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53560" w14:textId="6CF4355F" w:rsidR="00AB49C4" w:rsidRDefault="00AB49C4" w:rsidP="00BD6C05">
      <w:pPr>
        <w:spacing w:line="480" w:lineRule="auto"/>
      </w:pPr>
    </w:p>
    <w:p w14:paraId="6FB07000" w14:textId="77777777" w:rsidR="00D9313C" w:rsidRDefault="00D9313C" w:rsidP="00BD6C05">
      <w:pPr>
        <w:spacing w:line="480" w:lineRule="auto"/>
      </w:pPr>
    </w:p>
    <w:p w14:paraId="15A85F47" w14:textId="77777777" w:rsidR="005C3A92" w:rsidRPr="0080109B" w:rsidRDefault="005C3A92" w:rsidP="00BD6C05">
      <w:pPr>
        <w:spacing w:line="480" w:lineRule="auto"/>
      </w:pPr>
    </w:p>
    <w:p w14:paraId="4393A2A7" w14:textId="77777777" w:rsidR="008F52A7" w:rsidRPr="0080109B" w:rsidRDefault="008F52A7" w:rsidP="00BD6C05">
      <w:pPr>
        <w:spacing w:line="480" w:lineRule="auto"/>
      </w:pPr>
    </w:p>
    <w:p w14:paraId="0A8835E3" w14:textId="6C430AE0" w:rsidR="00370E28" w:rsidRPr="0080109B" w:rsidRDefault="00370E28" w:rsidP="00BD6C05">
      <w:pPr>
        <w:spacing w:line="480" w:lineRule="auto"/>
      </w:pPr>
      <w:r w:rsidRPr="0080109B">
        <w:tab/>
      </w:r>
    </w:p>
    <w:p w14:paraId="399FECDF" w14:textId="530C506A" w:rsidR="00370E28" w:rsidRPr="0080109B" w:rsidRDefault="00370E28" w:rsidP="00BD6C05">
      <w:pPr>
        <w:jc w:val="center"/>
        <w:rPr>
          <w:sz w:val="28"/>
          <w:szCs w:val="28"/>
        </w:rPr>
      </w:pPr>
    </w:p>
    <w:p w14:paraId="3D19FA48" w14:textId="6CC96A50" w:rsidR="00370E28" w:rsidRPr="0080109B" w:rsidRDefault="00C87714" w:rsidP="00BD6C05">
      <w:pPr>
        <w:rPr>
          <w:sz w:val="28"/>
          <w:szCs w:val="28"/>
        </w:rPr>
      </w:pPr>
      <w:r w:rsidRPr="0080109B">
        <w:rPr>
          <w:sz w:val="28"/>
          <w:szCs w:val="28"/>
        </w:rPr>
        <w:t>The Intersection of United States Climate Change</w:t>
      </w:r>
      <w:r w:rsidR="00385966" w:rsidRPr="0080109B">
        <w:rPr>
          <w:sz w:val="28"/>
          <w:szCs w:val="28"/>
        </w:rPr>
        <w:t xml:space="preserve"> </w:t>
      </w:r>
      <w:r w:rsidRPr="0080109B">
        <w:rPr>
          <w:sz w:val="28"/>
          <w:szCs w:val="28"/>
        </w:rPr>
        <w:t xml:space="preserve">with </w:t>
      </w:r>
      <w:r w:rsidR="00385966" w:rsidRPr="0080109B">
        <w:rPr>
          <w:sz w:val="28"/>
          <w:szCs w:val="28"/>
        </w:rPr>
        <w:t>Arthropod Disease Vectors</w:t>
      </w:r>
    </w:p>
    <w:p w14:paraId="6ABED1E2" w14:textId="7F1D1445" w:rsidR="004A45B6" w:rsidRPr="0080109B" w:rsidRDefault="004A45B6" w:rsidP="00BD6C05">
      <w:pPr>
        <w:rPr>
          <w:sz w:val="28"/>
          <w:szCs w:val="28"/>
        </w:rPr>
      </w:pPr>
    </w:p>
    <w:p w14:paraId="390C9FAD" w14:textId="77777777" w:rsidR="00BD6C05" w:rsidRPr="0080109B" w:rsidRDefault="00BD6C05" w:rsidP="00BD6C05">
      <w:pPr>
        <w:rPr>
          <w:sz w:val="28"/>
          <w:szCs w:val="28"/>
        </w:rPr>
      </w:pPr>
    </w:p>
    <w:p w14:paraId="7C4910F3" w14:textId="5945064C" w:rsidR="00370E28" w:rsidRPr="0080109B" w:rsidRDefault="004A45B6" w:rsidP="00BD6C05">
      <w:pPr>
        <w:jc w:val="center"/>
        <w:rPr>
          <w:sz w:val="28"/>
          <w:szCs w:val="28"/>
        </w:rPr>
      </w:pPr>
      <w:r w:rsidRPr="0080109B">
        <w:rPr>
          <w:sz w:val="28"/>
          <w:szCs w:val="28"/>
        </w:rPr>
        <w:t>Audrey B</w:t>
      </w:r>
      <w:r w:rsidR="00514225" w:rsidRPr="0080109B">
        <w:rPr>
          <w:sz w:val="28"/>
          <w:szCs w:val="28"/>
        </w:rPr>
        <w:t>.</w:t>
      </w:r>
      <w:r w:rsidR="00A86669" w:rsidRPr="0080109B">
        <w:rPr>
          <w:sz w:val="28"/>
          <w:szCs w:val="28"/>
        </w:rPr>
        <w:t xml:space="preserve"> </w:t>
      </w:r>
      <w:r w:rsidRPr="0080109B">
        <w:rPr>
          <w:sz w:val="28"/>
          <w:szCs w:val="28"/>
        </w:rPr>
        <w:t>Blondin</w:t>
      </w:r>
    </w:p>
    <w:p w14:paraId="2D8703B1" w14:textId="2FA567DB" w:rsidR="00BD6C05" w:rsidRPr="0080109B" w:rsidRDefault="00BD6C05" w:rsidP="00BD6C05">
      <w:pPr>
        <w:jc w:val="center"/>
        <w:rPr>
          <w:sz w:val="28"/>
          <w:szCs w:val="28"/>
        </w:rPr>
      </w:pPr>
    </w:p>
    <w:p w14:paraId="778E0C21" w14:textId="77777777" w:rsidR="00BD6C05" w:rsidRPr="0080109B" w:rsidRDefault="00BD6C05" w:rsidP="00BD6C05">
      <w:pPr>
        <w:jc w:val="center"/>
        <w:rPr>
          <w:sz w:val="28"/>
          <w:szCs w:val="28"/>
        </w:rPr>
      </w:pPr>
    </w:p>
    <w:p w14:paraId="425A61B1" w14:textId="77777777" w:rsidR="004A45B6" w:rsidRPr="0080109B" w:rsidRDefault="004A45B6" w:rsidP="00BD6C05">
      <w:pPr>
        <w:jc w:val="center"/>
        <w:rPr>
          <w:sz w:val="28"/>
          <w:szCs w:val="28"/>
        </w:rPr>
      </w:pPr>
    </w:p>
    <w:p w14:paraId="1120B47D" w14:textId="21F03770" w:rsidR="004A45B6" w:rsidRPr="0080109B" w:rsidRDefault="004A45B6" w:rsidP="00BD6C05">
      <w:pPr>
        <w:jc w:val="center"/>
        <w:rPr>
          <w:sz w:val="28"/>
          <w:szCs w:val="28"/>
        </w:rPr>
      </w:pPr>
      <w:r w:rsidRPr="0080109B">
        <w:rPr>
          <w:sz w:val="28"/>
          <w:szCs w:val="28"/>
        </w:rPr>
        <w:t>B.S., Southern Connecticut State University, 1975</w:t>
      </w:r>
    </w:p>
    <w:p w14:paraId="178B8374" w14:textId="277FBA7E" w:rsidR="004A45B6" w:rsidRPr="0080109B" w:rsidRDefault="004A45B6" w:rsidP="00BD6C05">
      <w:pPr>
        <w:jc w:val="center"/>
        <w:rPr>
          <w:sz w:val="28"/>
          <w:szCs w:val="28"/>
        </w:rPr>
      </w:pPr>
      <w:r w:rsidRPr="0080109B">
        <w:rPr>
          <w:sz w:val="28"/>
          <w:szCs w:val="28"/>
        </w:rPr>
        <w:t>J.D., Temple University School of Law, 1979</w:t>
      </w:r>
    </w:p>
    <w:p w14:paraId="6A222EBD" w14:textId="3C6806FD" w:rsidR="004A45B6" w:rsidRPr="0080109B" w:rsidRDefault="004A45B6" w:rsidP="00BD6C05">
      <w:pPr>
        <w:jc w:val="center"/>
        <w:rPr>
          <w:sz w:val="28"/>
          <w:szCs w:val="28"/>
        </w:rPr>
      </w:pPr>
    </w:p>
    <w:p w14:paraId="7DE0FB30" w14:textId="6F9E7A2D" w:rsidR="004A45B6" w:rsidRPr="0080109B" w:rsidRDefault="004A45B6" w:rsidP="00BD6C05">
      <w:pPr>
        <w:jc w:val="center"/>
        <w:rPr>
          <w:sz w:val="28"/>
          <w:szCs w:val="28"/>
        </w:rPr>
      </w:pPr>
      <w:r w:rsidRPr="0080109B">
        <w:rPr>
          <w:sz w:val="28"/>
          <w:szCs w:val="28"/>
        </w:rPr>
        <w:t>A Public Health Capstone Project</w:t>
      </w:r>
    </w:p>
    <w:p w14:paraId="2DC20EC1" w14:textId="77777777" w:rsidR="00B2728A" w:rsidRPr="0080109B" w:rsidRDefault="00B2728A" w:rsidP="00BD6C05">
      <w:pPr>
        <w:jc w:val="center"/>
        <w:rPr>
          <w:sz w:val="28"/>
          <w:szCs w:val="28"/>
        </w:rPr>
      </w:pPr>
    </w:p>
    <w:p w14:paraId="45D8A964" w14:textId="2729CAD0" w:rsidR="004A45B6" w:rsidRPr="0080109B" w:rsidRDefault="004A45B6" w:rsidP="00BD6C05">
      <w:pPr>
        <w:jc w:val="center"/>
        <w:rPr>
          <w:sz w:val="28"/>
          <w:szCs w:val="28"/>
        </w:rPr>
      </w:pPr>
      <w:r w:rsidRPr="0080109B">
        <w:rPr>
          <w:sz w:val="28"/>
          <w:szCs w:val="28"/>
        </w:rPr>
        <w:t xml:space="preserve">Submitted in Partial Fulfillment of </w:t>
      </w:r>
      <w:r w:rsidR="00C87714" w:rsidRPr="0080109B">
        <w:rPr>
          <w:sz w:val="28"/>
          <w:szCs w:val="28"/>
        </w:rPr>
        <w:t xml:space="preserve"> </w:t>
      </w:r>
      <w:r w:rsidRPr="0080109B">
        <w:rPr>
          <w:sz w:val="28"/>
          <w:szCs w:val="28"/>
        </w:rPr>
        <w:t xml:space="preserve">the </w:t>
      </w:r>
    </w:p>
    <w:p w14:paraId="4D079713" w14:textId="7EC9B588" w:rsidR="00B2728A" w:rsidRPr="0080109B" w:rsidRDefault="004A45B6" w:rsidP="00B2728A">
      <w:pPr>
        <w:jc w:val="center"/>
        <w:rPr>
          <w:sz w:val="28"/>
          <w:szCs w:val="28"/>
        </w:rPr>
      </w:pPr>
      <w:r w:rsidRPr="0080109B">
        <w:rPr>
          <w:sz w:val="28"/>
          <w:szCs w:val="28"/>
        </w:rPr>
        <w:t>Requirements for the Degree of</w:t>
      </w:r>
    </w:p>
    <w:p w14:paraId="1B462F59" w14:textId="77777777" w:rsidR="00E71D8E" w:rsidRPr="0080109B" w:rsidRDefault="00E71D8E">
      <w:pPr>
        <w:jc w:val="center"/>
        <w:rPr>
          <w:sz w:val="28"/>
          <w:szCs w:val="28"/>
        </w:rPr>
      </w:pPr>
    </w:p>
    <w:p w14:paraId="001A5EE0" w14:textId="0EB67126" w:rsidR="00FA5098" w:rsidRPr="0080109B" w:rsidRDefault="00FA5098" w:rsidP="00BD6C05">
      <w:pPr>
        <w:jc w:val="center"/>
        <w:rPr>
          <w:sz w:val="28"/>
          <w:szCs w:val="28"/>
        </w:rPr>
      </w:pPr>
    </w:p>
    <w:p w14:paraId="081F7402" w14:textId="77777777" w:rsidR="00FA5098" w:rsidRPr="0080109B" w:rsidRDefault="00FA5098" w:rsidP="00BD6C05">
      <w:pPr>
        <w:jc w:val="center"/>
        <w:rPr>
          <w:sz w:val="28"/>
          <w:szCs w:val="28"/>
        </w:rPr>
      </w:pPr>
    </w:p>
    <w:p w14:paraId="5914E541" w14:textId="77777777" w:rsidR="00A16DD8" w:rsidRPr="0080109B" w:rsidRDefault="004A45B6" w:rsidP="00BD6C05">
      <w:pPr>
        <w:jc w:val="center"/>
        <w:rPr>
          <w:sz w:val="28"/>
          <w:szCs w:val="28"/>
        </w:rPr>
      </w:pPr>
      <w:r w:rsidRPr="0080109B">
        <w:rPr>
          <w:sz w:val="28"/>
          <w:szCs w:val="28"/>
        </w:rPr>
        <w:t>Master of Public Health</w:t>
      </w:r>
    </w:p>
    <w:p w14:paraId="0660F9E0" w14:textId="480F7CE8" w:rsidR="00A16DD8" w:rsidRPr="0080109B" w:rsidRDefault="00BD6C05" w:rsidP="00BD6C05">
      <w:pPr>
        <w:jc w:val="center"/>
        <w:rPr>
          <w:sz w:val="28"/>
          <w:szCs w:val="28"/>
        </w:rPr>
      </w:pPr>
      <w:r w:rsidRPr="0080109B">
        <w:rPr>
          <w:sz w:val="28"/>
          <w:szCs w:val="28"/>
        </w:rPr>
        <w:br/>
      </w:r>
      <w:r w:rsidR="005A0D45" w:rsidRPr="0080109B">
        <w:rPr>
          <w:sz w:val="28"/>
          <w:szCs w:val="28"/>
        </w:rPr>
        <w:t>a</w:t>
      </w:r>
      <w:r w:rsidR="004A45B6" w:rsidRPr="0080109B">
        <w:rPr>
          <w:sz w:val="28"/>
          <w:szCs w:val="28"/>
        </w:rPr>
        <w:t xml:space="preserve">t the </w:t>
      </w:r>
    </w:p>
    <w:p w14:paraId="48ABD799" w14:textId="11ABC994" w:rsidR="004A45B6" w:rsidRPr="0080109B" w:rsidRDefault="00BD6C05" w:rsidP="00BD6C05">
      <w:pPr>
        <w:jc w:val="center"/>
        <w:rPr>
          <w:sz w:val="28"/>
          <w:szCs w:val="28"/>
        </w:rPr>
      </w:pPr>
      <w:r w:rsidRPr="0080109B">
        <w:rPr>
          <w:sz w:val="28"/>
          <w:szCs w:val="28"/>
        </w:rPr>
        <w:br/>
      </w:r>
      <w:r w:rsidR="004A45B6" w:rsidRPr="0080109B">
        <w:rPr>
          <w:sz w:val="28"/>
          <w:szCs w:val="28"/>
        </w:rPr>
        <w:t>University of Connecticut</w:t>
      </w:r>
    </w:p>
    <w:p w14:paraId="755854FC" w14:textId="1537AE52" w:rsidR="004A45B6" w:rsidRPr="0080109B" w:rsidRDefault="004A45B6" w:rsidP="00BD6C05">
      <w:pPr>
        <w:jc w:val="center"/>
        <w:rPr>
          <w:sz w:val="28"/>
          <w:szCs w:val="28"/>
        </w:rPr>
      </w:pPr>
    </w:p>
    <w:p w14:paraId="516FA3FE" w14:textId="6A7A9338" w:rsidR="00A16DD8" w:rsidRPr="0080109B" w:rsidRDefault="00A16DD8" w:rsidP="00BD6C05">
      <w:pPr>
        <w:jc w:val="center"/>
        <w:rPr>
          <w:sz w:val="28"/>
          <w:szCs w:val="28"/>
        </w:rPr>
      </w:pPr>
    </w:p>
    <w:p w14:paraId="7B6EA82D" w14:textId="752D8D9B" w:rsidR="00B2728A" w:rsidRPr="0080109B" w:rsidRDefault="00B2728A" w:rsidP="00BD6C05">
      <w:pPr>
        <w:jc w:val="center"/>
        <w:rPr>
          <w:sz w:val="28"/>
          <w:szCs w:val="28"/>
        </w:rPr>
      </w:pPr>
      <w:r w:rsidRPr="0080109B">
        <w:rPr>
          <w:sz w:val="28"/>
          <w:szCs w:val="28"/>
        </w:rPr>
        <w:t>2020</w:t>
      </w:r>
    </w:p>
    <w:p w14:paraId="3C3778E8" w14:textId="77777777" w:rsidR="00A16DD8" w:rsidRPr="0080109B" w:rsidRDefault="00A16DD8" w:rsidP="00BD6C05">
      <w:pPr>
        <w:jc w:val="center"/>
        <w:rPr>
          <w:sz w:val="28"/>
          <w:szCs w:val="28"/>
        </w:rPr>
      </w:pPr>
    </w:p>
    <w:p w14:paraId="6D70A630" w14:textId="15A47201" w:rsidR="00FA5098" w:rsidRPr="0080109B" w:rsidRDefault="00FA5098" w:rsidP="00BD6C05">
      <w:pPr>
        <w:jc w:val="center"/>
        <w:rPr>
          <w:sz w:val="28"/>
          <w:szCs w:val="28"/>
        </w:rPr>
      </w:pPr>
    </w:p>
    <w:p w14:paraId="10605C30" w14:textId="5BBD5D93" w:rsidR="00B070B9" w:rsidRPr="0080109B" w:rsidRDefault="00B070B9" w:rsidP="00BD6C05">
      <w:pPr>
        <w:jc w:val="center"/>
        <w:rPr>
          <w:sz w:val="28"/>
          <w:szCs w:val="28"/>
        </w:rPr>
      </w:pPr>
    </w:p>
    <w:p w14:paraId="0ABBBCD4" w14:textId="5F47BE1F" w:rsidR="00B070B9" w:rsidRPr="0080109B" w:rsidRDefault="00B070B9" w:rsidP="00BD6C05">
      <w:pPr>
        <w:jc w:val="center"/>
        <w:rPr>
          <w:sz w:val="28"/>
          <w:szCs w:val="28"/>
        </w:rPr>
      </w:pPr>
    </w:p>
    <w:p w14:paraId="5E559270" w14:textId="59F1521E" w:rsidR="00B070B9" w:rsidRPr="00D35DDA" w:rsidRDefault="00327211" w:rsidP="00BD6C05">
      <w:pPr>
        <w:jc w:val="center"/>
        <w:rPr>
          <w:sz w:val="22"/>
          <w:szCs w:val="22"/>
        </w:rPr>
      </w:pPr>
      <w:proofErr w:type="spellStart"/>
      <w:r w:rsidRPr="00D35DDA">
        <w:t>i</w:t>
      </w:r>
      <w:proofErr w:type="spellEnd"/>
    </w:p>
    <w:p w14:paraId="0799E0D4" w14:textId="3552E934" w:rsidR="00B070B9" w:rsidRPr="0080109B" w:rsidRDefault="00B070B9" w:rsidP="00BD6C05">
      <w:pPr>
        <w:jc w:val="center"/>
        <w:rPr>
          <w:sz w:val="28"/>
          <w:szCs w:val="28"/>
        </w:rPr>
      </w:pPr>
    </w:p>
    <w:p w14:paraId="48C92E9B" w14:textId="64D1E3B4" w:rsidR="00B070B9" w:rsidRPr="0080109B" w:rsidRDefault="00B070B9" w:rsidP="00BD6C05">
      <w:pPr>
        <w:jc w:val="center"/>
      </w:pPr>
    </w:p>
    <w:p w14:paraId="5141C347" w14:textId="0D32728F" w:rsidR="00B070B9" w:rsidRPr="0080109B" w:rsidRDefault="00B070B9" w:rsidP="00D9525D">
      <w:pPr>
        <w:rPr>
          <w:sz w:val="28"/>
          <w:szCs w:val="28"/>
        </w:rPr>
      </w:pPr>
    </w:p>
    <w:p w14:paraId="46C331CA" w14:textId="4959EEFE" w:rsidR="00B070B9" w:rsidRPr="0080109B" w:rsidRDefault="00B070B9" w:rsidP="00BD6C05">
      <w:pPr>
        <w:jc w:val="center"/>
        <w:rPr>
          <w:sz w:val="28"/>
          <w:szCs w:val="28"/>
        </w:rPr>
      </w:pPr>
    </w:p>
    <w:p w14:paraId="1A327399" w14:textId="1C896896" w:rsidR="00B070B9" w:rsidRPr="0080109B" w:rsidRDefault="00B070B9" w:rsidP="00BD6C05">
      <w:pPr>
        <w:jc w:val="center"/>
        <w:rPr>
          <w:sz w:val="28"/>
          <w:szCs w:val="28"/>
        </w:rPr>
      </w:pPr>
    </w:p>
    <w:p w14:paraId="0CB65D26" w14:textId="757E49AE" w:rsidR="004A45B6" w:rsidRPr="0080109B" w:rsidRDefault="00822C87" w:rsidP="00D9525D">
      <w:pPr>
        <w:rPr>
          <w:b/>
          <w:bCs/>
          <w:sz w:val="32"/>
          <w:szCs w:val="32"/>
        </w:rPr>
      </w:pPr>
      <w:r w:rsidRPr="0080109B">
        <w:rPr>
          <w:b/>
          <w:bCs/>
          <w:sz w:val="32"/>
          <w:szCs w:val="32"/>
        </w:rPr>
        <w:tab/>
      </w:r>
      <w:r w:rsidRPr="0080109B">
        <w:rPr>
          <w:b/>
          <w:bCs/>
          <w:sz w:val="32"/>
          <w:szCs w:val="32"/>
        </w:rPr>
        <w:tab/>
      </w:r>
      <w:r w:rsidRPr="0080109B">
        <w:rPr>
          <w:b/>
          <w:bCs/>
          <w:sz w:val="32"/>
          <w:szCs w:val="32"/>
        </w:rPr>
        <w:tab/>
      </w:r>
      <w:r w:rsidRPr="0080109B">
        <w:rPr>
          <w:b/>
          <w:bCs/>
          <w:sz w:val="32"/>
          <w:szCs w:val="32"/>
        </w:rPr>
        <w:tab/>
        <w:t xml:space="preserve">  </w:t>
      </w:r>
      <w:r w:rsidR="00DE4FFF">
        <w:rPr>
          <w:b/>
          <w:bCs/>
          <w:sz w:val="32"/>
          <w:szCs w:val="32"/>
        </w:rPr>
        <w:t xml:space="preserve">  </w:t>
      </w:r>
      <w:r w:rsidRPr="0080109B">
        <w:rPr>
          <w:b/>
          <w:bCs/>
          <w:sz w:val="32"/>
          <w:szCs w:val="32"/>
        </w:rPr>
        <w:t xml:space="preserve"> </w:t>
      </w:r>
      <w:r w:rsidR="004A45B6" w:rsidRPr="0080109B">
        <w:rPr>
          <w:b/>
          <w:bCs/>
          <w:sz w:val="32"/>
          <w:szCs w:val="32"/>
        </w:rPr>
        <w:t>APPROVA</w:t>
      </w:r>
      <w:r w:rsidR="00BD6C05" w:rsidRPr="0080109B">
        <w:rPr>
          <w:b/>
          <w:bCs/>
          <w:sz w:val="32"/>
          <w:szCs w:val="32"/>
        </w:rPr>
        <w:t xml:space="preserve">L </w:t>
      </w:r>
      <w:r w:rsidR="004A45B6" w:rsidRPr="0080109B">
        <w:rPr>
          <w:b/>
          <w:bCs/>
          <w:sz w:val="32"/>
          <w:szCs w:val="32"/>
        </w:rPr>
        <w:t>PAGE</w:t>
      </w:r>
    </w:p>
    <w:p w14:paraId="568B3E3E" w14:textId="77777777" w:rsidR="004A45B6" w:rsidRPr="0080109B" w:rsidRDefault="004A45B6" w:rsidP="00BD6C05">
      <w:pPr>
        <w:jc w:val="center"/>
      </w:pPr>
    </w:p>
    <w:p w14:paraId="52C02262" w14:textId="39B23139" w:rsidR="004A45B6" w:rsidRPr="0080109B" w:rsidRDefault="004A45B6" w:rsidP="00BD6C05">
      <w:pPr>
        <w:jc w:val="center"/>
      </w:pPr>
      <w:r w:rsidRPr="0080109B">
        <w:t>Master of Public Health</w:t>
      </w:r>
    </w:p>
    <w:p w14:paraId="06D8B7D1" w14:textId="77777777" w:rsidR="00FA5098" w:rsidRPr="0080109B" w:rsidRDefault="00FA5098" w:rsidP="00BD6C05">
      <w:pPr>
        <w:jc w:val="center"/>
      </w:pPr>
    </w:p>
    <w:p w14:paraId="1DF4CFB5" w14:textId="3A569CF9" w:rsidR="004A45B6" w:rsidRPr="0080109B" w:rsidRDefault="004A45B6" w:rsidP="00BD6C05">
      <w:pPr>
        <w:jc w:val="center"/>
      </w:pPr>
      <w:r w:rsidRPr="0080109B">
        <w:t>Capstone Project</w:t>
      </w:r>
    </w:p>
    <w:p w14:paraId="27D0D0AE" w14:textId="10E25CFC" w:rsidR="004A45B6" w:rsidRPr="0080109B" w:rsidRDefault="004A45B6" w:rsidP="00BD6C05"/>
    <w:p w14:paraId="5715E4BF" w14:textId="36DFC5DD" w:rsidR="004A45B6" w:rsidRPr="0080109B" w:rsidRDefault="004A45B6" w:rsidP="00BD6C05"/>
    <w:p w14:paraId="41B673FF" w14:textId="5CD30BDF" w:rsidR="004A45B6" w:rsidRPr="0080109B" w:rsidRDefault="004A45B6" w:rsidP="00BD6C05">
      <w:pPr>
        <w:jc w:val="center"/>
      </w:pPr>
      <w:r w:rsidRPr="0080109B">
        <w:t>Presented</w:t>
      </w:r>
    </w:p>
    <w:p w14:paraId="277B5D41" w14:textId="22BFFCA4" w:rsidR="004A45B6" w:rsidRPr="0080109B" w:rsidRDefault="004A45B6" w:rsidP="00BD6C05">
      <w:pPr>
        <w:jc w:val="center"/>
      </w:pPr>
      <w:r w:rsidRPr="0080109B">
        <w:t>By</w:t>
      </w:r>
    </w:p>
    <w:p w14:paraId="0A374E66" w14:textId="6BE1FA5A" w:rsidR="004A45B6" w:rsidRPr="0080109B" w:rsidRDefault="004A45B6" w:rsidP="00BD6C05">
      <w:pPr>
        <w:jc w:val="center"/>
      </w:pPr>
      <w:r w:rsidRPr="0080109B">
        <w:t>Audrey B</w:t>
      </w:r>
      <w:r w:rsidR="00514225" w:rsidRPr="0080109B">
        <w:t>.</w:t>
      </w:r>
      <w:r w:rsidRPr="0080109B">
        <w:t xml:space="preserve"> Blondin, B.S., J.D.</w:t>
      </w:r>
    </w:p>
    <w:p w14:paraId="4A69A1B6" w14:textId="78CD906E" w:rsidR="004A45B6" w:rsidRPr="0080109B" w:rsidRDefault="004A45B6" w:rsidP="00BD6C05"/>
    <w:p w14:paraId="654CB276" w14:textId="77777777" w:rsidR="004A45B6" w:rsidRPr="0080109B" w:rsidRDefault="004A45B6" w:rsidP="00BD6C05"/>
    <w:p w14:paraId="747EBC6F" w14:textId="7C5A590E" w:rsidR="004A45B6" w:rsidRPr="0080109B" w:rsidRDefault="004A45B6" w:rsidP="00BD6C05">
      <w:r w:rsidRPr="0080109B">
        <w:t>Major Advisor ______</w:t>
      </w:r>
      <w:r w:rsidRPr="0080109B">
        <w:softHyphen/>
      </w:r>
      <w:r w:rsidRPr="0080109B">
        <w:softHyphen/>
      </w:r>
      <w:r w:rsidRPr="0080109B">
        <w:softHyphen/>
      </w:r>
      <w:r w:rsidRPr="0080109B">
        <w:softHyphen/>
      </w:r>
      <w:r w:rsidRPr="0080109B">
        <w:softHyphen/>
      </w:r>
      <w:r w:rsidRPr="0080109B">
        <w:softHyphen/>
      </w:r>
      <w:r w:rsidRPr="0080109B">
        <w:softHyphen/>
      </w:r>
      <w:r w:rsidRPr="0080109B">
        <w:softHyphen/>
      </w:r>
      <w:r w:rsidRPr="0080109B">
        <w:softHyphen/>
      </w:r>
      <w:r w:rsidRPr="0080109B">
        <w:softHyphen/>
      </w:r>
      <w:r w:rsidRPr="0080109B">
        <w:softHyphen/>
      </w:r>
      <w:r w:rsidRPr="0080109B">
        <w:softHyphen/>
        <w:t>________________________________________________</w:t>
      </w:r>
    </w:p>
    <w:p w14:paraId="16C8B419" w14:textId="2B4C54B5" w:rsidR="004A45B6" w:rsidRPr="0080109B" w:rsidRDefault="00A86669" w:rsidP="00BD6C05">
      <w:r w:rsidRPr="0080109B">
        <w:t xml:space="preserve">                                                 </w:t>
      </w:r>
      <w:r w:rsidR="004A45B6" w:rsidRPr="0080109B">
        <w:t xml:space="preserve">Dr. Bonnie </w:t>
      </w:r>
      <w:proofErr w:type="spellStart"/>
      <w:r w:rsidR="004A45B6" w:rsidRPr="0080109B">
        <w:t>M</w:t>
      </w:r>
      <w:r w:rsidR="00372D89" w:rsidRPr="0080109B">
        <w:t>c</w:t>
      </w:r>
      <w:r w:rsidR="00605B5D" w:rsidRPr="0080109B">
        <w:t>R</w:t>
      </w:r>
      <w:r w:rsidR="004A45B6" w:rsidRPr="0080109B">
        <w:t>ee</w:t>
      </w:r>
      <w:proofErr w:type="spellEnd"/>
    </w:p>
    <w:p w14:paraId="5223901D" w14:textId="20DE6D27" w:rsidR="004A45B6" w:rsidRPr="0080109B" w:rsidRDefault="00BE0A8D" w:rsidP="00BD6C05">
      <w:r w:rsidRPr="0080109B">
        <w:br/>
      </w:r>
    </w:p>
    <w:p w14:paraId="2E753DDD" w14:textId="15944656" w:rsidR="004A45B6" w:rsidRPr="0080109B" w:rsidRDefault="004A45B6" w:rsidP="00BD6C05">
      <w:r w:rsidRPr="0080109B">
        <w:t>Associate Advisor</w:t>
      </w:r>
      <w:r w:rsidRPr="0080109B">
        <w:rPr>
          <w:u w:val="single"/>
        </w:rPr>
        <w:t xml:space="preserve"> _________________</w:t>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r>
      <w:r w:rsidRPr="0080109B">
        <w:rPr>
          <w:u w:val="single"/>
        </w:rPr>
        <w:softHyphen/>
        <w:t>__________________________________</w:t>
      </w:r>
    </w:p>
    <w:p w14:paraId="4ACEFA9F" w14:textId="54040156" w:rsidR="004A45B6" w:rsidRPr="0080109B" w:rsidRDefault="00BC4EBE" w:rsidP="00BD6C05">
      <w:r>
        <w:rPr>
          <w:noProof/>
        </w:rPr>
        <w:drawing>
          <wp:anchor distT="0" distB="0" distL="114300" distR="114300" simplePos="0" relativeHeight="251641344" behindDoc="0" locked="0" layoutInCell="1" allowOverlap="1" wp14:anchorId="06F44358" wp14:editId="5D9E01E4">
            <wp:simplePos x="0" y="0"/>
            <wp:positionH relativeFrom="column">
              <wp:posOffset>1133475</wp:posOffset>
            </wp:positionH>
            <wp:positionV relativeFrom="paragraph">
              <wp:posOffset>179705</wp:posOffset>
            </wp:positionV>
            <wp:extent cx="3876675" cy="711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802" t="47057" r="23558" b="45761"/>
                    <a:stretch/>
                  </pic:blipFill>
                  <pic:spPr bwMode="auto">
                    <a:xfrm>
                      <a:off x="0" y="0"/>
                      <a:ext cx="3876675"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5B6" w:rsidRPr="0080109B">
        <w:tab/>
      </w:r>
      <w:r w:rsidR="004A45B6" w:rsidRPr="0080109B">
        <w:tab/>
      </w:r>
      <w:r w:rsidR="004A45B6" w:rsidRPr="0080109B">
        <w:tab/>
      </w:r>
      <w:r w:rsidR="004A45B6" w:rsidRPr="0080109B">
        <w:tab/>
        <w:t>Dr. Audrey Chapman</w:t>
      </w:r>
    </w:p>
    <w:p w14:paraId="36B7FEAC" w14:textId="05E241D3" w:rsidR="004A45B6" w:rsidRPr="0080109B" w:rsidRDefault="00BE0A8D" w:rsidP="00BD6C05">
      <w:r w:rsidRPr="0080109B">
        <w:br/>
      </w:r>
    </w:p>
    <w:p w14:paraId="28EEBB37" w14:textId="25AB196E" w:rsidR="004A45B6" w:rsidRPr="0080109B" w:rsidRDefault="004A45B6" w:rsidP="00AF61F4">
      <w:r w:rsidRPr="0080109B">
        <w:t>Associate Advisor</w:t>
      </w:r>
    </w:p>
    <w:p w14:paraId="715EFE61" w14:textId="0D04B88F" w:rsidR="004A45B6" w:rsidRPr="0080109B" w:rsidRDefault="004A45B6" w:rsidP="00BD6C05"/>
    <w:p w14:paraId="09290E69" w14:textId="77777777" w:rsidR="00BE0A8D" w:rsidRPr="0080109B" w:rsidRDefault="00BE0A8D" w:rsidP="00BD6C05"/>
    <w:p w14:paraId="10245D80" w14:textId="5E23BD8E" w:rsidR="00BE0A8D" w:rsidRPr="0080109B" w:rsidRDefault="00BE0A8D" w:rsidP="00BD6C05">
      <w:pPr>
        <w:jc w:val="center"/>
      </w:pPr>
    </w:p>
    <w:p w14:paraId="7E6306CD" w14:textId="04254AF6" w:rsidR="00A86669" w:rsidRPr="0080109B" w:rsidRDefault="00BE0A8D" w:rsidP="00BD6C05">
      <w:pPr>
        <w:jc w:val="center"/>
      </w:pPr>
      <w:r w:rsidRPr="0080109B">
        <w:tab/>
      </w:r>
      <w:r w:rsidRPr="0080109B">
        <w:tab/>
      </w:r>
    </w:p>
    <w:p w14:paraId="31003A44" w14:textId="5325FB81" w:rsidR="004A45B6" w:rsidRPr="0080109B" w:rsidRDefault="004A45B6" w:rsidP="00BE0A8D">
      <w:pPr>
        <w:jc w:val="center"/>
      </w:pPr>
      <w:r w:rsidRPr="0080109B">
        <w:t>University of Connecticut</w:t>
      </w:r>
    </w:p>
    <w:p w14:paraId="2F50C54D" w14:textId="77777777" w:rsidR="00BE0A8D" w:rsidRPr="0080109B" w:rsidRDefault="00BE0A8D">
      <w:pPr>
        <w:jc w:val="center"/>
      </w:pPr>
    </w:p>
    <w:p w14:paraId="6445F8E6" w14:textId="37F31A8A" w:rsidR="004A45B6" w:rsidRPr="0080109B" w:rsidRDefault="004A45B6">
      <w:pPr>
        <w:jc w:val="center"/>
      </w:pPr>
      <w:r w:rsidRPr="0080109B">
        <w:t>2020</w:t>
      </w:r>
    </w:p>
    <w:p w14:paraId="044DEEF6" w14:textId="77777777" w:rsidR="00BD6C05" w:rsidRPr="0080109B" w:rsidRDefault="00BD6C05" w:rsidP="00BD6C05">
      <w:pPr>
        <w:jc w:val="center"/>
      </w:pPr>
    </w:p>
    <w:p w14:paraId="79E90BD9" w14:textId="77777777" w:rsidR="00DC1EC5" w:rsidRPr="0080109B" w:rsidRDefault="00DC1EC5" w:rsidP="00BD6C05"/>
    <w:p w14:paraId="33E47C3F" w14:textId="77777777" w:rsidR="00DC1EC5" w:rsidRPr="0080109B" w:rsidRDefault="00DC1EC5" w:rsidP="00BD6C05"/>
    <w:p w14:paraId="300453B7" w14:textId="779FEFD8" w:rsidR="00DC1EC5" w:rsidRPr="0080109B" w:rsidRDefault="00DC1EC5" w:rsidP="00BD6C05"/>
    <w:p w14:paraId="339FADFB" w14:textId="33445981" w:rsidR="00FA5098" w:rsidRDefault="00FA5098" w:rsidP="00BD6C05"/>
    <w:p w14:paraId="602A7EAE" w14:textId="594ACABA" w:rsidR="008B2654" w:rsidRDefault="008B2654" w:rsidP="00BD6C05"/>
    <w:p w14:paraId="25502288" w14:textId="77777777" w:rsidR="008B2654" w:rsidRPr="0080109B" w:rsidRDefault="008B2654" w:rsidP="00BD6C05"/>
    <w:p w14:paraId="75700704" w14:textId="071A7810" w:rsidR="00FA5098" w:rsidRPr="0080109B" w:rsidRDefault="00FA5098" w:rsidP="00BD6C05"/>
    <w:p w14:paraId="1D7CADD8" w14:textId="434003D3" w:rsidR="00BE0A8D" w:rsidRPr="0080109B" w:rsidRDefault="00BE0A8D" w:rsidP="00BD6C05"/>
    <w:p w14:paraId="09DF7B57" w14:textId="4A498181" w:rsidR="00CA0F96" w:rsidRPr="0080109B" w:rsidRDefault="00603208" w:rsidP="00BD6C05">
      <w:r>
        <w:br/>
      </w:r>
    </w:p>
    <w:p w14:paraId="4FE6DB0D" w14:textId="3508F672" w:rsidR="00CA0F96" w:rsidRPr="0080109B" w:rsidRDefault="00B8099D" w:rsidP="00A0267C">
      <w:pPr>
        <w:jc w:val="center"/>
      </w:pPr>
      <w:r>
        <w:t>ii</w:t>
      </w:r>
    </w:p>
    <w:p w14:paraId="04AF2697" w14:textId="38793517" w:rsidR="00C87714" w:rsidRPr="0080109B" w:rsidRDefault="004A45B6" w:rsidP="00603208">
      <w:pPr>
        <w:jc w:val="center"/>
        <w:rPr>
          <w:sz w:val="28"/>
          <w:szCs w:val="28"/>
        </w:rPr>
      </w:pPr>
      <w:r w:rsidRPr="0080109B">
        <w:rPr>
          <w:sz w:val="28"/>
          <w:szCs w:val="28"/>
        </w:rPr>
        <w:lastRenderedPageBreak/>
        <w:t>Acknowledgment</w:t>
      </w:r>
      <w:r w:rsidR="006E318E" w:rsidRPr="0080109B">
        <w:rPr>
          <w:sz w:val="28"/>
          <w:szCs w:val="28"/>
        </w:rPr>
        <w:t>s</w:t>
      </w:r>
    </w:p>
    <w:p w14:paraId="412D516F" w14:textId="040A78DE" w:rsidR="00B12ABD" w:rsidRPr="0080109B" w:rsidRDefault="00FA5098" w:rsidP="009521E6">
      <w:r w:rsidRPr="0080109B">
        <w:br/>
      </w:r>
      <w:r w:rsidR="00547EDA" w:rsidRPr="0080109B">
        <w:t>I</w:t>
      </w:r>
      <w:r w:rsidR="00B12ABD" w:rsidRPr="0080109B">
        <w:t xml:space="preserve"> would first like to thank my major advisor, Dr. Bonnie </w:t>
      </w:r>
      <w:proofErr w:type="spellStart"/>
      <w:r w:rsidR="00B12ABD" w:rsidRPr="0080109B">
        <w:t>Mc</w:t>
      </w:r>
      <w:r w:rsidR="00E63EEB" w:rsidRPr="0080109B">
        <w:t>R</w:t>
      </w:r>
      <w:r w:rsidR="00B12ABD" w:rsidRPr="0080109B">
        <w:t>ee</w:t>
      </w:r>
      <w:proofErr w:type="spellEnd"/>
      <w:r w:rsidR="001742ED" w:rsidRPr="0080109B">
        <w:t>,</w:t>
      </w:r>
      <w:r w:rsidR="00B12ABD" w:rsidRPr="0080109B">
        <w:t xml:space="preserve"> </w:t>
      </w:r>
      <w:r w:rsidR="004835F6" w:rsidRPr="0080109B">
        <w:t>P</w:t>
      </w:r>
      <w:r w:rsidR="00064370" w:rsidRPr="0080109B">
        <w:t>h</w:t>
      </w:r>
      <w:r w:rsidR="004835F6" w:rsidRPr="0080109B">
        <w:t xml:space="preserve">.D., M.P.H., Assistant Professor in </w:t>
      </w:r>
      <w:r w:rsidR="00064370" w:rsidRPr="0080109B">
        <w:t>R</w:t>
      </w:r>
      <w:r w:rsidR="004835F6" w:rsidRPr="0080109B">
        <w:t xml:space="preserve">esidence, Department of Public Health Sciences, </w:t>
      </w:r>
      <w:r w:rsidR="00B12ABD" w:rsidRPr="0080109B">
        <w:t>for all</w:t>
      </w:r>
      <w:r w:rsidR="001742ED" w:rsidRPr="0080109B">
        <w:t xml:space="preserve"> </w:t>
      </w:r>
      <w:r w:rsidR="00B12ABD" w:rsidRPr="0080109B">
        <w:t>of her guidance and help</w:t>
      </w:r>
      <w:r w:rsidR="001742ED" w:rsidRPr="0080109B">
        <w:t>,</w:t>
      </w:r>
      <w:r w:rsidR="00B12ABD" w:rsidRPr="0080109B">
        <w:t xml:space="preserve"> not only in writing this paper, but for her time and efforts in supporting my long quest for this degree over many years. She was always there to</w:t>
      </w:r>
      <w:r w:rsidR="00C87714" w:rsidRPr="0080109B">
        <w:t xml:space="preserve"> lend a steady and thoughtful hand to</w:t>
      </w:r>
      <w:r w:rsidR="00B12ABD" w:rsidRPr="0080109B">
        <w:t xml:space="preserve"> help guide me through the necessities and challenges of completing this advanced degree outside of the usual student parameters.</w:t>
      </w:r>
    </w:p>
    <w:p w14:paraId="35AA9703" w14:textId="6C702D9F" w:rsidR="00B12ABD" w:rsidRPr="0080109B" w:rsidRDefault="00B12ABD" w:rsidP="009521E6"/>
    <w:p w14:paraId="26931D4E" w14:textId="6CA75FCF" w:rsidR="00B12ABD" w:rsidRPr="0080109B" w:rsidRDefault="00B12ABD" w:rsidP="009521E6">
      <w:r w:rsidRPr="0080109B">
        <w:t>I must also acknowledge my associate advisor, Dr. Audrey Chapman,</w:t>
      </w:r>
      <w:r w:rsidR="00064370" w:rsidRPr="0080109B">
        <w:t xml:space="preserve"> Ph.D.,</w:t>
      </w:r>
      <w:r w:rsidRPr="0080109B">
        <w:t xml:space="preserve"> </w:t>
      </w:r>
      <w:r w:rsidR="00E63EEB" w:rsidRPr="0080109B">
        <w:t>H</w:t>
      </w:r>
      <w:r w:rsidRPr="0080109B">
        <w:t xml:space="preserve">ealey </w:t>
      </w:r>
      <w:r w:rsidR="00E63EEB" w:rsidRPr="0080109B">
        <w:t>P</w:t>
      </w:r>
      <w:r w:rsidRPr="0080109B">
        <w:t xml:space="preserve">rofessor of </w:t>
      </w:r>
      <w:r w:rsidR="00E63EEB" w:rsidRPr="0080109B">
        <w:t>M</w:t>
      </w:r>
      <w:r w:rsidRPr="0080109B">
        <w:t xml:space="preserve">edical Ethics and Humanities in the </w:t>
      </w:r>
      <w:r w:rsidR="00E63EEB" w:rsidRPr="0080109B">
        <w:t>D</w:t>
      </w:r>
      <w:r w:rsidRPr="0080109B">
        <w:t>epartment of</w:t>
      </w:r>
      <w:r w:rsidR="00975EDA">
        <w:t xml:space="preserve"> Public health Sciences </w:t>
      </w:r>
      <w:r w:rsidRPr="0080109B">
        <w:t xml:space="preserve">at the University of Connecticut School of Medicine, who </w:t>
      </w:r>
      <w:r w:rsidR="00E63EEB" w:rsidRPr="0080109B">
        <w:t>is one of the most intelligent and gifted people I have ever known, not only for the four wonderful courses</w:t>
      </w:r>
      <w:r w:rsidR="001742ED" w:rsidRPr="0080109B">
        <w:t>,</w:t>
      </w:r>
      <w:r w:rsidR="00E63EEB" w:rsidRPr="0080109B">
        <w:t xml:space="preserve"> where I learned so much from her, but for her friendship and support and willingness to always be there not only for myself but </w:t>
      </w:r>
      <w:r w:rsidR="007617FA" w:rsidRPr="0080109B">
        <w:t xml:space="preserve">for </w:t>
      </w:r>
      <w:r w:rsidR="00E63EEB" w:rsidRPr="0080109B">
        <w:t>my fellow classmates as well.</w:t>
      </w:r>
    </w:p>
    <w:p w14:paraId="0EEDB9C9" w14:textId="50FD070C" w:rsidR="00E63EEB" w:rsidRPr="0080109B" w:rsidRDefault="00E63EEB" w:rsidP="009521E6"/>
    <w:p w14:paraId="16042596" w14:textId="671E15B5" w:rsidR="00E63EEB" w:rsidRPr="0080109B" w:rsidRDefault="00E63EEB" w:rsidP="009521E6">
      <w:r w:rsidRPr="0080109B">
        <w:t xml:space="preserve">Next, I would like to thank my external reader, Dr. Myrna Watanabe, </w:t>
      </w:r>
      <w:proofErr w:type="spellStart"/>
      <w:r w:rsidR="004835F6" w:rsidRPr="0080109B">
        <w:t>P</w:t>
      </w:r>
      <w:r w:rsidR="00064370" w:rsidRPr="0080109B">
        <w:t>h</w:t>
      </w:r>
      <w:r w:rsidR="004835F6" w:rsidRPr="0080109B">
        <w:t>.D.,</w:t>
      </w:r>
      <w:r w:rsidRPr="0080109B">
        <w:t>without</w:t>
      </w:r>
      <w:proofErr w:type="spellEnd"/>
      <w:r w:rsidRPr="0080109B">
        <w:t xml:space="preserve"> whose friendship, support, encouragement and guidance I never would have been able to complete this paper, especially given </w:t>
      </w:r>
      <w:r w:rsidR="007617FA" w:rsidRPr="0080109B">
        <w:t>my</w:t>
      </w:r>
      <w:r w:rsidRPr="0080109B">
        <w:t xml:space="preserve"> personal and</w:t>
      </w:r>
      <w:r w:rsidR="007617FA" w:rsidRPr="0080109B">
        <w:t xml:space="preserve"> the</w:t>
      </w:r>
      <w:r w:rsidR="0066322B" w:rsidRPr="0080109B">
        <w:t xml:space="preserve"> </w:t>
      </w:r>
      <w:r w:rsidR="007617FA" w:rsidRPr="0080109B">
        <w:t>world</w:t>
      </w:r>
      <w:r w:rsidRPr="0080109B">
        <w:t xml:space="preserve"> COVID-19 challenges that</w:t>
      </w:r>
      <w:r w:rsidR="007617FA" w:rsidRPr="0080109B">
        <w:t xml:space="preserve"> came to be</w:t>
      </w:r>
      <w:r w:rsidRPr="0080109B">
        <w:t xml:space="preserve"> just as time was going short to complete this paper</w:t>
      </w:r>
      <w:r w:rsidR="0066322B" w:rsidRPr="0080109B">
        <w:t>.</w:t>
      </w:r>
    </w:p>
    <w:p w14:paraId="5657AC93" w14:textId="7C847331" w:rsidR="0066322B" w:rsidRPr="0080109B" w:rsidRDefault="0066322B" w:rsidP="009521E6"/>
    <w:p w14:paraId="00441F4F" w14:textId="51559F5C" w:rsidR="0066322B" w:rsidRPr="0080109B" w:rsidRDefault="0066322B" w:rsidP="009521E6">
      <w:r w:rsidRPr="0080109B">
        <w:t>I must also express my profound love, gratitude and respect for my husband of 45 years and my fellow classmate, Dr. Matthew Blondin, for always being there for me in every possible way and without whom the possibility of researching and completing</w:t>
      </w:r>
      <w:r w:rsidR="001742ED" w:rsidRPr="0080109B">
        <w:t>,</w:t>
      </w:r>
      <w:r w:rsidR="007617FA" w:rsidRPr="0080109B">
        <w:t xml:space="preserve"> not only</w:t>
      </w:r>
      <w:r w:rsidRPr="0080109B">
        <w:t xml:space="preserve"> this paper</w:t>
      </w:r>
      <w:r w:rsidR="001742ED" w:rsidRPr="0080109B">
        <w:t>,</w:t>
      </w:r>
      <w:r w:rsidR="007617FA" w:rsidRPr="0080109B">
        <w:t xml:space="preserve"> but my degree</w:t>
      </w:r>
      <w:r w:rsidR="001742ED" w:rsidRPr="0080109B">
        <w:t xml:space="preserve">, </w:t>
      </w:r>
      <w:r w:rsidRPr="0080109B">
        <w:t>never would have been possible. I would also like to acknowledge the passing of my Mo</w:t>
      </w:r>
      <w:r w:rsidR="004835F6" w:rsidRPr="0080109B">
        <w:t>ther</w:t>
      </w:r>
      <w:r w:rsidRPr="0080109B">
        <w:t xml:space="preserve"> on March 25, 2020 at age 90, who always showed us all the importance of living life to its fullest, while working hard to achieve bigger and better goals.</w:t>
      </w:r>
    </w:p>
    <w:p w14:paraId="060F9F4A" w14:textId="205E8857" w:rsidR="0066322B" w:rsidRPr="0080109B" w:rsidRDefault="0066322B" w:rsidP="009521E6"/>
    <w:p w14:paraId="65A13CC2" w14:textId="5CCF65F6" w:rsidR="0066322B" w:rsidRPr="0080109B" w:rsidRDefault="0066322B" w:rsidP="009521E6">
      <w:r w:rsidRPr="0080109B">
        <w:t xml:space="preserve">Lastly, I would like to thank all of those involved in the University of Connecticut Graduate Program in Public </w:t>
      </w:r>
      <w:r w:rsidR="007617FA" w:rsidRPr="0080109B">
        <w:t>H</w:t>
      </w:r>
      <w:r w:rsidRPr="0080109B">
        <w:t>ealth</w:t>
      </w:r>
      <w:r w:rsidR="001742ED" w:rsidRPr="0080109B">
        <w:t>,</w:t>
      </w:r>
      <w:r w:rsidRPr="0080109B">
        <w:t xml:space="preserve"> including my first program professor, Dr. Jan Tate</w:t>
      </w:r>
      <w:r w:rsidR="007617FA" w:rsidRPr="0080109B">
        <w:t xml:space="preserve">, the many other wonderful professors I’ve had over the years, Morgan </w:t>
      </w:r>
      <w:r w:rsidR="000701B6" w:rsidRPr="0080109B">
        <w:t>Spencer</w:t>
      </w:r>
      <w:r w:rsidR="00064370" w:rsidRPr="0080109B">
        <w:t>, MPH, MPA, CPH</w:t>
      </w:r>
      <w:r w:rsidR="000701B6" w:rsidRPr="0080109B">
        <w:t xml:space="preserve"> </w:t>
      </w:r>
      <w:r w:rsidR="007617FA" w:rsidRPr="0080109B">
        <w:t>and Barbara Case for their help and administrative guidance over many years, along with all of my fellow classmates for the patience and respect they showed</w:t>
      </w:r>
      <w:r w:rsidR="001742ED" w:rsidRPr="0080109B">
        <w:t>,</w:t>
      </w:r>
      <w:r w:rsidR="007617FA" w:rsidRPr="0080109B">
        <w:t xml:space="preserve"> not only</w:t>
      </w:r>
      <w:r w:rsidR="005B7C05" w:rsidRPr="0080109B">
        <w:t xml:space="preserve"> to</w:t>
      </w:r>
      <w:r w:rsidR="007617FA" w:rsidRPr="0080109B">
        <w:t xml:space="preserve"> </w:t>
      </w:r>
      <w:r w:rsidR="001742ED" w:rsidRPr="0080109B">
        <w:t xml:space="preserve">me, </w:t>
      </w:r>
      <w:r w:rsidR="007617FA" w:rsidRPr="0080109B">
        <w:t>but</w:t>
      </w:r>
      <w:r w:rsidR="005B7C05" w:rsidRPr="0080109B">
        <w:t xml:space="preserve"> to</w:t>
      </w:r>
      <w:r w:rsidR="007617FA" w:rsidRPr="0080109B">
        <w:t xml:space="preserve"> my husband</w:t>
      </w:r>
      <w:r w:rsidR="001742ED" w:rsidRPr="0080109B">
        <w:t>,</w:t>
      </w:r>
      <w:r w:rsidR="007617FA" w:rsidRPr="0080109B">
        <w:t xml:space="preserve"> year in and year out despite our generational differences</w:t>
      </w:r>
      <w:r w:rsidR="005B7C05" w:rsidRPr="0080109B">
        <w:t xml:space="preserve"> and the challenges we all faced together as one.</w:t>
      </w:r>
    </w:p>
    <w:p w14:paraId="6466D145" w14:textId="57771FED" w:rsidR="0066322B" w:rsidRPr="0080109B" w:rsidRDefault="0066322B" w:rsidP="009521E6"/>
    <w:p w14:paraId="1010BB77" w14:textId="45B6752B" w:rsidR="0066322B" w:rsidRPr="0080109B" w:rsidRDefault="0066322B" w:rsidP="009521E6"/>
    <w:p w14:paraId="03B9D42F" w14:textId="0B0DAF39" w:rsidR="00CA0F96" w:rsidRPr="0080109B" w:rsidRDefault="00CA0F96" w:rsidP="009521E6"/>
    <w:p w14:paraId="2707CE43" w14:textId="7180AEC9" w:rsidR="00CA0F96" w:rsidRPr="0080109B" w:rsidRDefault="00CA0F96" w:rsidP="009521E6"/>
    <w:p w14:paraId="70BE5C0A" w14:textId="311E14B4" w:rsidR="00CA0F96" w:rsidRDefault="00CA0F96" w:rsidP="009521E6"/>
    <w:p w14:paraId="6A0D0C10" w14:textId="4D0449CE" w:rsidR="00603208" w:rsidRDefault="009F48A6" w:rsidP="009521E6">
      <w:r>
        <w:br/>
      </w:r>
    </w:p>
    <w:p w14:paraId="114BB77E" w14:textId="20CB198B" w:rsidR="00603208" w:rsidRDefault="00603208" w:rsidP="009521E6"/>
    <w:p w14:paraId="2A9FA8E3" w14:textId="4A1ED991" w:rsidR="00603208" w:rsidRDefault="00603208" w:rsidP="009521E6"/>
    <w:p w14:paraId="1C8D65FF" w14:textId="778EA4B3" w:rsidR="00603208" w:rsidRDefault="00603208" w:rsidP="009521E6"/>
    <w:p w14:paraId="7039C4DC" w14:textId="77777777" w:rsidR="00603208" w:rsidRPr="0080109B" w:rsidRDefault="00603208" w:rsidP="009521E6"/>
    <w:p w14:paraId="2BAD6A1C" w14:textId="5831F9AB" w:rsidR="00CA0F96" w:rsidRDefault="00A0267C" w:rsidP="00A0267C">
      <w:pPr>
        <w:jc w:val="center"/>
      </w:pPr>
      <w:r>
        <w:t>i</w:t>
      </w:r>
      <w:r w:rsidR="00471A7C">
        <w:t>ii</w:t>
      </w:r>
    </w:p>
    <w:p w14:paraId="7BCE0DF6" w14:textId="71BF2F42" w:rsidR="00AD505D" w:rsidRPr="0080109B" w:rsidRDefault="00AD505D">
      <w:pPr>
        <w:jc w:val="center"/>
        <w:rPr>
          <w:b/>
          <w:bCs/>
          <w:u w:val="single"/>
        </w:rPr>
      </w:pPr>
      <w:r w:rsidRPr="0080109B">
        <w:rPr>
          <w:b/>
          <w:bCs/>
          <w:u w:val="single"/>
        </w:rPr>
        <w:lastRenderedPageBreak/>
        <w:t xml:space="preserve">Abstract </w:t>
      </w:r>
    </w:p>
    <w:p w14:paraId="4E84F275" w14:textId="77777777" w:rsidR="000701B6" w:rsidRPr="0080109B" w:rsidRDefault="000701B6" w:rsidP="00D9525D">
      <w:pPr>
        <w:jc w:val="center"/>
        <w:rPr>
          <w:b/>
          <w:bCs/>
          <w:u w:val="single"/>
        </w:rPr>
      </w:pPr>
    </w:p>
    <w:p w14:paraId="2AFA9048" w14:textId="77777777" w:rsidR="00AD505D" w:rsidRPr="0080109B" w:rsidRDefault="00AD505D" w:rsidP="00AD505D">
      <w:pPr>
        <w:spacing w:line="480" w:lineRule="auto"/>
      </w:pPr>
    </w:p>
    <w:p w14:paraId="1F64CA6F" w14:textId="664F434F" w:rsidR="00B070B9" w:rsidRPr="0080109B" w:rsidRDefault="00AD505D" w:rsidP="005A0E0D">
      <w:pPr>
        <w:spacing w:line="480" w:lineRule="auto"/>
        <w:ind w:firstLine="360"/>
      </w:pPr>
      <w:r w:rsidRPr="00FB4BF0">
        <w:rPr>
          <w:u w:val="single"/>
        </w:rPr>
        <w:t xml:space="preserve"> </w:t>
      </w:r>
      <w:r w:rsidR="00975EDA" w:rsidRPr="00FB4BF0">
        <w:rPr>
          <w:u w:val="single"/>
        </w:rPr>
        <w:t>Background</w:t>
      </w:r>
      <w:r w:rsidR="00975EDA">
        <w:t xml:space="preserve">: </w:t>
      </w:r>
      <w:r w:rsidRPr="0080109B">
        <w:t xml:space="preserve">Climate change has become the most important issue facing our nation and its future. </w:t>
      </w:r>
      <w:r w:rsidRPr="0080109B">
        <w:rPr>
          <w:vertAlign w:val="superscript"/>
        </w:rPr>
        <w:t xml:space="preserve"> </w:t>
      </w:r>
      <w:r w:rsidRPr="0080109B">
        <w:t>One of the consequences of climate change is the increase and spread of</w:t>
      </w:r>
      <w:r w:rsidR="00EB44FC">
        <w:t xml:space="preserve"> vector-borne diseases (VBDs)</w:t>
      </w:r>
      <w:r w:rsidRPr="0080109B">
        <w:t>.  The number of vector-borne illnesses has more than tripled in the U</w:t>
      </w:r>
      <w:r w:rsidR="00514225" w:rsidRPr="0080109B">
        <w:t>.</w:t>
      </w:r>
      <w:r w:rsidRPr="0080109B">
        <w:t xml:space="preserve"> S</w:t>
      </w:r>
      <w:r w:rsidR="00514225" w:rsidRPr="0080109B">
        <w:t>.</w:t>
      </w:r>
      <w:r w:rsidRPr="0080109B">
        <w:t xml:space="preserve"> </w:t>
      </w:r>
      <w:proofErr w:type="gramStart"/>
      <w:r w:rsidRPr="0080109B">
        <w:t>and  our</w:t>
      </w:r>
      <w:proofErr w:type="gramEnd"/>
      <w:r w:rsidRPr="0080109B">
        <w:t xml:space="preserve"> country is </w:t>
      </w:r>
      <w:r w:rsidR="005A0E0D" w:rsidRPr="0080109B">
        <w:t xml:space="preserve">woefully </w:t>
      </w:r>
      <w:r w:rsidRPr="0080109B">
        <w:t xml:space="preserve"> </w:t>
      </w:r>
      <w:r w:rsidR="005A0E0D" w:rsidRPr="0080109B">
        <w:t>un</w:t>
      </w:r>
      <w:r w:rsidRPr="0080109B">
        <w:t>prepared to handle this increased</w:t>
      </w:r>
      <w:r w:rsidR="00CD04EA">
        <w:t xml:space="preserve"> disease</w:t>
      </w:r>
      <w:r w:rsidRPr="0080109B">
        <w:t xml:space="preserve"> burden</w:t>
      </w:r>
      <w:r w:rsidR="00364B4E">
        <w:t xml:space="preserve">. </w:t>
      </w:r>
      <w:r w:rsidR="00BF1D8B">
        <w:t xml:space="preserve"> </w:t>
      </w:r>
      <w:r w:rsidR="00CF170D" w:rsidRPr="00CF170D">
        <w:rPr>
          <w:u w:val="single"/>
        </w:rPr>
        <w:t>Methods:</w:t>
      </w:r>
      <w:r w:rsidR="00514225" w:rsidRPr="0080109B">
        <w:t xml:space="preserve"> </w:t>
      </w:r>
      <w:r w:rsidRPr="0080109B">
        <w:t xml:space="preserve"> Through a </w:t>
      </w:r>
      <w:r w:rsidR="004D58E2">
        <w:t>critical</w:t>
      </w:r>
      <w:r w:rsidRPr="0080109B">
        <w:t xml:space="preserve"> literature revie</w:t>
      </w:r>
      <w:r w:rsidR="00514225" w:rsidRPr="0080109B">
        <w:t>w, this</w:t>
      </w:r>
      <w:r w:rsidRPr="0080109B">
        <w:t xml:space="preserve"> topic examine</w:t>
      </w:r>
      <w:r w:rsidR="004D58E2">
        <w:t>d</w:t>
      </w:r>
      <w:r w:rsidRPr="0080109B">
        <w:t xml:space="preserve"> the timely issue of climate change and its effect on </w:t>
      </w:r>
      <w:r w:rsidR="009F6F02" w:rsidRPr="0080109B">
        <w:t>VBD</w:t>
      </w:r>
      <w:r w:rsidRPr="0080109B">
        <w:t xml:space="preserve"> outbreaks</w:t>
      </w:r>
      <w:r w:rsidR="00514225" w:rsidRPr="0080109B">
        <w:t xml:space="preserve"> here in the U.S.</w:t>
      </w:r>
      <w:r w:rsidR="003B607F" w:rsidRPr="0080109B">
        <w:t xml:space="preserve"> a</w:t>
      </w:r>
      <w:r w:rsidR="005A0E0D" w:rsidRPr="0080109B">
        <w:t>long with</w:t>
      </w:r>
      <w:r w:rsidR="003B607F" w:rsidRPr="0080109B">
        <w:t xml:space="preserve"> the </w:t>
      </w:r>
      <w:r w:rsidRPr="0080109B">
        <w:t xml:space="preserve">associated issues of </w:t>
      </w:r>
      <w:r w:rsidR="00514225" w:rsidRPr="0080109B">
        <w:t>poverty and ethics</w:t>
      </w:r>
      <w:r w:rsidR="003B607F" w:rsidRPr="0080109B">
        <w:t xml:space="preserve">. </w:t>
      </w:r>
      <w:r w:rsidR="005A0E0D" w:rsidRPr="0080109B">
        <w:t xml:space="preserve"> Proposals</w:t>
      </w:r>
      <w:r w:rsidRPr="0080109B">
        <w:t xml:space="preserve"> to combat climate change and projections for the future</w:t>
      </w:r>
      <w:r w:rsidR="003B607F" w:rsidRPr="0080109B">
        <w:t xml:space="preserve"> w</w:t>
      </w:r>
      <w:r w:rsidR="007D4832">
        <w:t>ere</w:t>
      </w:r>
      <w:r w:rsidR="003B607F" w:rsidRPr="0080109B">
        <w:t xml:space="preserve"> explored</w:t>
      </w:r>
      <w:r w:rsidR="00001694">
        <w:t xml:space="preserve">. </w:t>
      </w:r>
      <w:r w:rsidR="00001694" w:rsidRPr="00001694">
        <w:rPr>
          <w:u w:val="single"/>
        </w:rPr>
        <w:t>Results:</w:t>
      </w:r>
      <w:r w:rsidR="003B607F" w:rsidRPr="0080109B">
        <w:t xml:space="preserve"> Only with increased surveillance systems </w:t>
      </w:r>
      <w:r w:rsidR="005A0E0D" w:rsidRPr="0080109B">
        <w:t>and a health system that is adequately prepared to respond as needed will we be able to face the challenges existing before us.</w:t>
      </w:r>
      <w:r w:rsidR="00D50A4F">
        <w:t xml:space="preserve"> </w:t>
      </w:r>
      <w:r w:rsidR="00D50A4F" w:rsidRPr="009A010D">
        <w:rPr>
          <w:u w:val="single"/>
        </w:rPr>
        <w:t>Discussion:</w:t>
      </w:r>
      <w:r w:rsidR="00D50A4F">
        <w:t xml:space="preserve"> Cooperation and improvements among local, state and </w:t>
      </w:r>
      <w:r w:rsidR="00CA7BBE">
        <w:t>F</w:t>
      </w:r>
      <w:r w:rsidR="00D50A4F">
        <w:t>ederal officials</w:t>
      </w:r>
      <w:r w:rsidR="00CA7BBE">
        <w:t xml:space="preserve"> is essential in reducing vector-borne illn</w:t>
      </w:r>
      <w:r w:rsidR="009A010D">
        <w:t>esses.</w:t>
      </w:r>
    </w:p>
    <w:p w14:paraId="196D4ED5" w14:textId="1175F010" w:rsidR="00B070B9" w:rsidRPr="0080109B" w:rsidRDefault="00B070B9" w:rsidP="005A0E0D">
      <w:pPr>
        <w:spacing w:line="480" w:lineRule="auto"/>
        <w:ind w:firstLine="360"/>
      </w:pPr>
    </w:p>
    <w:p w14:paraId="74874F81" w14:textId="060202D3" w:rsidR="00B070B9" w:rsidRPr="0080109B" w:rsidRDefault="00B070B9" w:rsidP="005A0E0D">
      <w:pPr>
        <w:spacing w:line="480" w:lineRule="auto"/>
        <w:ind w:firstLine="360"/>
      </w:pPr>
    </w:p>
    <w:p w14:paraId="16330EFA" w14:textId="3FD25ABF" w:rsidR="00B070B9" w:rsidRPr="0080109B" w:rsidRDefault="00B070B9" w:rsidP="005A0E0D">
      <w:pPr>
        <w:spacing w:line="480" w:lineRule="auto"/>
        <w:ind w:firstLine="360"/>
      </w:pPr>
    </w:p>
    <w:p w14:paraId="03F027A2" w14:textId="2F2D27F3" w:rsidR="00B070B9" w:rsidRPr="0080109B" w:rsidRDefault="00B070B9" w:rsidP="005A0E0D">
      <w:pPr>
        <w:spacing w:line="480" w:lineRule="auto"/>
        <w:ind w:firstLine="360"/>
      </w:pPr>
    </w:p>
    <w:p w14:paraId="726274A9" w14:textId="44B253F1" w:rsidR="00B070B9" w:rsidRPr="0080109B" w:rsidRDefault="00B070B9" w:rsidP="005A0E0D">
      <w:pPr>
        <w:spacing w:line="480" w:lineRule="auto"/>
        <w:ind w:firstLine="360"/>
      </w:pPr>
    </w:p>
    <w:p w14:paraId="2E4522AE" w14:textId="73421F89" w:rsidR="00CA0F96" w:rsidRDefault="00CA0F96" w:rsidP="005A0E0D">
      <w:pPr>
        <w:spacing w:line="480" w:lineRule="auto"/>
        <w:ind w:firstLine="360"/>
      </w:pPr>
    </w:p>
    <w:p w14:paraId="4AC0AF19" w14:textId="5D0A3450" w:rsidR="00603208" w:rsidRDefault="00603208" w:rsidP="005A0E0D">
      <w:pPr>
        <w:spacing w:line="480" w:lineRule="auto"/>
        <w:ind w:firstLine="360"/>
      </w:pPr>
    </w:p>
    <w:p w14:paraId="4E978DFE" w14:textId="77777777" w:rsidR="00603208" w:rsidRPr="0080109B" w:rsidRDefault="00603208" w:rsidP="005A0E0D">
      <w:pPr>
        <w:spacing w:line="480" w:lineRule="auto"/>
        <w:ind w:firstLine="360"/>
      </w:pPr>
    </w:p>
    <w:p w14:paraId="2EE38D57" w14:textId="6AB20630" w:rsidR="00B070B9" w:rsidRPr="0080109B" w:rsidRDefault="00B070B9" w:rsidP="005A0E0D">
      <w:pPr>
        <w:spacing w:line="480" w:lineRule="auto"/>
        <w:ind w:firstLine="360"/>
      </w:pPr>
    </w:p>
    <w:p w14:paraId="5260B28D" w14:textId="1043F14A" w:rsidR="00391F19" w:rsidRPr="0080109B" w:rsidRDefault="00603C12" w:rsidP="00A0267C">
      <w:pPr>
        <w:spacing w:line="480" w:lineRule="auto"/>
        <w:jc w:val="center"/>
      </w:pPr>
      <w:r w:rsidRPr="0080109B">
        <w:t>i</w:t>
      </w:r>
      <w:r w:rsidR="0056570E" w:rsidRPr="0080109B">
        <w:t>v</w:t>
      </w:r>
    </w:p>
    <w:p w14:paraId="7DEE98F7" w14:textId="437D73CB" w:rsidR="000701B6" w:rsidRPr="0080109B" w:rsidRDefault="00C36B26" w:rsidP="00603208">
      <w:pPr>
        <w:spacing w:line="480" w:lineRule="auto"/>
        <w:jc w:val="center"/>
        <w:rPr>
          <w:sz w:val="28"/>
          <w:szCs w:val="28"/>
        </w:rPr>
      </w:pPr>
      <w:r w:rsidRPr="0080109B">
        <w:rPr>
          <w:sz w:val="28"/>
          <w:szCs w:val="28"/>
        </w:rPr>
        <w:lastRenderedPageBreak/>
        <w:t>T</w:t>
      </w:r>
      <w:r w:rsidR="004A45B6" w:rsidRPr="0080109B">
        <w:rPr>
          <w:sz w:val="28"/>
          <w:szCs w:val="28"/>
        </w:rPr>
        <w:t>able of Contents</w:t>
      </w:r>
    </w:p>
    <w:p w14:paraId="6883EDC3" w14:textId="77777777" w:rsidR="0070662C" w:rsidRDefault="0070662C" w:rsidP="00D9525D">
      <w:pPr>
        <w:spacing w:line="480" w:lineRule="auto"/>
        <w:rPr>
          <w:sz w:val="28"/>
          <w:szCs w:val="28"/>
        </w:rPr>
      </w:pPr>
    </w:p>
    <w:p w14:paraId="5E0B010D" w14:textId="2621C9D4" w:rsidR="001A3DD7" w:rsidRPr="0080109B" w:rsidRDefault="0070662C" w:rsidP="00D9525D">
      <w:pPr>
        <w:spacing w:line="480" w:lineRule="auto"/>
      </w:pPr>
      <w:r>
        <w:rPr>
          <w:sz w:val="28"/>
          <w:szCs w:val="28"/>
        </w:rPr>
        <w:t xml:space="preserve">           </w:t>
      </w:r>
      <w:r w:rsidR="00F72D34" w:rsidRPr="0080109B">
        <w:t xml:space="preserve">I. </w:t>
      </w:r>
      <w:r w:rsidR="001A3DD7" w:rsidRPr="0080109B">
        <w:t xml:space="preserve"> Foundational and Concentration Competencies Addressed</w:t>
      </w:r>
      <w:r w:rsidR="00603208">
        <w:t>……………………...……1</w:t>
      </w:r>
    </w:p>
    <w:p w14:paraId="10E4F8AC" w14:textId="45C9ED87" w:rsidR="004A45B6" w:rsidRPr="0080109B" w:rsidRDefault="00B070B9" w:rsidP="00D9525D">
      <w:pPr>
        <w:spacing w:line="480" w:lineRule="auto"/>
        <w:ind w:left="720"/>
      </w:pPr>
      <w:r w:rsidRPr="0080109B">
        <w:t xml:space="preserve">II.    </w:t>
      </w:r>
      <w:r w:rsidR="00547EDA" w:rsidRPr="0080109B">
        <w:t>Outline and Summary</w:t>
      </w:r>
      <w:r w:rsidR="004A45B6" w:rsidRPr="0080109B">
        <w:t>2</w:t>
      </w:r>
      <w:r w:rsidRPr="0080109B">
        <w:t xml:space="preserve"> of Systems Thinking Framework</w:t>
      </w:r>
      <w:r w:rsidR="00603208">
        <w:t>……………………</w:t>
      </w:r>
      <w:proofErr w:type="gramStart"/>
      <w:r w:rsidR="00603208">
        <w:t>…..</w:t>
      </w:r>
      <w:proofErr w:type="gramEnd"/>
      <w:r w:rsidR="00603208">
        <w:t>…</w:t>
      </w:r>
      <w:r w:rsidR="00225010">
        <w:t>.</w:t>
      </w:r>
      <w:r w:rsidR="00603208">
        <w:t>2</w:t>
      </w:r>
    </w:p>
    <w:p w14:paraId="4DE471EC" w14:textId="4F8B3A87" w:rsidR="004A45B6" w:rsidRPr="0080109B" w:rsidRDefault="00F72D34" w:rsidP="00BD6C05">
      <w:pPr>
        <w:pStyle w:val="ListParagraph"/>
        <w:spacing w:after="0" w:line="480" w:lineRule="auto"/>
        <w:rPr>
          <w:rFonts w:ascii="Times New Roman" w:hAnsi="Times New Roman" w:cs="Times New Roman"/>
          <w:sz w:val="24"/>
          <w:szCs w:val="24"/>
        </w:rPr>
      </w:pPr>
      <w:r w:rsidRPr="0080109B">
        <w:rPr>
          <w:rFonts w:ascii="Times New Roman" w:hAnsi="Times New Roman" w:cs="Times New Roman"/>
          <w:sz w:val="24"/>
          <w:szCs w:val="24"/>
        </w:rPr>
        <w:t>I</w:t>
      </w:r>
      <w:r w:rsidR="00B070B9" w:rsidRPr="0080109B">
        <w:rPr>
          <w:rFonts w:ascii="Times New Roman" w:hAnsi="Times New Roman" w:cs="Times New Roman"/>
          <w:sz w:val="24"/>
          <w:szCs w:val="24"/>
        </w:rPr>
        <w:t>II</w:t>
      </w:r>
      <w:r w:rsidRPr="0080109B">
        <w:rPr>
          <w:rFonts w:ascii="Times New Roman" w:hAnsi="Times New Roman" w:cs="Times New Roman"/>
          <w:sz w:val="24"/>
          <w:szCs w:val="24"/>
        </w:rPr>
        <w:t xml:space="preserve">. </w:t>
      </w:r>
      <w:r w:rsidR="00547EDA" w:rsidRPr="0080109B">
        <w:rPr>
          <w:rFonts w:ascii="Times New Roman" w:hAnsi="Times New Roman" w:cs="Times New Roman"/>
          <w:sz w:val="24"/>
          <w:szCs w:val="24"/>
        </w:rPr>
        <w:t>Background</w:t>
      </w:r>
      <w:r w:rsidR="005618ED" w:rsidRPr="0080109B">
        <w:rPr>
          <w:rFonts w:ascii="Times New Roman" w:hAnsi="Times New Roman" w:cs="Times New Roman"/>
          <w:sz w:val="24"/>
          <w:szCs w:val="24"/>
        </w:rPr>
        <w:t xml:space="preserve"> of</w:t>
      </w:r>
      <w:r w:rsidR="00547EDA" w:rsidRPr="0080109B">
        <w:rPr>
          <w:rFonts w:ascii="Times New Roman" w:hAnsi="Times New Roman" w:cs="Times New Roman"/>
          <w:sz w:val="24"/>
          <w:szCs w:val="24"/>
        </w:rPr>
        <w:t xml:space="preserve"> Pertinent Theory and Findings</w:t>
      </w:r>
      <w:r w:rsidR="005618ED" w:rsidRPr="0080109B">
        <w:rPr>
          <w:rFonts w:ascii="Times New Roman" w:hAnsi="Times New Roman" w:cs="Times New Roman"/>
          <w:sz w:val="24"/>
          <w:szCs w:val="24"/>
        </w:rPr>
        <w:t xml:space="preserve"> on the Subject</w:t>
      </w:r>
      <w:r w:rsidR="004A45B6" w:rsidRPr="0080109B">
        <w:rPr>
          <w:rFonts w:ascii="Times New Roman" w:hAnsi="Times New Roman" w:cs="Times New Roman"/>
          <w:sz w:val="24"/>
          <w:szCs w:val="24"/>
        </w:rPr>
        <w:t>………………</w:t>
      </w:r>
      <w:r w:rsidR="00603208">
        <w:rPr>
          <w:rFonts w:ascii="Times New Roman" w:hAnsi="Times New Roman" w:cs="Times New Roman"/>
          <w:sz w:val="24"/>
          <w:szCs w:val="24"/>
        </w:rPr>
        <w:t>…….….4</w:t>
      </w:r>
    </w:p>
    <w:p w14:paraId="405AB557" w14:textId="222E4D65" w:rsidR="00547EDA" w:rsidRPr="0080109B" w:rsidRDefault="00B070B9" w:rsidP="00BD6C05">
      <w:pPr>
        <w:pStyle w:val="ListParagraph"/>
        <w:spacing w:after="0" w:line="480" w:lineRule="auto"/>
        <w:rPr>
          <w:rFonts w:ascii="Times New Roman" w:hAnsi="Times New Roman" w:cs="Times New Roman"/>
          <w:sz w:val="24"/>
          <w:szCs w:val="24"/>
        </w:rPr>
      </w:pPr>
      <w:r w:rsidRPr="0080109B">
        <w:rPr>
          <w:rFonts w:ascii="Times New Roman" w:hAnsi="Times New Roman" w:cs="Times New Roman"/>
          <w:sz w:val="24"/>
          <w:szCs w:val="24"/>
        </w:rPr>
        <w:t>I</w:t>
      </w:r>
      <w:r w:rsidR="00F72D34" w:rsidRPr="0080109B">
        <w:rPr>
          <w:rFonts w:ascii="Times New Roman" w:hAnsi="Times New Roman" w:cs="Times New Roman"/>
          <w:sz w:val="24"/>
          <w:szCs w:val="24"/>
        </w:rPr>
        <w:t xml:space="preserve">V. </w:t>
      </w:r>
      <w:r w:rsidR="00547EDA" w:rsidRPr="0080109B">
        <w:rPr>
          <w:rFonts w:ascii="Times New Roman" w:hAnsi="Times New Roman" w:cs="Times New Roman"/>
          <w:sz w:val="24"/>
          <w:szCs w:val="24"/>
        </w:rPr>
        <w:t>Materials and Methods Used</w:t>
      </w:r>
      <w:r w:rsidR="00603208">
        <w:rPr>
          <w:rFonts w:ascii="Times New Roman" w:hAnsi="Times New Roman" w:cs="Times New Roman"/>
          <w:sz w:val="24"/>
          <w:szCs w:val="24"/>
        </w:rPr>
        <w:t>………………………………………………………….7</w:t>
      </w:r>
    </w:p>
    <w:p w14:paraId="21CA64FD" w14:textId="65495C06" w:rsidR="00C97609" w:rsidRPr="0080109B" w:rsidRDefault="00547EDA" w:rsidP="00BD6C05">
      <w:pPr>
        <w:pStyle w:val="ListParagraph"/>
        <w:spacing w:after="0" w:line="480" w:lineRule="auto"/>
        <w:rPr>
          <w:rFonts w:ascii="Times New Roman" w:hAnsi="Times New Roman" w:cs="Times New Roman"/>
          <w:sz w:val="24"/>
          <w:szCs w:val="24"/>
        </w:rPr>
      </w:pPr>
      <w:r w:rsidRPr="0080109B">
        <w:rPr>
          <w:rFonts w:ascii="Times New Roman" w:hAnsi="Times New Roman" w:cs="Times New Roman"/>
          <w:sz w:val="24"/>
          <w:szCs w:val="24"/>
        </w:rPr>
        <w:t>V. Project Results</w:t>
      </w:r>
      <w:r w:rsidR="00603208">
        <w:rPr>
          <w:rFonts w:ascii="Times New Roman" w:hAnsi="Times New Roman" w:cs="Times New Roman"/>
          <w:sz w:val="24"/>
          <w:szCs w:val="24"/>
        </w:rPr>
        <w:t>…………………………………………………………………………8</w:t>
      </w:r>
    </w:p>
    <w:p w14:paraId="37989C22" w14:textId="6C46A300" w:rsidR="00573D99" w:rsidRPr="0080109B" w:rsidRDefault="00573D99" w:rsidP="00573D99">
      <w:pPr>
        <w:pStyle w:val="ListParagraph"/>
        <w:numPr>
          <w:ilvl w:val="0"/>
          <w:numId w:val="40"/>
        </w:numPr>
        <w:spacing w:after="0" w:line="480" w:lineRule="auto"/>
        <w:rPr>
          <w:rFonts w:ascii="Times New Roman" w:hAnsi="Times New Roman" w:cs="Times New Roman"/>
          <w:sz w:val="24"/>
          <w:szCs w:val="24"/>
        </w:rPr>
      </w:pPr>
      <w:r w:rsidRPr="0080109B">
        <w:rPr>
          <w:rFonts w:ascii="Times New Roman" w:hAnsi="Times New Roman" w:cs="Times New Roman"/>
          <w:sz w:val="24"/>
          <w:szCs w:val="24"/>
        </w:rPr>
        <w:t>Climate Change</w:t>
      </w:r>
      <w:r w:rsidR="00603208">
        <w:rPr>
          <w:rFonts w:ascii="Times New Roman" w:hAnsi="Times New Roman" w:cs="Times New Roman"/>
          <w:sz w:val="24"/>
          <w:szCs w:val="24"/>
        </w:rPr>
        <w:t>…………………………………………………………………...8</w:t>
      </w:r>
    </w:p>
    <w:p w14:paraId="2FDAF1E4" w14:textId="3B232D3C" w:rsidR="00573D99" w:rsidRPr="0080109B" w:rsidRDefault="002E5965" w:rsidP="00D9525D">
      <w:pPr>
        <w:pStyle w:val="ListParagraph"/>
        <w:numPr>
          <w:ilvl w:val="0"/>
          <w:numId w:val="40"/>
        </w:numPr>
        <w:spacing w:after="0" w:line="480" w:lineRule="auto"/>
        <w:rPr>
          <w:rFonts w:ascii="Times New Roman" w:hAnsi="Times New Roman" w:cs="Times New Roman"/>
          <w:sz w:val="24"/>
          <w:szCs w:val="24"/>
        </w:rPr>
      </w:pPr>
      <w:r w:rsidRPr="0080109B">
        <w:rPr>
          <w:rFonts w:ascii="Times New Roman" w:hAnsi="Times New Roman" w:cs="Times New Roman"/>
          <w:sz w:val="24"/>
          <w:szCs w:val="24"/>
        </w:rPr>
        <w:t>VBDs</w:t>
      </w:r>
      <w:r w:rsidR="00603208">
        <w:rPr>
          <w:rFonts w:ascii="Times New Roman" w:hAnsi="Times New Roman" w:cs="Times New Roman"/>
          <w:sz w:val="24"/>
          <w:szCs w:val="24"/>
        </w:rPr>
        <w:t>……………………………………………………………………………...9</w:t>
      </w:r>
    </w:p>
    <w:p w14:paraId="4AB1E745" w14:textId="7DB75B88" w:rsidR="00C97609" w:rsidRPr="0080109B" w:rsidRDefault="00C97609" w:rsidP="00BD6C05">
      <w:pPr>
        <w:pStyle w:val="ListParagraph"/>
        <w:spacing w:after="0" w:line="480" w:lineRule="auto"/>
        <w:rPr>
          <w:rFonts w:ascii="Times New Roman" w:hAnsi="Times New Roman" w:cs="Times New Roman"/>
          <w:sz w:val="24"/>
          <w:szCs w:val="24"/>
        </w:rPr>
      </w:pPr>
      <w:r w:rsidRPr="0080109B">
        <w:rPr>
          <w:rFonts w:ascii="Times New Roman" w:hAnsi="Times New Roman" w:cs="Times New Roman"/>
          <w:sz w:val="24"/>
          <w:szCs w:val="24"/>
        </w:rPr>
        <w:t>VI. Discussion: Project Relevance to Interprofessional Public Health Practices</w:t>
      </w:r>
      <w:r w:rsidR="00603208">
        <w:rPr>
          <w:rFonts w:ascii="Times New Roman" w:hAnsi="Times New Roman" w:cs="Times New Roman"/>
          <w:sz w:val="24"/>
          <w:szCs w:val="24"/>
        </w:rPr>
        <w:t>……</w:t>
      </w:r>
      <w:proofErr w:type="gramStart"/>
      <w:r w:rsidR="00603208">
        <w:rPr>
          <w:rFonts w:ascii="Times New Roman" w:hAnsi="Times New Roman" w:cs="Times New Roman"/>
          <w:sz w:val="24"/>
          <w:szCs w:val="24"/>
        </w:rPr>
        <w:t>…..</w:t>
      </w:r>
      <w:proofErr w:type="gramEnd"/>
      <w:r w:rsidR="00603208">
        <w:rPr>
          <w:rFonts w:ascii="Times New Roman" w:hAnsi="Times New Roman" w:cs="Times New Roman"/>
          <w:sz w:val="24"/>
          <w:szCs w:val="24"/>
        </w:rPr>
        <w:t>17</w:t>
      </w:r>
    </w:p>
    <w:p w14:paraId="7D1732B9" w14:textId="6E672920" w:rsidR="00B070B9" w:rsidRPr="0080109B" w:rsidRDefault="00B070B9" w:rsidP="00B070B9">
      <w:pPr>
        <w:pStyle w:val="ListParagraph"/>
        <w:numPr>
          <w:ilvl w:val="0"/>
          <w:numId w:val="39"/>
        </w:numPr>
        <w:spacing w:after="0" w:line="480" w:lineRule="auto"/>
        <w:rPr>
          <w:rFonts w:ascii="Times New Roman" w:hAnsi="Times New Roman" w:cs="Times New Roman"/>
          <w:sz w:val="24"/>
          <w:szCs w:val="24"/>
        </w:rPr>
      </w:pPr>
      <w:r w:rsidRPr="0080109B">
        <w:rPr>
          <w:rFonts w:ascii="Times New Roman" w:hAnsi="Times New Roman" w:cs="Times New Roman"/>
          <w:sz w:val="24"/>
          <w:szCs w:val="24"/>
        </w:rPr>
        <w:t>Populations of Concern</w:t>
      </w:r>
      <w:r w:rsidR="00603208">
        <w:rPr>
          <w:rFonts w:ascii="Times New Roman" w:hAnsi="Times New Roman" w:cs="Times New Roman"/>
          <w:sz w:val="24"/>
          <w:szCs w:val="24"/>
        </w:rPr>
        <w:t>………………………………………………………….17</w:t>
      </w:r>
    </w:p>
    <w:p w14:paraId="0DAF1FDB" w14:textId="6F552547" w:rsidR="00B070B9" w:rsidRPr="0080109B" w:rsidRDefault="00B070B9" w:rsidP="00D9525D">
      <w:pPr>
        <w:pStyle w:val="ListParagraph"/>
        <w:numPr>
          <w:ilvl w:val="0"/>
          <w:numId w:val="39"/>
        </w:numPr>
        <w:spacing w:after="0" w:line="480" w:lineRule="auto"/>
        <w:rPr>
          <w:rFonts w:ascii="Times New Roman" w:hAnsi="Times New Roman" w:cs="Times New Roman"/>
          <w:sz w:val="24"/>
          <w:szCs w:val="24"/>
        </w:rPr>
      </w:pPr>
      <w:r w:rsidRPr="0080109B">
        <w:rPr>
          <w:rFonts w:ascii="Times New Roman" w:hAnsi="Times New Roman" w:cs="Times New Roman"/>
          <w:sz w:val="24"/>
          <w:szCs w:val="24"/>
        </w:rPr>
        <w:t>Ethics Issues</w:t>
      </w:r>
      <w:r w:rsidR="00603208">
        <w:rPr>
          <w:rFonts w:ascii="Times New Roman" w:hAnsi="Times New Roman" w:cs="Times New Roman"/>
          <w:sz w:val="24"/>
          <w:szCs w:val="24"/>
        </w:rPr>
        <w:t>…………………………………………………………………</w:t>
      </w:r>
      <w:proofErr w:type="gramStart"/>
      <w:r w:rsidR="00603208">
        <w:rPr>
          <w:rFonts w:ascii="Times New Roman" w:hAnsi="Times New Roman" w:cs="Times New Roman"/>
          <w:sz w:val="24"/>
          <w:szCs w:val="24"/>
        </w:rPr>
        <w:t>…..</w:t>
      </w:r>
      <w:proofErr w:type="gramEnd"/>
      <w:r w:rsidR="00603208">
        <w:rPr>
          <w:rFonts w:ascii="Times New Roman" w:hAnsi="Times New Roman" w:cs="Times New Roman"/>
          <w:sz w:val="24"/>
          <w:szCs w:val="24"/>
        </w:rPr>
        <w:t>20</w:t>
      </w:r>
    </w:p>
    <w:p w14:paraId="6573460F" w14:textId="1ADF73A7" w:rsidR="00C97609" w:rsidRPr="0080109B" w:rsidRDefault="00C97609" w:rsidP="00BD6C05">
      <w:pPr>
        <w:pStyle w:val="ListParagraph"/>
        <w:spacing w:after="0" w:line="480" w:lineRule="auto"/>
        <w:rPr>
          <w:rFonts w:ascii="Times New Roman" w:hAnsi="Times New Roman" w:cs="Times New Roman"/>
          <w:sz w:val="24"/>
          <w:szCs w:val="24"/>
        </w:rPr>
      </w:pPr>
      <w:r w:rsidRPr="0080109B">
        <w:rPr>
          <w:rFonts w:ascii="Times New Roman" w:hAnsi="Times New Roman" w:cs="Times New Roman"/>
          <w:sz w:val="24"/>
          <w:szCs w:val="24"/>
        </w:rPr>
        <w:t>VII. Conclusions</w:t>
      </w:r>
      <w:r w:rsidR="00B070B9" w:rsidRPr="0080109B">
        <w:rPr>
          <w:rFonts w:ascii="Times New Roman" w:hAnsi="Times New Roman" w:cs="Times New Roman"/>
          <w:sz w:val="24"/>
          <w:szCs w:val="24"/>
        </w:rPr>
        <w:t xml:space="preserve"> and Next Steps</w:t>
      </w:r>
      <w:r w:rsidR="00603208">
        <w:rPr>
          <w:rFonts w:ascii="Times New Roman" w:hAnsi="Times New Roman" w:cs="Times New Roman"/>
          <w:sz w:val="24"/>
          <w:szCs w:val="24"/>
        </w:rPr>
        <w:t>………………………………………………………...2</w:t>
      </w:r>
      <w:r w:rsidR="00256680">
        <w:rPr>
          <w:rFonts w:ascii="Times New Roman" w:hAnsi="Times New Roman" w:cs="Times New Roman"/>
          <w:sz w:val="24"/>
          <w:szCs w:val="24"/>
        </w:rPr>
        <w:t>3</w:t>
      </w:r>
    </w:p>
    <w:p w14:paraId="643C2866" w14:textId="70F1AC25" w:rsidR="004852CA" w:rsidRPr="0080109B" w:rsidRDefault="003077DA">
      <w:pPr>
        <w:pStyle w:val="ListParagraph"/>
        <w:spacing w:after="0" w:line="480" w:lineRule="auto"/>
        <w:rPr>
          <w:rFonts w:ascii="Times New Roman" w:hAnsi="Times New Roman" w:cs="Times New Roman"/>
          <w:sz w:val="24"/>
          <w:szCs w:val="24"/>
        </w:rPr>
      </w:pPr>
      <w:r w:rsidRPr="0080109B">
        <w:rPr>
          <w:rFonts w:ascii="Times New Roman" w:hAnsi="Times New Roman" w:cs="Times New Roman"/>
          <w:sz w:val="24"/>
          <w:szCs w:val="24"/>
        </w:rPr>
        <w:t xml:space="preserve">VIII.  </w:t>
      </w:r>
      <w:r w:rsidR="00C97609" w:rsidRPr="0080109B">
        <w:rPr>
          <w:rFonts w:ascii="Times New Roman" w:hAnsi="Times New Roman" w:cs="Times New Roman"/>
          <w:sz w:val="24"/>
          <w:szCs w:val="24"/>
        </w:rPr>
        <w:t xml:space="preserve"> Bibli</w:t>
      </w:r>
      <w:r w:rsidR="006E318E" w:rsidRPr="0080109B">
        <w:rPr>
          <w:rFonts w:ascii="Times New Roman" w:hAnsi="Times New Roman" w:cs="Times New Roman"/>
          <w:sz w:val="24"/>
          <w:szCs w:val="24"/>
        </w:rPr>
        <w:t>o</w:t>
      </w:r>
      <w:r w:rsidR="00C97609" w:rsidRPr="0080109B">
        <w:rPr>
          <w:rFonts w:ascii="Times New Roman" w:hAnsi="Times New Roman" w:cs="Times New Roman"/>
          <w:sz w:val="24"/>
          <w:szCs w:val="24"/>
        </w:rPr>
        <w:t>graphy</w:t>
      </w:r>
      <w:r w:rsidR="004A45B6" w:rsidRPr="0080109B">
        <w:rPr>
          <w:rFonts w:ascii="Times New Roman" w:hAnsi="Times New Roman" w:cs="Times New Roman"/>
          <w:sz w:val="24"/>
          <w:szCs w:val="24"/>
        </w:rPr>
        <w:t>…………………………………</w:t>
      </w:r>
      <w:r w:rsidR="00603208">
        <w:rPr>
          <w:rFonts w:ascii="Times New Roman" w:hAnsi="Times New Roman" w:cs="Times New Roman"/>
          <w:sz w:val="24"/>
          <w:szCs w:val="24"/>
        </w:rPr>
        <w:t>……………………………………2</w:t>
      </w:r>
      <w:r w:rsidR="00256680">
        <w:rPr>
          <w:rFonts w:ascii="Times New Roman" w:hAnsi="Times New Roman" w:cs="Times New Roman"/>
          <w:sz w:val="24"/>
          <w:szCs w:val="24"/>
        </w:rPr>
        <w:t>8</w:t>
      </w:r>
    </w:p>
    <w:p w14:paraId="1792B538" w14:textId="723ED884" w:rsidR="004852CA" w:rsidRPr="0080109B" w:rsidRDefault="004852CA">
      <w:pPr>
        <w:pStyle w:val="ListParagraph"/>
        <w:spacing w:after="0" w:line="480" w:lineRule="auto"/>
        <w:rPr>
          <w:rFonts w:ascii="Times New Roman" w:hAnsi="Times New Roman" w:cs="Times New Roman"/>
          <w:sz w:val="24"/>
          <w:szCs w:val="24"/>
        </w:rPr>
      </w:pPr>
    </w:p>
    <w:p w14:paraId="7005427A" w14:textId="039C217B" w:rsidR="004852CA" w:rsidRDefault="004852CA">
      <w:pPr>
        <w:pStyle w:val="ListParagraph"/>
        <w:spacing w:after="0" w:line="480" w:lineRule="auto"/>
        <w:rPr>
          <w:rFonts w:ascii="Times New Roman" w:hAnsi="Times New Roman" w:cs="Times New Roman"/>
          <w:sz w:val="24"/>
          <w:szCs w:val="24"/>
        </w:rPr>
      </w:pPr>
    </w:p>
    <w:p w14:paraId="17BD2A8D" w14:textId="4F1625E9" w:rsidR="00BC4EBE" w:rsidRDefault="00BC4EBE">
      <w:pPr>
        <w:pStyle w:val="ListParagraph"/>
        <w:spacing w:after="0" w:line="480" w:lineRule="auto"/>
        <w:rPr>
          <w:rFonts w:ascii="Times New Roman" w:hAnsi="Times New Roman" w:cs="Times New Roman"/>
          <w:sz w:val="24"/>
          <w:szCs w:val="24"/>
        </w:rPr>
      </w:pPr>
    </w:p>
    <w:p w14:paraId="1FB92873" w14:textId="1D517E39" w:rsidR="00BC4EBE" w:rsidRDefault="00BC4EBE">
      <w:pPr>
        <w:pStyle w:val="ListParagraph"/>
        <w:spacing w:after="0" w:line="480" w:lineRule="auto"/>
        <w:rPr>
          <w:rFonts w:ascii="Times New Roman" w:hAnsi="Times New Roman" w:cs="Times New Roman"/>
          <w:sz w:val="24"/>
          <w:szCs w:val="24"/>
        </w:rPr>
      </w:pPr>
    </w:p>
    <w:p w14:paraId="5A641E42" w14:textId="4DE9A3BD" w:rsidR="00BC4EBE" w:rsidRDefault="00BC4EBE">
      <w:pPr>
        <w:pStyle w:val="ListParagraph"/>
        <w:spacing w:after="0" w:line="480" w:lineRule="auto"/>
        <w:rPr>
          <w:rFonts w:ascii="Times New Roman" w:hAnsi="Times New Roman" w:cs="Times New Roman"/>
          <w:sz w:val="24"/>
          <w:szCs w:val="24"/>
        </w:rPr>
      </w:pPr>
    </w:p>
    <w:p w14:paraId="2AB606B5" w14:textId="37263528" w:rsidR="004852CA" w:rsidRPr="0080109B" w:rsidRDefault="00603208">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14:paraId="79D5CB50" w14:textId="161AAF85" w:rsidR="004852CA" w:rsidRDefault="00603208" w:rsidP="00A0267C">
      <w:pPr>
        <w:spacing w:line="480" w:lineRule="auto"/>
        <w:jc w:val="center"/>
      </w:pPr>
      <w:r>
        <w:t>v</w:t>
      </w:r>
    </w:p>
    <w:p w14:paraId="3AC80A76" w14:textId="16208C3E" w:rsidR="00DB2DC3" w:rsidRPr="0080109B" w:rsidRDefault="00AC2537" w:rsidP="00AC2537">
      <w:pPr>
        <w:pStyle w:val="ListParagraph"/>
        <w:numPr>
          <w:ilvl w:val="0"/>
          <w:numId w:val="42"/>
        </w:numPr>
        <w:spacing w:line="48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 </w:t>
      </w:r>
      <w:r w:rsidR="001A3DD7" w:rsidRPr="0080109B">
        <w:rPr>
          <w:rFonts w:ascii="Times New Roman" w:hAnsi="Times New Roman" w:cs="Times New Roman"/>
          <w:sz w:val="28"/>
          <w:szCs w:val="28"/>
          <w:u w:val="single"/>
        </w:rPr>
        <w:t>Foundational and Concentration Competencies Addressed</w:t>
      </w:r>
    </w:p>
    <w:p w14:paraId="414484C3" w14:textId="5C1F13E0" w:rsidR="00F01EC0" w:rsidRPr="0080109B" w:rsidRDefault="00F01EC0" w:rsidP="00B03483">
      <w:pPr>
        <w:spacing w:line="480" w:lineRule="auto"/>
        <w:ind w:left="360"/>
      </w:pPr>
      <w:r w:rsidRPr="0080109B">
        <w:t xml:space="preserve">This </w:t>
      </w:r>
      <w:r w:rsidR="005B7C05" w:rsidRPr="0080109B">
        <w:t>paper will</w:t>
      </w:r>
      <w:r w:rsidRPr="0080109B">
        <w:t xml:space="preserve"> focus on</w:t>
      </w:r>
      <w:r w:rsidR="005B7C05" w:rsidRPr="0080109B">
        <w:t xml:space="preserve"> the</w:t>
      </w:r>
      <w:r w:rsidRPr="0080109B">
        <w:t xml:space="preserve"> </w:t>
      </w:r>
      <w:r w:rsidR="00D8307D" w:rsidRPr="0080109B">
        <w:t xml:space="preserve">current and future </w:t>
      </w:r>
      <w:r w:rsidRPr="0080109B">
        <w:t>biological and social means of addressing and mitigating the effects of climate change (global warming) on arthropod vectors of human disease</w:t>
      </w:r>
      <w:r w:rsidR="005B7C05" w:rsidRPr="0080109B">
        <w:t xml:space="preserve"> in the U</w:t>
      </w:r>
      <w:r w:rsidR="00CD65F3" w:rsidRPr="0080109B">
        <w:t xml:space="preserve">nited </w:t>
      </w:r>
      <w:r w:rsidR="005B7C05" w:rsidRPr="0080109B">
        <w:t>S</w:t>
      </w:r>
      <w:r w:rsidR="00CD65F3" w:rsidRPr="0080109B">
        <w:t>tates</w:t>
      </w:r>
      <w:r w:rsidR="00772480">
        <w:t>.</w:t>
      </w:r>
      <w:r w:rsidR="005B7C05" w:rsidRPr="0080109B">
        <w:t xml:space="preserve"> </w:t>
      </w:r>
      <w:r w:rsidR="00D8307D" w:rsidRPr="0080109B">
        <w:t>It</w:t>
      </w:r>
      <w:r w:rsidRPr="0080109B">
        <w:t xml:space="preserve"> addresses the following</w:t>
      </w:r>
      <w:r w:rsidR="00894E5D">
        <w:t xml:space="preserve"> foundational and</w:t>
      </w:r>
      <w:r w:rsidRPr="0080109B">
        <w:t xml:space="preserve"> concentration competencies:</w:t>
      </w:r>
    </w:p>
    <w:p w14:paraId="13F3935B" w14:textId="29A41EF9" w:rsidR="00475E8B" w:rsidRPr="0080109B" w:rsidRDefault="00475E8B" w:rsidP="00B03483">
      <w:pPr>
        <w:pStyle w:val="Default"/>
        <w:numPr>
          <w:ilvl w:val="0"/>
          <w:numId w:val="35"/>
        </w:numPr>
        <w:spacing w:line="480" w:lineRule="auto"/>
        <w:rPr>
          <w:rFonts w:ascii="Times New Roman" w:hAnsi="Times New Roman" w:cs="Times New Roman"/>
          <w:color w:val="auto"/>
        </w:rPr>
      </w:pPr>
      <w:r w:rsidRPr="0080109B">
        <w:rPr>
          <w:rFonts w:ascii="Times New Roman" w:hAnsi="Times New Roman" w:cs="Times New Roman"/>
          <w:color w:val="auto"/>
        </w:rPr>
        <w:t>Design a population-based policy, program, project or intervention</w:t>
      </w:r>
      <w:r w:rsidR="00CD65F3" w:rsidRPr="0080109B">
        <w:rPr>
          <w:rFonts w:ascii="Times New Roman" w:hAnsi="Times New Roman" w:cs="Times New Roman"/>
          <w:color w:val="auto"/>
        </w:rPr>
        <w:t>;</w:t>
      </w:r>
      <w:r w:rsidRPr="0080109B">
        <w:rPr>
          <w:rFonts w:ascii="Times New Roman" w:hAnsi="Times New Roman" w:cs="Times New Roman"/>
          <w:color w:val="auto"/>
        </w:rPr>
        <w:t xml:space="preserve"> </w:t>
      </w:r>
    </w:p>
    <w:p w14:paraId="34EC5270" w14:textId="13EF147F" w:rsidR="00F01252" w:rsidRPr="0080109B" w:rsidRDefault="00F01252" w:rsidP="00B03483">
      <w:pPr>
        <w:pStyle w:val="Default"/>
        <w:numPr>
          <w:ilvl w:val="0"/>
          <w:numId w:val="35"/>
        </w:numPr>
        <w:spacing w:line="480" w:lineRule="auto"/>
        <w:rPr>
          <w:rFonts w:ascii="Times New Roman" w:hAnsi="Times New Roman" w:cs="Times New Roman"/>
          <w:color w:val="auto"/>
        </w:rPr>
      </w:pPr>
      <w:r w:rsidRPr="0080109B">
        <w:rPr>
          <w:rFonts w:ascii="Times New Roman" w:hAnsi="Times New Roman" w:cs="Times New Roman"/>
          <w:color w:val="auto"/>
        </w:rPr>
        <w:t>Interpret results of data analysis relating to climate change related to public health research, policy and practice</w:t>
      </w:r>
      <w:r w:rsidR="00CD65F3" w:rsidRPr="0080109B">
        <w:rPr>
          <w:rFonts w:ascii="Times New Roman" w:hAnsi="Times New Roman" w:cs="Times New Roman"/>
          <w:color w:val="auto"/>
        </w:rPr>
        <w:t>;</w:t>
      </w:r>
    </w:p>
    <w:p w14:paraId="631EE105" w14:textId="232B7F2A" w:rsidR="00475E8B" w:rsidRPr="0080109B" w:rsidRDefault="00475E8B" w:rsidP="00B03483">
      <w:pPr>
        <w:pStyle w:val="Default"/>
        <w:numPr>
          <w:ilvl w:val="0"/>
          <w:numId w:val="35"/>
        </w:numPr>
        <w:spacing w:line="480" w:lineRule="auto"/>
        <w:rPr>
          <w:rFonts w:ascii="Times New Roman" w:hAnsi="Times New Roman" w:cs="Times New Roman"/>
          <w:color w:val="auto"/>
        </w:rPr>
      </w:pPr>
      <w:r w:rsidRPr="0080109B">
        <w:rPr>
          <w:rFonts w:ascii="Times New Roman" w:hAnsi="Times New Roman" w:cs="Times New Roman"/>
          <w:color w:val="auto"/>
        </w:rPr>
        <w:t>Propose strategies to identify stakeholders and build coalitions and partnerships for influencing public health outcomes</w:t>
      </w:r>
      <w:r w:rsidR="00CD65F3" w:rsidRPr="0080109B">
        <w:rPr>
          <w:rFonts w:ascii="Times New Roman" w:hAnsi="Times New Roman" w:cs="Times New Roman"/>
          <w:color w:val="auto"/>
        </w:rPr>
        <w:t>;</w:t>
      </w:r>
      <w:r w:rsidRPr="0080109B">
        <w:rPr>
          <w:rFonts w:ascii="Times New Roman" w:hAnsi="Times New Roman" w:cs="Times New Roman"/>
          <w:color w:val="auto"/>
        </w:rPr>
        <w:t xml:space="preserve"> </w:t>
      </w:r>
    </w:p>
    <w:p w14:paraId="5C84B03F" w14:textId="35D06962" w:rsidR="00475E8B" w:rsidRPr="0080109B" w:rsidRDefault="00475E8B" w:rsidP="00B03483">
      <w:pPr>
        <w:pStyle w:val="Default"/>
        <w:numPr>
          <w:ilvl w:val="0"/>
          <w:numId w:val="35"/>
        </w:numPr>
        <w:spacing w:line="480" w:lineRule="auto"/>
        <w:rPr>
          <w:rFonts w:ascii="Times New Roman" w:hAnsi="Times New Roman" w:cs="Times New Roman"/>
          <w:color w:val="auto"/>
        </w:rPr>
      </w:pPr>
      <w:r w:rsidRPr="0080109B">
        <w:rPr>
          <w:rFonts w:ascii="Times New Roman" w:hAnsi="Times New Roman" w:cs="Times New Roman"/>
          <w:color w:val="auto"/>
        </w:rPr>
        <w:t>Apply systems thinking tools to a public health issue; and</w:t>
      </w:r>
    </w:p>
    <w:p w14:paraId="1767A048" w14:textId="437C90D1" w:rsidR="00475E8B" w:rsidRPr="0080109B" w:rsidRDefault="00475E8B" w:rsidP="00B03483">
      <w:pPr>
        <w:pStyle w:val="Default"/>
        <w:numPr>
          <w:ilvl w:val="0"/>
          <w:numId w:val="35"/>
        </w:numPr>
        <w:spacing w:line="480" w:lineRule="auto"/>
        <w:rPr>
          <w:rFonts w:ascii="Times New Roman" w:hAnsi="Times New Roman" w:cs="Times New Roman"/>
          <w:color w:val="auto"/>
        </w:rPr>
      </w:pPr>
      <w:r w:rsidRPr="0080109B">
        <w:rPr>
          <w:rFonts w:ascii="Times New Roman" w:hAnsi="Times New Roman" w:cs="Times New Roman"/>
          <w:color w:val="auto"/>
        </w:rPr>
        <w:t>Employ legal-ethical reasoning to advance interprofessional public health policy and practices.</w:t>
      </w:r>
    </w:p>
    <w:p w14:paraId="0B0410A1" w14:textId="1A05E51C" w:rsidR="00475E8B" w:rsidRPr="0080109B" w:rsidRDefault="00C70309" w:rsidP="00B03483">
      <w:pPr>
        <w:pStyle w:val="Default"/>
        <w:spacing w:line="480" w:lineRule="auto"/>
        <w:rPr>
          <w:rFonts w:ascii="Times New Roman" w:hAnsi="Times New Roman" w:cs="Times New Roman"/>
          <w:color w:val="auto"/>
        </w:rPr>
      </w:pPr>
      <w:r w:rsidRPr="0080109B">
        <w:rPr>
          <w:rFonts w:ascii="Times New Roman" w:hAnsi="Times New Roman" w:cs="Times New Roman"/>
          <w:color w:val="auto"/>
        </w:rPr>
        <w:t xml:space="preserve">These competencies will be discussed throughout this </w:t>
      </w:r>
      <w:r w:rsidR="005B7C05" w:rsidRPr="0080109B">
        <w:rPr>
          <w:rFonts w:ascii="Times New Roman" w:hAnsi="Times New Roman" w:cs="Times New Roman"/>
          <w:color w:val="auto"/>
        </w:rPr>
        <w:t>paper</w:t>
      </w:r>
      <w:r w:rsidRPr="0080109B">
        <w:rPr>
          <w:rFonts w:ascii="Times New Roman" w:hAnsi="Times New Roman" w:cs="Times New Roman"/>
          <w:color w:val="auto"/>
        </w:rPr>
        <w:t xml:space="preserve"> with regard to </w:t>
      </w:r>
      <w:r w:rsidR="00CD65F3" w:rsidRPr="0080109B">
        <w:rPr>
          <w:rFonts w:ascii="Times New Roman" w:hAnsi="Times New Roman" w:cs="Times New Roman"/>
          <w:color w:val="auto"/>
        </w:rPr>
        <w:t xml:space="preserve">ways in which </w:t>
      </w:r>
      <w:r w:rsidRPr="0080109B">
        <w:rPr>
          <w:rFonts w:ascii="Times New Roman" w:hAnsi="Times New Roman" w:cs="Times New Roman"/>
          <w:color w:val="auto"/>
        </w:rPr>
        <w:t xml:space="preserve">public health professionals, political leaders and scientists prepare the public for understanding and mitigating the problem of increase in both vector arthropod numbers and species and the changing groups of pathogens they carry and transmit to the human population. It also will discuss the formation of public health, political, corporate and community coalitions to </w:t>
      </w:r>
      <w:r w:rsidR="0067273E" w:rsidRPr="0080109B">
        <w:rPr>
          <w:rFonts w:ascii="Times New Roman" w:hAnsi="Times New Roman" w:cs="Times New Roman"/>
          <w:color w:val="auto"/>
        </w:rPr>
        <w:t>mitigate or eradicate these health menaces.</w:t>
      </w:r>
    </w:p>
    <w:p w14:paraId="016F4EEE" w14:textId="6E202405" w:rsidR="00FA5098" w:rsidRPr="0080109B" w:rsidRDefault="00FA5098" w:rsidP="00B03483">
      <w:pPr>
        <w:pStyle w:val="ListParagraph"/>
        <w:spacing w:line="480" w:lineRule="auto"/>
        <w:ind w:left="1440"/>
        <w:rPr>
          <w:rFonts w:ascii="Times New Roman" w:hAnsi="Times New Roman" w:cs="Times New Roman"/>
        </w:rPr>
      </w:pPr>
    </w:p>
    <w:p w14:paraId="44F0049A" w14:textId="7C4E37A4" w:rsidR="00F01252" w:rsidRPr="0080109B" w:rsidRDefault="00F01252" w:rsidP="005B448E"/>
    <w:p w14:paraId="1CE9C0E4" w14:textId="7B90D98E" w:rsidR="00F01252" w:rsidRPr="0080109B" w:rsidRDefault="00F01252" w:rsidP="005B448E"/>
    <w:p w14:paraId="78633099" w14:textId="2C7C39D2" w:rsidR="00F01252" w:rsidRPr="0080109B" w:rsidRDefault="00F01252" w:rsidP="005B448E"/>
    <w:p w14:paraId="0911A7EA" w14:textId="34C306AE" w:rsidR="005A6BD5" w:rsidRDefault="00603208" w:rsidP="00E024E2">
      <w:pPr>
        <w:pStyle w:val="ListParagraph"/>
        <w:ind w:left="0"/>
        <w:rPr>
          <w:rFonts w:ascii="Times New Roman" w:hAnsi="Times New Roman" w:cs="Times New Roman"/>
          <w:sz w:val="28"/>
          <w:szCs w:val="28"/>
        </w:rPr>
      </w:pPr>
      <w:r w:rsidRPr="00603208">
        <w:rPr>
          <w:rFonts w:ascii="Times New Roman" w:hAnsi="Times New Roman" w:cs="Times New Roman"/>
          <w:noProof/>
          <w:sz w:val="28"/>
          <w:szCs w:val="28"/>
        </w:rPr>
        <mc:AlternateContent>
          <mc:Choice Requires="wps">
            <w:drawing>
              <wp:anchor distT="45720" distB="45720" distL="114300" distR="114300" simplePos="0" relativeHeight="251643392" behindDoc="0" locked="0" layoutInCell="1" allowOverlap="1" wp14:anchorId="6A1B99B5" wp14:editId="5B6BE41E">
                <wp:simplePos x="0" y="0"/>
                <wp:positionH relativeFrom="margin">
                  <wp:align>center</wp:align>
                </wp:positionH>
                <wp:positionV relativeFrom="paragraph">
                  <wp:posOffset>394335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533CD4" w14:textId="3FCD4C36" w:rsidR="00D9313C" w:rsidRDefault="00D9313C" w:rsidP="00603208">
                            <w:pPr>
                              <w:jc w:val="center"/>
                            </w:pPr>
                            <w: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1B99B5" id="_x0000_t202" coordsize="21600,21600" o:spt="202" path="m,l,21600r21600,l21600,xe">
                <v:stroke joinstyle="miter"/>
                <v:path gradientshapeok="t" o:connecttype="rect"/>
              </v:shapetype>
              <v:shape id="Text Box 2" o:spid="_x0000_s1026" type="#_x0000_t202" style="position:absolute;margin-left:0;margin-top:31.05pt;width:185.9pt;height:110.6pt;z-index:2516433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" filled="f" stroked="f">
                <v:textbox style="mso-fit-shape-to-text:t">
                  <w:txbxContent>
                    <w:p w14:paraId="25533CD4" w14:textId="3FCD4C36" w:rsidR="00D9313C" w:rsidRDefault="00D9313C" w:rsidP="00603208">
                      <w:pPr>
                        <w:jc w:val="center"/>
                      </w:pPr>
                      <w:r>
                        <w:t>1</w:t>
                      </w:r>
                    </w:p>
                  </w:txbxContent>
                </v:textbox>
                <w10:wrap anchorx="margin"/>
              </v:shape>
            </w:pict>
          </mc:Fallback>
        </mc:AlternateContent>
      </w:r>
    </w:p>
    <w:p w14:paraId="4E9532EE" w14:textId="0D2CC1C0" w:rsidR="00E024E2" w:rsidRPr="0080109B" w:rsidRDefault="00E024E2" w:rsidP="00E024E2">
      <w:pPr>
        <w:pStyle w:val="ListParagraph"/>
        <w:ind w:left="0"/>
        <w:rPr>
          <w:rFonts w:ascii="Times New Roman" w:hAnsi="Times New Roman" w:cs="Times New Roman"/>
          <w:sz w:val="28"/>
          <w:szCs w:val="28"/>
          <w:u w:val="single"/>
        </w:rPr>
      </w:pPr>
      <w:r w:rsidRPr="0080109B">
        <w:rPr>
          <w:rFonts w:ascii="Times New Roman" w:hAnsi="Times New Roman" w:cs="Times New Roman"/>
          <w:sz w:val="28"/>
          <w:szCs w:val="28"/>
        </w:rPr>
        <w:lastRenderedPageBreak/>
        <w:t xml:space="preserve">II. </w:t>
      </w:r>
      <w:r w:rsidRPr="0080109B">
        <w:rPr>
          <w:rFonts w:ascii="Times New Roman" w:hAnsi="Times New Roman" w:cs="Times New Roman"/>
          <w:sz w:val="28"/>
          <w:szCs w:val="28"/>
          <w:u w:val="single"/>
        </w:rPr>
        <w:t>Outline and Summary of Systems Thinking Framework Guiding This Project</w:t>
      </w:r>
    </w:p>
    <w:p w14:paraId="4CCFC17B" w14:textId="607C9548" w:rsidR="00E024E2" w:rsidRPr="0080109B" w:rsidRDefault="00E024E2" w:rsidP="00E024E2">
      <w:pPr>
        <w:spacing w:line="480" w:lineRule="auto"/>
        <w:ind w:firstLine="720"/>
      </w:pPr>
      <w:r w:rsidRPr="0080109B">
        <w:t>The interactions of the atmosphere, oceans, terrestrial and marine biospheres, cryosphere, and land surface determine the Earth’s surface climate. Climate change may be the most complex systems problem our planet has ever faced. Atmospheric concentrations of greenhouse gasses, including carbon dioxide, methane, and nitrous oxide, are increasing, mainly from human activities, such as fossil fuel use, land use change</w:t>
      </w:r>
      <w:r w:rsidR="000701B6" w:rsidRPr="0080109B">
        <w:t xml:space="preserve"> </w:t>
      </w:r>
      <w:r w:rsidRPr="0080109B">
        <w:t>and agriculture</w:t>
      </w:r>
      <w:r w:rsidR="000701B6" w:rsidRPr="0080109B">
        <w:t>, causing</w:t>
      </w:r>
      <w:r w:rsidRPr="0080109B">
        <w:t xml:space="preserve"> the Earth’s temperature </w:t>
      </w:r>
      <w:r w:rsidR="000701B6" w:rsidRPr="0080109B">
        <w:t>to increase.</w:t>
      </w:r>
      <w:r w:rsidRPr="0080109B">
        <w:t xml:space="preserve"> In the 21</w:t>
      </w:r>
      <w:r w:rsidRPr="0080109B">
        <w:rPr>
          <w:vertAlign w:val="superscript"/>
        </w:rPr>
        <w:t>st</w:t>
      </w:r>
      <w:r w:rsidRPr="0080109B">
        <w:t xml:space="preserve"> century, almost every human activity</w:t>
      </w:r>
      <w:r w:rsidR="000701B6" w:rsidRPr="0080109B">
        <w:t xml:space="preserve"> </w:t>
      </w:r>
      <w:r w:rsidRPr="0080109B">
        <w:t>requires fossil fuels or other sources of climate-altering greenhouse gases.</w:t>
      </w:r>
      <w:r w:rsidR="00FB6820" w:rsidRPr="00FB6820">
        <w:rPr>
          <w:vertAlign w:val="superscript"/>
        </w:rPr>
        <w:t>1</w:t>
      </w:r>
      <w:r w:rsidRPr="0080109B">
        <w:t xml:space="preserve"> Almost everything that sustains and enriches our lives is affected, directly or indirectly, by climate change. Access to clean water, food prices, national security, health and well-being, and economic opportunities can be jeopardized by a changing climate.</w:t>
      </w:r>
      <w:r w:rsidR="00FB6820">
        <w:rPr>
          <w:vertAlign w:val="superscript"/>
        </w:rPr>
        <w:t>1</w:t>
      </w:r>
    </w:p>
    <w:p w14:paraId="593E7089" w14:textId="2126EE94" w:rsidR="00E024E2" w:rsidRPr="0080109B" w:rsidRDefault="00E024E2" w:rsidP="00E024E2">
      <w:pPr>
        <w:spacing w:line="480" w:lineRule="auto"/>
        <w:ind w:firstLine="720"/>
        <w:rPr>
          <w:vertAlign w:val="superscript"/>
        </w:rPr>
      </w:pPr>
      <w:r w:rsidRPr="0080109B">
        <w:t>We need to address and resolve systems rather than symptoms, if we want to stop the planet’s ever-increasing temperature. A solution will not be effective or enduring if it creates new problems, particularly when facing new and increasing exposures to</w:t>
      </w:r>
      <w:r w:rsidR="00DF254E">
        <w:t xml:space="preserve"> </w:t>
      </w:r>
      <w:r w:rsidR="00EC7E5E">
        <w:t>vector-borne diseases</w:t>
      </w:r>
      <w:r w:rsidRPr="0080109B">
        <w:t>.</w:t>
      </w:r>
      <w:r w:rsidR="001516F7">
        <w:t xml:space="preserve"> (VBDs</w:t>
      </w:r>
      <w:proofErr w:type="gramStart"/>
      <w:r w:rsidR="001516F7">
        <w:t>).</w:t>
      </w:r>
      <w:r w:rsidRPr="0080109B">
        <w:t>We</w:t>
      </w:r>
      <w:proofErr w:type="gramEnd"/>
      <w:r w:rsidRPr="0080109B">
        <w:t xml:space="preserve"> need new business models, new technologies, new policy frameworks and, most importantly, new ways of engaging with each other to address these issues.</w:t>
      </w:r>
      <w:r w:rsidR="007B00F1">
        <w:rPr>
          <w:vertAlign w:val="superscript"/>
        </w:rPr>
        <w:t>1</w:t>
      </w:r>
    </w:p>
    <w:p w14:paraId="4B702457" w14:textId="4C822EB9" w:rsidR="00E024E2" w:rsidRPr="0080109B" w:rsidRDefault="00603208" w:rsidP="00E024E2">
      <w:pPr>
        <w:spacing w:line="480" w:lineRule="auto"/>
        <w:ind w:firstLine="720"/>
        <w:rPr>
          <w:vertAlign w:val="superscript"/>
        </w:rPr>
      </w:pPr>
      <w:r w:rsidRPr="00603208">
        <w:rPr>
          <w:noProof/>
          <w:sz w:val="28"/>
          <w:szCs w:val="28"/>
        </w:rPr>
        <mc:AlternateContent>
          <mc:Choice Requires="wps">
            <w:drawing>
              <wp:anchor distT="0" distB="0" distL="114300" distR="114300" simplePos="0" relativeHeight="251644416" behindDoc="0" locked="0" layoutInCell="1" allowOverlap="1" wp14:anchorId="36CCE458" wp14:editId="4FB2994C">
                <wp:simplePos x="0" y="0"/>
                <wp:positionH relativeFrom="margin">
                  <wp:align>center</wp:align>
                </wp:positionH>
                <wp:positionV relativeFrom="paragraph">
                  <wp:posOffset>2585720</wp:posOffset>
                </wp:positionV>
                <wp:extent cx="236093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2C2A8BE" w14:textId="77777777" w:rsidR="00D9313C" w:rsidRDefault="00D9313C" w:rsidP="00603208">
                            <w:pPr>
                              <w:jc w:val="center"/>
                            </w:pPr>
                            <w:r>
                              <w:t>2</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6CCE458" id="_x0000_s1027" type="#_x0000_t202" style="position:absolute;left:0;text-align:left;margin-left:0;margin-top:203.6pt;width:185.9pt;height:110.6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OaDw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" filled="f" stroked="f">
                <v:textbox style="mso-fit-shape-to-text:t">
                  <w:txbxContent>
                    <w:p w14:paraId="62C2A8BE" w14:textId="77777777" w:rsidR="00D9313C" w:rsidRDefault="00D9313C" w:rsidP="00603208">
                      <w:pPr>
                        <w:jc w:val="center"/>
                      </w:pPr>
                      <w:r>
                        <w:t>2</w:t>
                      </w:r>
                    </w:p>
                  </w:txbxContent>
                </v:textbox>
                <w10:wrap anchorx="margin"/>
              </v:shape>
            </w:pict>
          </mc:Fallback>
        </mc:AlternateContent>
      </w:r>
      <w:r w:rsidR="00E024E2" w:rsidRPr="0080109B">
        <w:t>Using systems thinking, identifying and activating leverage points will significantly positively impact climate change mitigation and energy transition for communities worldwide.  When governments and communities build data systems to better inform decision makers and policymakers on land and natural resources management</w:t>
      </w:r>
      <w:r w:rsidR="00501CAF" w:rsidRPr="0080109B">
        <w:t xml:space="preserve"> by </w:t>
      </w:r>
      <w:r w:rsidR="00E024E2" w:rsidRPr="0080109B">
        <w:t xml:space="preserve">developing waste, water and energy strategies </w:t>
      </w:r>
      <w:r w:rsidR="00501CAF" w:rsidRPr="0080109B">
        <w:t xml:space="preserve">that </w:t>
      </w:r>
      <w:r w:rsidR="00E024E2" w:rsidRPr="0080109B">
        <w:t>enhan</w:t>
      </w:r>
      <w:r w:rsidR="00501CAF" w:rsidRPr="0080109B">
        <w:t>ce</w:t>
      </w:r>
      <w:r w:rsidR="00E024E2" w:rsidRPr="0080109B">
        <w:t xml:space="preserve"> local economies, as well as introducing innovative financing mechanisms by partnering with employers for energy efficiency, we can succeed in </w:t>
      </w:r>
      <w:r w:rsidR="000701B6" w:rsidRPr="0080109B">
        <w:t xml:space="preserve">creating </w:t>
      </w:r>
      <w:r w:rsidR="00E024E2" w:rsidRPr="0080109B">
        <w:t>measurable, meaningful and lasting contributions to address climate change one system at a time.</w:t>
      </w:r>
      <w:r w:rsidR="007B00F1">
        <w:rPr>
          <w:vertAlign w:val="superscript"/>
        </w:rPr>
        <w:t>1</w:t>
      </w:r>
    </w:p>
    <w:p w14:paraId="109D6CE4" w14:textId="30B12EC3" w:rsidR="00E024E2" w:rsidRPr="0080109B" w:rsidRDefault="00E024E2" w:rsidP="00E024E2">
      <w:pPr>
        <w:spacing w:line="480" w:lineRule="auto"/>
        <w:ind w:firstLine="720"/>
        <w:rPr>
          <w:vertAlign w:val="superscript"/>
        </w:rPr>
      </w:pPr>
    </w:p>
    <w:p w14:paraId="14BB2ABD" w14:textId="47339DFA" w:rsidR="006301A6" w:rsidRPr="0080109B" w:rsidRDefault="006301A6" w:rsidP="00D9525D">
      <w:pPr>
        <w:spacing w:line="480" w:lineRule="auto"/>
        <w:jc w:val="center"/>
        <w:rPr>
          <w:vertAlign w:val="superscript"/>
        </w:rPr>
      </w:pPr>
      <w:r w:rsidRPr="0080109B">
        <w:rPr>
          <w:noProof/>
          <w:vertAlign w:val="superscript"/>
        </w:rPr>
        <w:drawing>
          <wp:inline distT="0" distB="0" distL="0" distR="0" wp14:anchorId="50633D0A" wp14:editId="77BF1754">
            <wp:extent cx="4674650" cy="71218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573" cy="7130852"/>
                    </a:xfrm>
                    <a:prstGeom prst="rect">
                      <a:avLst/>
                    </a:prstGeom>
                    <a:noFill/>
                  </pic:spPr>
                </pic:pic>
              </a:graphicData>
            </a:graphic>
          </wp:inline>
        </w:drawing>
      </w:r>
    </w:p>
    <w:p w14:paraId="41501095" w14:textId="591F0C42" w:rsidR="00501CAF" w:rsidRPr="0080109B" w:rsidRDefault="00501CAF" w:rsidP="00501CAF">
      <w:pPr>
        <w:rPr>
          <w:vertAlign w:val="superscript"/>
        </w:rPr>
      </w:pPr>
    </w:p>
    <w:p w14:paraId="02768EBA" w14:textId="6C8FBB10" w:rsidR="00501CAF" w:rsidRPr="0080109B" w:rsidRDefault="00501CAF" w:rsidP="00501CAF">
      <w:pPr>
        <w:rPr>
          <w:vertAlign w:val="superscript"/>
        </w:rPr>
      </w:pPr>
    </w:p>
    <w:p w14:paraId="1C4B3819" w14:textId="61084189" w:rsidR="00A81D1B" w:rsidRDefault="00603208">
      <w:r w:rsidRPr="00603208">
        <w:rPr>
          <w:noProof/>
          <w:sz w:val="28"/>
          <w:szCs w:val="28"/>
        </w:rPr>
        <mc:AlternateContent>
          <mc:Choice Requires="wps">
            <w:drawing>
              <wp:anchor distT="45720" distB="45720" distL="114300" distR="114300" simplePos="0" relativeHeight="251646464" behindDoc="0" locked="0" layoutInCell="1" allowOverlap="1" wp14:anchorId="56E9CCBA" wp14:editId="3FBEC012">
                <wp:simplePos x="0" y="0"/>
                <wp:positionH relativeFrom="margin">
                  <wp:align>center</wp:align>
                </wp:positionH>
                <wp:positionV relativeFrom="paragraph">
                  <wp:posOffset>-50165</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3E3239" w14:textId="5BACBDD6" w:rsidR="00D9313C" w:rsidRDefault="00D9313C" w:rsidP="00603208">
                            <w:pPr>
                              <w:jc w:val="center"/>
                            </w:pPr>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E9CCBA" id="_x0000_s1028" type="#_x0000_t202" style="position:absolute;margin-left:0;margin-top:-3.95pt;width:185.9pt;height:110.6pt;z-index:2516464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" filled="f" stroked="f">
                <v:textbox style="mso-fit-shape-to-text:t">
                  <w:txbxContent>
                    <w:p w14:paraId="3E3E3239" w14:textId="5BACBDD6" w:rsidR="00D9313C" w:rsidRDefault="00D9313C" w:rsidP="00603208">
                      <w:pPr>
                        <w:jc w:val="center"/>
                      </w:pPr>
                      <w:r>
                        <w:t>3</w:t>
                      </w:r>
                    </w:p>
                  </w:txbxContent>
                </v:textbox>
                <w10:wrap type="square" anchorx="margin"/>
              </v:shape>
            </w:pict>
          </mc:Fallback>
        </mc:AlternateContent>
      </w:r>
    </w:p>
    <w:p w14:paraId="0331C7FC" w14:textId="4CBCABDC" w:rsidR="005618ED" w:rsidRPr="0080109B" w:rsidRDefault="00501CAF">
      <w:pPr>
        <w:rPr>
          <w:sz w:val="28"/>
          <w:szCs w:val="28"/>
          <w:u w:val="single"/>
        </w:rPr>
      </w:pPr>
      <w:r w:rsidRPr="0080109B">
        <w:rPr>
          <w:sz w:val="28"/>
          <w:szCs w:val="28"/>
          <w:u w:val="single"/>
        </w:rPr>
        <w:lastRenderedPageBreak/>
        <w:t xml:space="preserve"> III.      </w:t>
      </w:r>
      <w:r w:rsidR="005618ED" w:rsidRPr="0080109B">
        <w:rPr>
          <w:sz w:val="28"/>
          <w:szCs w:val="28"/>
          <w:u w:val="single"/>
        </w:rPr>
        <w:t>Background of Pertinent Theory and Findings on the Subject</w:t>
      </w:r>
    </w:p>
    <w:p w14:paraId="786A9CF0" w14:textId="4EA9710F" w:rsidR="00501CAF" w:rsidRPr="0080109B" w:rsidRDefault="00501CAF">
      <w:pPr>
        <w:rPr>
          <w:u w:val="single"/>
        </w:rPr>
      </w:pPr>
    </w:p>
    <w:p w14:paraId="67A9EE7E" w14:textId="387E07E2" w:rsidR="00501CAF" w:rsidRPr="0080109B" w:rsidRDefault="00501CAF" w:rsidP="00D9525D">
      <w:pPr>
        <w:rPr>
          <w:u w:val="single"/>
        </w:rPr>
      </w:pPr>
    </w:p>
    <w:p w14:paraId="1C7C7D3F" w14:textId="3DB6C042" w:rsidR="004C0C13" w:rsidRPr="0080109B" w:rsidRDefault="00806CD9" w:rsidP="00D9525D">
      <w:pPr>
        <w:spacing w:line="480" w:lineRule="auto"/>
      </w:pPr>
      <w:r w:rsidRPr="0080109B">
        <w:t xml:space="preserve">           C</w:t>
      </w:r>
      <w:r w:rsidR="004C0C13" w:rsidRPr="0080109B">
        <w:t>limate change</w:t>
      </w:r>
      <w:r w:rsidR="006D574A" w:rsidRPr="0080109B">
        <w:t>,</w:t>
      </w:r>
      <w:r w:rsidR="004C0C13" w:rsidRPr="0080109B">
        <w:t xml:space="preserve"> </w:t>
      </w:r>
      <w:r w:rsidR="006D574A" w:rsidRPr="0080109B">
        <w:t xml:space="preserve">particularly in the </w:t>
      </w:r>
      <w:r w:rsidR="004852CA" w:rsidRPr="0080109B">
        <w:t>U.</w:t>
      </w:r>
      <w:r w:rsidR="006D574A" w:rsidRPr="0080109B">
        <w:t xml:space="preserve"> S</w:t>
      </w:r>
      <w:r w:rsidR="004852CA" w:rsidRPr="0080109B">
        <w:t>.</w:t>
      </w:r>
      <w:r w:rsidR="006D574A" w:rsidRPr="0080109B">
        <w:t xml:space="preserve">, </w:t>
      </w:r>
      <w:r w:rsidR="004C0C13" w:rsidRPr="0080109B">
        <w:t>creates new risks for human exposure to VBDs</w:t>
      </w:r>
      <w:r w:rsidR="006D574A" w:rsidRPr="0080109B">
        <w:t>,</w:t>
      </w:r>
      <w:r w:rsidR="006A1848" w:rsidRPr="0080109B">
        <w:t xml:space="preserve"> </w:t>
      </w:r>
      <w:r w:rsidR="004C0C13" w:rsidRPr="0080109B">
        <w:t xml:space="preserve">which are transmitted to humans through the bites of </w:t>
      </w:r>
      <w:r w:rsidR="006D574A" w:rsidRPr="0080109B">
        <w:t xml:space="preserve">arthropods, including mosquitoes, ticks, flies and fleas. These arthropod </w:t>
      </w:r>
      <w:r w:rsidR="004C0C13" w:rsidRPr="0080109B">
        <w:t>vectors</w:t>
      </w:r>
      <w:r w:rsidR="006A1848" w:rsidRPr="0080109B">
        <w:t xml:space="preserve"> </w:t>
      </w:r>
      <w:r w:rsidR="006D574A" w:rsidRPr="0080109B">
        <w:t xml:space="preserve">can </w:t>
      </w:r>
      <w:r w:rsidR="004C0C13" w:rsidRPr="0080109B">
        <w:t xml:space="preserve">carry disease-causing pathogens.  </w:t>
      </w:r>
      <w:r w:rsidR="006A1848" w:rsidRPr="0080109B">
        <w:t>Climate</w:t>
      </w:r>
      <w:r w:rsidR="004C0C13" w:rsidRPr="0080109B">
        <w:t xml:space="preserve"> change creates new uncertainties about </w:t>
      </w:r>
      <w:r w:rsidR="006A1848" w:rsidRPr="0080109B">
        <w:t>the</w:t>
      </w:r>
      <w:r w:rsidR="004C0C13" w:rsidRPr="0080109B">
        <w:t xml:space="preserve"> spread of</w:t>
      </w:r>
      <w:r w:rsidR="00E840DD" w:rsidRPr="0080109B">
        <w:t xml:space="preserve"> </w:t>
      </w:r>
      <w:r w:rsidR="00546F7B" w:rsidRPr="0080109B">
        <w:t>VBDs</w:t>
      </w:r>
      <w:r w:rsidR="006D574A" w:rsidRPr="0080109B">
        <w:t>,</w:t>
      </w:r>
      <w:r w:rsidR="004C0C13" w:rsidRPr="0080109B">
        <w:t xml:space="preserve"> such as the Zika</w:t>
      </w:r>
      <w:r w:rsidR="006D574A" w:rsidRPr="0080109B">
        <w:t xml:space="preserve"> and</w:t>
      </w:r>
      <w:r w:rsidR="004C0C13" w:rsidRPr="0080109B">
        <w:t xml:space="preserve"> dengue fever</w:t>
      </w:r>
      <w:r w:rsidR="006D574A" w:rsidRPr="0080109B">
        <w:t xml:space="preserve"> viruses</w:t>
      </w:r>
      <w:r w:rsidR="004C0C13" w:rsidRPr="0080109B">
        <w:t xml:space="preserve">, </w:t>
      </w:r>
      <w:r w:rsidR="006D574A" w:rsidRPr="0080109B">
        <w:t xml:space="preserve">the </w:t>
      </w:r>
      <w:r w:rsidR="004C0C13" w:rsidRPr="0080109B">
        <w:t xml:space="preserve">malaria </w:t>
      </w:r>
      <w:r w:rsidR="006D574A" w:rsidRPr="0080109B">
        <w:t xml:space="preserve">parasite </w:t>
      </w:r>
      <w:r w:rsidR="004C0C13" w:rsidRPr="0080109B">
        <w:t xml:space="preserve">and </w:t>
      </w:r>
      <w:r w:rsidR="006D574A" w:rsidRPr="0080109B">
        <w:t xml:space="preserve">the </w:t>
      </w:r>
      <w:r w:rsidR="004C0C13" w:rsidRPr="0080109B">
        <w:t xml:space="preserve">Lyme </w:t>
      </w:r>
      <w:r w:rsidR="006D574A" w:rsidRPr="0080109B">
        <w:t>bacterium</w:t>
      </w:r>
      <w:r w:rsidR="00546F7B" w:rsidRPr="0080109B">
        <w:t>,</w:t>
      </w:r>
      <w:r w:rsidR="00AA3B82" w:rsidRPr="0080109B">
        <w:t xml:space="preserve"> </w:t>
      </w:r>
      <w:r w:rsidR="004C0C13" w:rsidRPr="0080109B">
        <w:t>by altering conditions that affect the development and dynamics of the disease vectors and the pathogens they carry.</w:t>
      </w:r>
      <w:r w:rsidR="008E4E1B" w:rsidRPr="0080109B">
        <w:rPr>
          <w:vertAlign w:val="superscript"/>
        </w:rPr>
        <w:t>2</w:t>
      </w:r>
    </w:p>
    <w:p w14:paraId="6EDD8AF6" w14:textId="14C4F78D" w:rsidR="004C0C13" w:rsidRPr="0080109B" w:rsidRDefault="004C0C13" w:rsidP="00BD6C05">
      <w:pPr>
        <w:tabs>
          <w:tab w:val="left" w:pos="720"/>
        </w:tabs>
        <w:spacing w:line="480" w:lineRule="auto"/>
        <w:jc w:val="both"/>
      </w:pPr>
      <w:r w:rsidRPr="0080109B">
        <w:tab/>
        <w:t xml:space="preserve">Rising global temperatures can lengthen the season and increase the geographic range of disease-carrying insects. As temperatures warm, mosquitoes and other warm-weather vectors can move into higher altitudes and new </w:t>
      </w:r>
      <w:r w:rsidR="00AA3B82" w:rsidRPr="0080109B">
        <w:t xml:space="preserve">latitudes </w:t>
      </w:r>
      <w:r w:rsidRPr="0080109B">
        <w:t xml:space="preserve">farther from the </w:t>
      </w:r>
      <w:r w:rsidR="00AA3B82" w:rsidRPr="0080109B">
        <w:t>E</w:t>
      </w:r>
      <w:r w:rsidRPr="0080109B">
        <w:t>quator. For instance, in some regions in the</w:t>
      </w:r>
      <w:r w:rsidR="00AA3B82" w:rsidRPr="0080109B">
        <w:t xml:space="preserve"> U.S.</w:t>
      </w:r>
      <w:r w:rsidRPr="0080109B">
        <w:t>, warming is lengthening the season for Zika-carrying mosquitoes.</w:t>
      </w:r>
    </w:p>
    <w:p w14:paraId="4428FE98" w14:textId="3D24AA39" w:rsidR="004C0C13" w:rsidRPr="0080109B" w:rsidRDefault="004C0C13" w:rsidP="00BD6C05">
      <w:pPr>
        <w:tabs>
          <w:tab w:val="left" w:pos="720"/>
        </w:tabs>
        <w:spacing w:line="480" w:lineRule="auto"/>
        <w:jc w:val="both"/>
      </w:pPr>
      <w:r w:rsidRPr="0080109B">
        <w:tab/>
        <w:t>Increased rainfall, flooding and humidity create more viable areas for vector breeding and allow breeding to occur more quickly</w:t>
      </w:r>
      <w:r w:rsidR="00AA3B82" w:rsidRPr="0080109B">
        <w:t>,</w:t>
      </w:r>
      <w:r w:rsidRPr="0080109B">
        <w:t xml:space="preserve"> as eggs hatch faster in hotter climates.  </w:t>
      </w:r>
      <w:r w:rsidR="00AA3B82" w:rsidRPr="0080109B">
        <w:t xml:space="preserve">For </w:t>
      </w:r>
      <w:r w:rsidRPr="0080109B">
        <w:t>exampl</w:t>
      </w:r>
      <w:r w:rsidR="006A1848" w:rsidRPr="0080109B">
        <w:t>e,</w:t>
      </w:r>
      <w:r w:rsidRPr="0080109B">
        <w:t xml:space="preserve"> an increase in risk for Zika and West Nile virus infections</w:t>
      </w:r>
      <w:r w:rsidR="006A1848" w:rsidRPr="0080109B">
        <w:t xml:space="preserve"> was anticipated</w:t>
      </w:r>
      <w:r w:rsidRPr="0080109B">
        <w:t xml:space="preserve"> after the massive </w:t>
      </w:r>
      <w:r w:rsidR="00340102" w:rsidRPr="0080109B">
        <w:t>flooding in</w:t>
      </w:r>
      <w:r w:rsidRPr="0080109B">
        <w:t xml:space="preserve"> Louisiana in August 2016, which increased the breeding habit</w:t>
      </w:r>
      <w:r w:rsidR="00524D40" w:rsidRPr="0080109B">
        <w:t>at</w:t>
      </w:r>
      <w:r w:rsidRPr="0080109B">
        <w:t xml:space="preserve">s for </w:t>
      </w:r>
      <w:r w:rsidRPr="0080109B">
        <w:rPr>
          <w:i/>
          <w:iCs/>
        </w:rPr>
        <w:t>Aedes</w:t>
      </w:r>
      <w:r w:rsidRPr="0080109B">
        <w:t xml:space="preserve"> mosquitoes.</w:t>
      </w:r>
      <w:r w:rsidR="008E4E1B" w:rsidRPr="0080109B">
        <w:rPr>
          <w:vertAlign w:val="superscript"/>
        </w:rPr>
        <w:t>2</w:t>
      </w:r>
    </w:p>
    <w:p w14:paraId="73BBF78A" w14:textId="790768E0" w:rsidR="004C0C13" w:rsidRPr="0080109B" w:rsidRDefault="004C0C13" w:rsidP="00BD6C05">
      <w:pPr>
        <w:tabs>
          <w:tab w:val="left" w:pos="720"/>
        </w:tabs>
        <w:spacing w:line="480" w:lineRule="auto"/>
        <w:jc w:val="both"/>
      </w:pPr>
      <w:r w:rsidRPr="0080109B">
        <w:tab/>
        <w:t>In addition, human migration exposes people to viruses to which they are not immune</w:t>
      </w:r>
      <w:r w:rsidR="00E946FC" w:rsidRPr="0080109B">
        <w:t>, as we now see happening worldwide with the</w:t>
      </w:r>
      <w:r w:rsidR="00EE3C0C">
        <w:t xml:space="preserve"> </w:t>
      </w:r>
      <w:r w:rsidR="00DF3873">
        <w:t>novel</w:t>
      </w:r>
      <w:r w:rsidR="00E946FC" w:rsidRPr="0080109B">
        <w:t xml:space="preserve"> coronavirus disease</w:t>
      </w:r>
      <w:r w:rsidR="00524D40" w:rsidRPr="0080109B">
        <w:t>, COVID-19</w:t>
      </w:r>
      <w:r w:rsidR="00E946FC" w:rsidRPr="0080109B">
        <w:t>.</w:t>
      </w:r>
      <w:r w:rsidRPr="0080109B">
        <w:t xml:space="preserve">  As populations migrate in response to climate change, they bring disease to new regions and urban areas.  Infectious diseases also spread more quickly in overcrowded urban areas and areas of poverty and need.</w:t>
      </w:r>
      <w:r w:rsidR="0012332C">
        <w:rPr>
          <w:vertAlign w:val="superscript"/>
        </w:rPr>
        <w:t>2</w:t>
      </w:r>
    </w:p>
    <w:p w14:paraId="0D145FAC" w14:textId="7D352575" w:rsidR="004C0C13" w:rsidRPr="0080109B" w:rsidRDefault="00603208" w:rsidP="00BD6C05">
      <w:pPr>
        <w:tabs>
          <w:tab w:val="left" w:pos="720"/>
        </w:tabs>
        <w:spacing w:line="480" w:lineRule="auto"/>
        <w:jc w:val="both"/>
        <w:rPr>
          <w:vertAlign w:val="superscript"/>
        </w:rPr>
      </w:pPr>
      <w:r w:rsidRPr="00603208">
        <w:rPr>
          <w:noProof/>
          <w:sz w:val="28"/>
          <w:szCs w:val="28"/>
        </w:rPr>
        <mc:AlternateContent>
          <mc:Choice Requires="wps">
            <w:drawing>
              <wp:anchor distT="45720" distB="45720" distL="114300" distR="114300" simplePos="0" relativeHeight="251649536" behindDoc="0" locked="0" layoutInCell="1" allowOverlap="1" wp14:anchorId="62FA1DDE" wp14:editId="4951FD63">
                <wp:simplePos x="0" y="0"/>
                <wp:positionH relativeFrom="margin">
                  <wp:align>center</wp:align>
                </wp:positionH>
                <wp:positionV relativeFrom="paragraph">
                  <wp:posOffset>951230</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6C2907" w14:textId="168CF273" w:rsidR="00D9313C" w:rsidRDefault="00D9313C" w:rsidP="00603208">
                            <w:pPr>
                              <w:jc w:val="center"/>
                            </w:pPr>
                            <w: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FA1DDE" id="_x0000_s1029" type="#_x0000_t202" style="position:absolute;left:0;text-align:left;margin-left:0;margin-top:74.9pt;width:185.9pt;height:110.6pt;z-index:2516495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" filled="f" stroked="f">
                <v:textbox style="mso-fit-shape-to-text:t">
                  <w:txbxContent>
                    <w:p w14:paraId="286C2907" w14:textId="168CF273" w:rsidR="00D9313C" w:rsidRDefault="00D9313C" w:rsidP="00603208">
                      <w:pPr>
                        <w:jc w:val="center"/>
                      </w:pPr>
                      <w:r>
                        <w:t>4</w:t>
                      </w:r>
                    </w:p>
                  </w:txbxContent>
                </v:textbox>
                <w10:wrap anchorx="margin"/>
              </v:shape>
            </w:pict>
          </mc:Fallback>
        </mc:AlternateContent>
      </w:r>
      <w:r w:rsidR="004C0C13" w:rsidRPr="0080109B">
        <w:tab/>
        <w:t xml:space="preserve">Climate can have a direct effect on physical </w:t>
      </w:r>
      <w:r w:rsidR="006A1848" w:rsidRPr="0080109B">
        <w:t>conditions</w:t>
      </w:r>
      <w:r w:rsidR="00524D40" w:rsidRPr="0080109B">
        <w:t>,</w:t>
      </w:r>
      <w:r w:rsidR="006A1848" w:rsidRPr="0080109B">
        <w:t xml:space="preserve"> including </w:t>
      </w:r>
      <w:r w:rsidR="004C0C13" w:rsidRPr="0080109B">
        <w:t>temperature</w:t>
      </w:r>
      <w:r w:rsidR="006A1848" w:rsidRPr="0080109B">
        <w:t xml:space="preserve"> and </w:t>
      </w:r>
      <w:r w:rsidR="004C0C13" w:rsidRPr="0080109B">
        <w:t>rainfall</w:t>
      </w:r>
      <w:r w:rsidR="006A1848" w:rsidRPr="0080109B">
        <w:t xml:space="preserve"> amounts</w:t>
      </w:r>
      <w:r w:rsidR="00E946FC" w:rsidRPr="0080109B">
        <w:t>,</w:t>
      </w:r>
      <w:r w:rsidR="004C0C13" w:rsidRPr="0080109B">
        <w:t xml:space="preserve"> and an indirect effect on biologic </w:t>
      </w:r>
      <w:r w:rsidR="00524D40" w:rsidRPr="0080109B">
        <w:t xml:space="preserve">entities, </w:t>
      </w:r>
      <w:r w:rsidR="006A1848" w:rsidRPr="0080109B">
        <w:t xml:space="preserve">including </w:t>
      </w:r>
      <w:r w:rsidR="004C0C13" w:rsidRPr="0080109B">
        <w:t>plants</w:t>
      </w:r>
      <w:r w:rsidR="006A1848" w:rsidRPr="0080109B">
        <w:t xml:space="preserve"> and </w:t>
      </w:r>
      <w:r w:rsidR="004C0C13" w:rsidRPr="0080109B">
        <w:t>animals.  These physical and biologic conditions can, in turn, influence</w:t>
      </w:r>
      <w:r w:rsidR="004B7BC1">
        <w:t xml:space="preserve"> vector-borne disease</w:t>
      </w:r>
      <w:r w:rsidR="000F2AE1">
        <w:t xml:space="preserve"> (</w:t>
      </w:r>
      <w:r w:rsidR="009F6F02" w:rsidRPr="0080109B">
        <w:t>VBD</w:t>
      </w:r>
      <w:r w:rsidR="000F2AE1">
        <w:t>)</w:t>
      </w:r>
      <w:r w:rsidR="004C0C13" w:rsidRPr="0080109B">
        <w:t xml:space="preserve"> risk by impacting the </w:t>
      </w:r>
      <w:r w:rsidR="004C0C13" w:rsidRPr="0080109B">
        <w:lastRenderedPageBreak/>
        <w:t>abundance and distribution of animal reservoirs, the presence of suitable habitat for these vectors, and people’s behaviors that bring them into contact with infected vectors.  Climate directly impacts short-term and long-term weather conditions at the local and regional levels.</w:t>
      </w:r>
      <w:r w:rsidR="004E7421" w:rsidRPr="00632796">
        <w:rPr>
          <w:vertAlign w:val="superscript"/>
        </w:rPr>
        <w:t>3</w:t>
      </w:r>
      <w:r w:rsidR="004C0C13" w:rsidRPr="0080109B">
        <w:t xml:space="preserve"> Most arthropod vectors of disease are sensitive to physical </w:t>
      </w:r>
      <w:r w:rsidR="006A1848" w:rsidRPr="0080109B">
        <w:t>conditions</w:t>
      </w:r>
      <w:r w:rsidR="00524D40" w:rsidRPr="0080109B">
        <w:t>,</w:t>
      </w:r>
      <w:r w:rsidR="006A1848" w:rsidRPr="0080109B">
        <w:t xml:space="preserve"> including humidity </w:t>
      </w:r>
      <w:r w:rsidR="00340102" w:rsidRPr="0080109B">
        <w:t>levels,</w:t>
      </w:r>
      <w:r w:rsidR="004C0C13" w:rsidRPr="0080109B">
        <w:t xml:space="preserve"> daily high and low temperatures, rainfall patterns</w:t>
      </w:r>
      <w:r w:rsidR="00E946FC" w:rsidRPr="0080109B">
        <w:t xml:space="preserve"> and the </w:t>
      </w:r>
      <w:r w:rsidR="004C0C13" w:rsidRPr="0080109B">
        <w:t>severity</w:t>
      </w:r>
      <w:r w:rsidR="0056099B" w:rsidRPr="0080109B">
        <w:t xml:space="preserve">, </w:t>
      </w:r>
      <w:r w:rsidR="00524D40" w:rsidRPr="0080109B">
        <w:t>presence</w:t>
      </w:r>
      <w:r w:rsidR="0056099B" w:rsidRPr="0080109B">
        <w:t xml:space="preserve"> or absence</w:t>
      </w:r>
      <w:r w:rsidR="00524D40" w:rsidRPr="0080109B">
        <w:t xml:space="preserve"> </w:t>
      </w:r>
      <w:r w:rsidR="004C0C13" w:rsidRPr="0080109B">
        <w:t>of the winter snowpack</w:t>
      </w:r>
      <w:r w:rsidR="00DF7EB6">
        <w:t>.</w:t>
      </w:r>
      <w:r w:rsidR="00DF7EB6" w:rsidRPr="00DF7EB6">
        <w:rPr>
          <w:vertAlign w:val="superscript"/>
        </w:rPr>
        <w:t>3</w:t>
      </w:r>
    </w:p>
    <w:p w14:paraId="7127ED98" w14:textId="66943148" w:rsidR="00D251C1" w:rsidRPr="0080109B" w:rsidRDefault="00C36B26" w:rsidP="00BD6C05">
      <w:pPr>
        <w:tabs>
          <w:tab w:val="left" w:pos="720"/>
        </w:tabs>
        <w:spacing w:line="480" w:lineRule="auto"/>
        <w:jc w:val="both"/>
        <w:rPr>
          <w:vertAlign w:val="superscript"/>
        </w:rPr>
      </w:pPr>
      <w:r w:rsidRPr="0080109B">
        <w:rPr>
          <w:b/>
          <w:bCs/>
          <w:noProof/>
        </w:rPr>
        <w:drawing>
          <wp:anchor distT="0" distB="0" distL="114300" distR="114300" simplePos="0" relativeHeight="251640320" behindDoc="1" locked="0" layoutInCell="1" allowOverlap="1" wp14:anchorId="399A1E54" wp14:editId="7727B5B5">
            <wp:simplePos x="0" y="0"/>
            <wp:positionH relativeFrom="margin">
              <wp:align>center</wp:align>
            </wp:positionH>
            <wp:positionV relativeFrom="paragraph">
              <wp:posOffset>5715</wp:posOffset>
            </wp:positionV>
            <wp:extent cx="4351020" cy="3445510"/>
            <wp:effectExtent l="0" t="0" r="0" b="2540"/>
            <wp:wrapTight wrapText="bothSides">
              <wp:wrapPolygon edited="0">
                <wp:start x="0" y="0"/>
                <wp:lineTo x="0" y="21496"/>
                <wp:lineTo x="21468" y="21496"/>
                <wp:lineTo x="21468" y="0"/>
                <wp:lineTo x="0" y="0"/>
              </wp:wrapPolygon>
            </wp:wrapTight>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72" t="8776" b="8402"/>
                    <a:stretch/>
                  </pic:blipFill>
                  <pic:spPr bwMode="auto">
                    <a:xfrm>
                      <a:off x="0" y="0"/>
                      <a:ext cx="4351020" cy="344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F652F" w14:textId="1CD9A67A" w:rsidR="00D251C1" w:rsidRPr="0080109B" w:rsidRDefault="00D251C1" w:rsidP="00BD6C05">
      <w:pPr>
        <w:tabs>
          <w:tab w:val="left" w:pos="720"/>
        </w:tabs>
        <w:spacing w:line="480" w:lineRule="auto"/>
        <w:jc w:val="both"/>
        <w:rPr>
          <w:vertAlign w:val="superscript"/>
        </w:rPr>
      </w:pPr>
    </w:p>
    <w:p w14:paraId="64D44719" w14:textId="5E338F1D" w:rsidR="00D251C1" w:rsidRPr="0080109B" w:rsidRDefault="00D251C1" w:rsidP="00BD6C05">
      <w:pPr>
        <w:tabs>
          <w:tab w:val="left" w:pos="720"/>
        </w:tabs>
        <w:spacing w:line="480" w:lineRule="auto"/>
        <w:jc w:val="both"/>
        <w:rPr>
          <w:vertAlign w:val="superscript"/>
        </w:rPr>
      </w:pPr>
    </w:p>
    <w:p w14:paraId="7B064451" w14:textId="3A77D023" w:rsidR="00C36B26" w:rsidRPr="0080109B" w:rsidRDefault="00C36B26" w:rsidP="00BD6C05">
      <w:pPr>
        <w:tabs>
          <w:tab w:val="left" w:pos="720"/>
        </w:tabs>
        <w:spacing w:line="480" w:lineRule="auto"/>
        <w:jc w:val="both"/>
        <w:rPr>
          <w:vertAlign w:val="superscript"/>
        </w:rPr>
      </w:pPr>
    </w:p>
    <w:p w14:paraId="21789A2B" w14:textId="2ABF3A17" w:rsidR="00C36B26" w:rsidRPr="0080109B" w:rsidRDefault="00C36B26" w:rsidP="00BD6C05">
      <w:pPr>
        <w:tabs>
          <w:tab w:val="left" w:pos="720"/>
        </w:tabs>
        <w:spacing w:line="480" w:lineRule="auto"/>
        <w:jc w:val="both"/>
        <w:rPr>
          <w:vertAlign w:val="superscript"/>
        </w:rPr>
      </w:pPr>
    </w:p>
    <w:p w14:paraId="05244F5D" w14:textId="5D054F71" w:rsidR="00C36B26" w:rsidRPr="0080109B" w:rsidRDefault="00C36B26" w:rsidP="00BD6C05">
      <w:pPr>
        <w:tabs>
          <w:tab w:val="left" w:pos="720"/>
        </w:tabs>
        <w:spacing w:line="480" w:lineRule="auto"/>
        <w:jc w:val="both"/>
        <w:rPr>
          <w:vertAlign w:val="superscript"/>
        </w:rPr>
      </w:pPr>
    </w:p>
    <w:p w14:paraId="2FC585C8" w14:textId="47AA1A6E" w:rsidR="00C36B26" w:rsidRPr="0080109B" w:rsidRDefault="00C36B26" w:rsidP="00BD6C05">
      <w:pPr>
        <w:tabs>
          <w:tab w:val="left" w:pos="720"/>
        </w:tabs>
        <w:spacing w:line="480" w:lineRule="auto"/>
        <w:jc w:val="both"/>
        <w:rPr>
          <w:vertAlign w:val="superscript"/>
        </w:rPr>
      </w:pPr>
    </w:p>
    <w:p w14:paraId="63C4C075" w14:textId="4972C90E" w:rsidR="00C36B26" w:rsidRDefault="00C36B26" w:rsidP="00BD6C05">
      <w:pPr>
        <w:tabs>
          <w:tab w:val="left" w:pos="720"/>
        </w:tabs>
        <w:spacing w:line="480" w:lineRule="auto"/>
        <w:jc w:val="both"/>
        <w:rPr>
          <w:vertAlign w:val="superscript"/>
        </w:rPr>
      </w:pPr>
    </w:p>
    <w:p w14:paraId="5397F1EE" w14:textId="77777777" w:rsidR="00FD1B4A" w:rsidRPr="0080109B" w:rsidRDefault="00FD1B4A" w:rsidP="00BD6C05">
      <w:pPr>
        <w:tabs>
          <w:tab w:val="left" w:pos="720"/>
        </w:tabs>
        <w:spacing w:line="480" w:lineRule="auto"/>
        <w:jc w:val="both"/>
        <w:rPr>
          <w:vertAlign w:val="superscript"/>
        </w:rPr>
      </w:pPr>
    </w:p>
    <w:p w14:paraId="444B35FB" w14:textId="1DC632D2" w:rsidR="00D251C1" w:rsidRPr="0080109B" w:rsidRDefault="00C36B26" w:rsidP="00BD6C05">
      <w:pPr>
        <w:tabs>
          <w:tab w:val="left" w:pos="720"/>
        </w:tabs>
        <w:spacing w:line="480" w:lineRule="auto"/>
        <w:jc w:val="both"/>
        <w:rPr>
          <w:vertAlign w:val="superscript"/>
        </w:rPr>
      </w:pPr>
      <w:r w:rsidRPr="0080109B">
        <w:rPr>
          <w:vertAlign w:val="superscript"/>
        </w:rPr>
        <w:br/>
      </w:r>
    </w:p>
    <w:p w14:paraId="30A7D639" w14:textId="6BBB08A8" w:rsidR="00C40C17" w:rsidRPr="0080109B" w:rsidRDefault="00441F1D" w:rsidP="00FD1B4A">
      <w:pPr>
        <w:spacing w:line="480" w:lineRule="auto"/>
        <w:jc w:val="center"/>
      </w:pPr>
      <w:r w:rsidRPr="0080109B">
        <w:t>Figure 1. Observed changes in climate and weather differ at local and regional scales.</w:t>
      </w:r>
      <w:r w:rsidR="00BC0F81" w:rsidRPr="00BC0F81">
        <w:rPr>
          <w:vertAlign w:val="superscript"/>
        </w:rPr>
        <w:t>4</w:t>
      </w:r>
    </w:p>
    <w:p w14:paraId="69CFFC30" w14:textId="31D210DD" w:rsidR="00D251C1" w:rsidRPr="0080109B" w:rsidRDefault="00D251C1" w:rsidP="00BD6C05">
      <w:pPr>
        <w:tabs>
          <w:tab w:val="left" w:pos="720"/>
        </w:tabs>
        <w:spacing w:line="480" w:lineRule="auto"/>
        <w:jc w:val="both"/>
        <w:rPr>
          <w:vertAlign w:val="superscript"/>
        </w:rPr>
      </w:pPr>
    </w:p>
    <w:p w14:paraId="07DBD78E" w14:textId="7AEAEF23" w:rsidR="00664185" w:rsidRPr="0080109B" w:rsidRDefault="00603208" w:rsidP="00BD6C05">
      <w:pPr>
        <w:tabs>
          <w:tab w:val="left" w:pos="720"/>
        </w:tabs>
        <w:spacing w:line="480" w:lineRule="auto"/>
        <w:jc w:val="both"/>
      </w:pPr>
      <w:r w:rsidRPr="00603208">
        <w:rPr>
          <w:noProof/>
          <w:sz w:val="28"/>
          <w:szCs w:val="28"/>
        </w:rPr>
        <mc:AlternateContent>
          <mc:Choice Requires="wps">
            <w:drawing>
              <wp:anchor distT="45720" distB="45720" distL="114300" distR="114300" simplePos="0" relativeHeight="251650560" behindDoc="0" locked="0" layoutInCell="1" allowOverlap="1" wp14:anchorId="0579D14D" wp14:editId="21E518D0">
                <wp:simplePos x="0" y="0"/>
                <wp:positionH relativeFrom="margin">
                  <wp:align>center</wp:align>
                </wp:positionH>
                <wp:positionV relativeFrom="paragraph">
                  <wp:posOffset>2261235</wp:posOffset>
                </wp:positionV>
                <wp:extent cx="236093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D84938" w14:textId="374BA9B8" w:rsidR="00D9313C" w:rsidRDefault="00D9313C" w:rsidP="00603208">
                            <w:pPr>
                              <w:jc w:val="center"/>
                            </w:pPr>
                            <w: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9D14D" id="_x0000_s1030" type="#_x0000_t202" style="position:absolute;left:0;text-align:left;margin-left:0;margin-top:178.05pt;width:185.9pt;height:110.6pt;z-index:2516505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" filled="f" stroked="f">
                <v:textbox style="mso-fit-shape-to-text:t">
                  <w:txbxContent>
                    <w:p w14:paraId="37D84938" w14:textId="374BA9B8" w:rsidR="00D9313C" w:rsidRDefault="00D9313C" w:rsidP="00603208">
                      <w:pPr>
                        <w:jc w:val="center"/>
                      </w:pPr>
                      <w:r>
                        <w:t>5</w:t>
                      </w:r>
                    </w:p>
                  </w:txbxContent>
                </v:textbox>
                <w10:wrap anchorx="margin"/>
              </v:shape>
            </w:pict>
          </mc:Fallback>
        </mc:AlternateContent>
      </w:r>
      <w:r w:rsidR="00664185" w:rsidRPr="0080109B">
        <w:tab/>
        <w:t>Fig</w:t>
      </w:r>
      <w:r w:rsidR="0027683F">
        <w:t>ure</w:t>
      </w:r>
      <w:r w:rsidR="00664185" w:rsidRPr="0080109B">
        <w:t xml:space="preserve"> 1</w:t>
      </w:r>
      <w:r w:rsidR="00C36B26" w:rsidRPr="0080109B">
        <w:t>.</w:t>
      </w:r>
      <w:r w:rsidR="00664185" w:rsidRPr="0080109B">
        <w:t xml:space="preserve"> illustrates climatic changes seen in different regions of the U.S. </w:t>
      </w:r>
      <w:r w:rsidR="001170B9" w:rsidRPr="0080109B">
        <w:t>T</w:t>
      </w:r>
      <w:r w:rsidR="00664185" w:rsidRPr="0080109B">
        <w:t>he extreme precipitation</w:t>
      </w:r>
      <w:r w:rsidR="00E261B8" w:rsidRPr="0080109B">
        <w:t xml:space="preserve"> in the </w:t>
      </w:r>
      <w:r w:rsidR="00670C2A" w:rsidRPr="0080109B">
        <w:t>n</w:t>
      </w:r>
      <w:r w:rsidR="00E261B8" w:rsidRPr="0080109B">
        <w:t>ortheastern U.S. and the flooding in the former industrial regions of the northern central states, create perfect conditions for mosquitos to breed. Along with the increasing temperature, these wet areas, even areas such as the insides of rubber tires</w:t>
      </w:r>
      <w:r w:rsidR="001170B9" w:rsidRPr="0080109B">
        <w:t>,</w:t>
      </w:r>
      <w:r w:rsidR="00E261B8" w:rsidRPr="0080109B">
        <w:t xml:space="preserve"> are perfect breeding grounds for mosquitos that can serve as disease vectors.</w:t>
      </w:r>
      <w:r w:rsidR="00C14413" w:rsidRPr="00C14413">
        <w:rPr>
          <w:vertAlign w:val="superscript"/>
        </w:rPr>
        <w:t>4</w:t>
      </w:r>
    </w:p>
    <w:p w14:paraId="0A5B9B3C" w14:textId="14E6708F" w:rsidR="00C40C17" w:rsidRPr="0080109B" w:rsidRDefault="004C0C13" w:rsidP="00C40C17">
      <w:pPr>
        <w:spacing w:line="480" w:lineRule="auto"/>
      </w:pPr>
      <w:r w:rsidRPr="0080109B">
        <w:lastRenderedPageBreak/>
        <w:tab/>
        <w:t xml:space="preserve">The impacts of climate change are projected to increase over the next century, while </w:t>
      </w:r>
      <w:r w:rsidR="009F6F02" w:rsidRPr="0080109B">
        <w:t>VBD</w:t>
      </w:r>
      <w:r w:rsidR="000637BA" w:rsidRPr="0080109B">
        <w:t xml:space="preserve"> </w:t>
      </w:r>
      <w:r w:rsidRPr="0080109B">
        <w:t xml:space="preserve">health threats will </w:t>
      </w:r>
      <w:r w:rsidR="00FE6C6E" w:rsidRPr="0080109B">
        <w:t>intensify,</w:t>
      </w:r>
      <w:r w:rsidRPr="0080109B">
        <w:t xml:space="preserve"> and new health threats may emerge.  It is important to examine how climate is changing</w:t>
      </w:r>
      <w:r w:rsidR="00A72EC4">
        <w:t>,</w:t>
      </w:r>
      <w:r w:rsidRPr="0080109B">
        <w:t xml:space="preserve"> along with an understanding of how those changes may affect </w:t>
      </w:r>
      <w:r w:rsidR="002E5965" w:rsidRPr="0080109B">
        <w:t>VBDs</w:t>
      </w:r>
      <w:r w:rsidRPr="0080109B">
        <w:t xml:space="preserve"> </w:t>
      </w:r>
      <w:r w:rsidR="00204214" w:rsidRPr="0080109B">
        <w:t>and associated issues of ethics and poverty fueled by denials of the US government</w:t>
      </w:r>
      <w:r w:rsidRPr="0080109B">
        <w:t xml:space="preserve">.  </w:t>
      </w:r>
      <w:r w:rsidR="00FF5379" w:rsidRPr="0080109B">
        <w:t>For example, using both historical data and climate modelling</w:t>
      </w:r>
      <w:r w:rsidR="009D0111">
        <w:t>, a dramatic increase in the number of extreme climate events</w:t>
      </w:r>
      <w:r w:rsidR="00C95D3E">
        <w:t xml:space="preserve"> over the last century can be seen below</w:t>
      </w:r>
      <w:r w:rsidR="00A230BB">
        <w:t xml:space="preserve"> in F</w:t>
      </w:r>
      <w:r w:rsidR="00165B58">
        <w:t>ig</w:t>
      </w:r>
      <w:r w:rsidR="0027683F">
        <w:t>ure</w:t>
      </w:r>
      <w:r w:rsidR="00165B58">
        <w:t xml:space="preserve"> 2</w:t>
      </w:r>
      <w:r w:rsidR="00C95D3E">
        <w:t>.</w:t>
      </w:r>
      <w:r w:rsidR="00C95D3E" w:rsidRPr="00C95D3E">
        <w:rPr>
          <w:vertAlign w:val="superscript"/>
        </w:rPr>
        <w:t>4</w:t>
      </w:r>
    </w:p>
    <w:p w14:paraId="65B8B3CC" w14:textId="46E93949" w:rsidR="00E473EE" w:rsidRPr="0080109B" w:rsidRDefault="00E473EE" w:rsidP="00D9525D">
      <w:pPr>
        <w:spacing w:line="480" w:lineRule="auto"/>
        <w:jc w:val="center"/>
      </w:pPr>
      <w:r w:rsidRPr="0080109B">
        <w:rPr>
          <w:b/>
          <w:bCs/>
          <w:noProof/>
        </w:rPr>
        <w:drawing>
          <wp:inline distT="0" distB="0" distL="0" distR="0" wp14:anchorId="344FE09D" wp14:editId="416D6B99">
            <wp:extent cx="2993132" cy="213360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 t="9722"/>
                    <a:stretch/>
                  </pic:blipFill>
                  <pic:spPr bwMode="auto">
                    <a:xfrm>
                      <a:off x="0" y="0"/>
                      <a:ext cx="3011187" cy="2146470"/>
                    </a:xfrm>
                    <a:prstGeom prst="rect">
                      <a:avLst/>
                    </a:prstGeom>
                    <a:ln>
                      <a:noFill/>
                    </a:ln>
                    <a:extLst>
                      <a:ext uri="{53640926-AAD7-44D8-BBD7-CCE9431645EC}">
                        <a14:shadowObscured xmlns:a14="http://schemas.microsoft.com/office/drawing/2010/main"/>
                      </a:ext>
                    </a:extLst>
                  </pic:spPr>
                </pic:pic>
              </a:graphicData>
            </a:graphic>
          </wp:inline>
        </w:drawing>
      </w:r>
    </w:p>
    <w:p w14:paraId="616C0283" w14:textId="2F621438" w:rsidR="00450B1E" w:rsidRPr="00DC0095" w:rsidRDefault="00E473EE" w:rsidP="00FD1B4A">
      <w:pPr>
        <w:spacing w:line="480" w:lineRule="auto"/>
        <w:jc w:val="center"/>
      </w:pPr>
      <w:r w:rsidRPr="00DC0095">
        <w:t xml:space="preserve">Figure 2. Change in number of extreme precipitation events </w:t>
      </w:r>
      <w:r w:rsidR="00450B1E" w:rsidRPr="00DC0095">
        <w:t>in the U.S. from 1900-2014</w:t>
      </w:r>
      <w:r w:rsidR="00FD1B4A">
        <w:t xml:space="preserve"> </w:t>
      </w:r>
      <w:r w:rsidR="009E7772" w:rsidRPr="00DC0095">
        <w:rPr>
          <w:rStyle w:val="footnote-url"/>
          <w:vertAlign w:val="superscript"/>
        </w:rPr>
        <w:t>4</w:t>
      </w:r>
    </w:p>
    <w:p w14:paraId="61A70ABF" w14:textId="60244BFD" w:rsidR="004C0C13" w:rsidRPr="0080109B" w:rsidRDefault="00914EB3" w:rsidP="00BD6C05">
      <w:pPr>
        <w:tabs>
          <w:tab w:val="left" w:pos="720"/>
        </w:tabs>
        <w:spacing w:line="480" w:lineRule="auto"/>
        <w:jc w:val="both"/>
        <w:rPr>
          <w:vertAlign w:val="superscript"/>
        </w:rPr>
      </w:pPr>
      <w:r w:rsidRPr="0080109B">
        <w:tab/>
      </w:r>
      <w:r w:rsidR="00D41947" w:rsidRPr="0080109B">
        <w:t>In many parts of the world, i</w:t>
      </w:r>
      <w:r w:rsidR="0056099B" w:rsidRPr="0080109B">
        <w:t>mpoverished people may live in lowland areas subject to flooding. Flooded areas are more prone to harbor breeding mosquito</w:t>
      </w:r>
      <w:r w:rsidR="0080432B" w:rsidRPr="0080109B">
        <w:t>e</w:t>
      </w:r>
      <w:r w:rsidR="0056099B" w:rsidRPr="0080109B">
        <w:t>s</w:t>
      </w:r>
      <w:r w:rsidR="00D41947" w:rsidRPr="0080109B">
        <w:t xml:space="preserve">, thus threatening the inhabitants with mosquito-borne diseases. </w:t>
      </w:r>
      <w:r w:rsidRPr="0080109B">
        <w:t>T</w:t>
      </w:r>
      <w:r w:rsidR="00D41947" w:rsidRPr="0080109B">
        <w:t>his problem is not just a function of climate or climate change, but also a function of socioeconomic issues, such as the lack of employment and/or failure of crops, resulting in poverty. By looking at a broader picture, s</w:t>
      </w:r>
      <w:r w:rsidR="004C0C13" w:rsidRPr="0080109B">
        <w:t xml:space="preserve">uggestions may then be provided to assist in making informed decisions about mitigating </w:t>
      </w:r>
      <w:r w:rsidR="00DE5315" w:rsidRPr="0080109B">
        <w:t xml:space="preserve">and </w:t>
      </w:r>
      <w:r w:rsidR="004C0C13" w:rsidRPr="0080109B">
        <w:t>reducing the amount of future climate change</w:t>
      </w:r>
      <w:r w:rsidR="00D41947" w:rsidRPr="0080109B">
        <w:t xml:space="preserve"> and its effects on populations</w:t>
      </w:r>
      <w:r w:rsidRPr="0080109B">
        <w:t>,</w:t>
      </w:r>
      <w:r w:rsidR="004C0C13" w:rsidRPr="0080109B">
        <w:t xml:space="preserve"> suggesting priorities for protecting public health, and help in identifying future research needs.</w:t>
      </w:r>
      <w:r w:rsidR="00050AC2">
        <w:rPr>
          <w:vertAlign w:val="superscript"/>
        </w:rPr>
        <w:t>4</w:t>
      </w:r>
    </w:p>
    <w:p w14:paraId="208EFFB3" w14:textId="5D5D16C7" w:rsidR="00603208" w:rsidRDefault="00603208" w:rsidP="00BD6C05">
      <w:pPr>
        <w:tabs>
          <w:tab w:val="left" w:pos="720"/>
        </w:tabs>
        <w:spacing w:line="480" w:lineRule="auto"/>
        <w:jc w:val="both"/>
        <w:rPr>
          <w:sz w:val="28"/>
          <w:szCs w:val="28"/>
        </w:rPr>
      </w:pPr>
      <w:r w:rsidRPr="00603208">
        <w:rPr>
          <w:noProof/>
          <w:sz w:val="28"/>
          <w:szCs w:val="28"/>
        </w:rPr>
        <mc:AlternateContent>
          <mc:Choice Requires="wps">
            <w:drawing>
              <wp:anchor distT="45720" distB="45720" distL="114300" distR="114300" simplePos="0" relativeHeight="251651584" behindDoc="0" locked="0" layoutInCell="1" allowOverlap="1" wp14:anchorId="573FBD50" wp14:editId="34D25D84">
                <wp:simplePos x="0" y="0"/>
                <wp:positionH relativeFrom="margin">
                  <wp:align>center</wp:align>
                </wp:positionH>
                <wp:positionV relativeFrom="paragraph">
                  <wp:posOffset>597535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F43F02" w14:textId="793E50BA" w:rsidR="00D9313C" w:rsidRDefault="00D9313C" w:rsidP="00603208">
                            <w:pPr>
                              <w:jc w:val="center"/>
                            </w:pPr>
                            <w: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3FBD50" id="_x0000_s1031" type="#_x0000_t202" style="position:absolute;left:0;text-align:left;margin-left:0;margin-top:47.05pt;width:185.9pt;height:110.6pt;z-index:25165158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R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" filled="f" stroked="f">
                <v:textbox style="mso-fit-shape-to-text:t">
                  <w:txbxContent>
                    <w:p w14:paraId="28F43F02" w14:textId="793E50BA" w:rsidR="00D9313C" w:rsidRDefault="00D9313C" w:rsidP="00603208">
                      <w:pPr>
                        <w:jc w:val="center"/>
                      </w:pPr>
                      <w:r>
                        <w:t>6</w:t>
                      </w:r>
                    </w:p>
                  </w:txbxContent>
                </v:textbox>
                <w10:wrap anchorx="margin"/>
              </v:shape>
            </w:pict>
          </mc:Fallback>
        </mc:AlternateContent>
      </w:r>
    </w:p>
    <w:p w14:paraId="27FEB924" w14:textId="4B97FB42" w:rsidR="004C0C13" w:rsidRPr="0080109B" w:rsidRDefault="004852CA" w:rsidP="00BD6C05">
      <w:pPr>
        <w:tabs>
          <w:tab w:val="left" w:pos="720"/>
        </w:tabs>
        <w:spacing w:line="480" w:lineRule="auto"/>
        <w:jc w:val="both"/>
        <w:rPr>
          <w:sz w:val="28"/>
          <w:szCs w:val="28"/>
          <w:u w:val="single"/>
        </w:rPr>
      </w:pPr>
      <w:r w:rsidRPr="0080109B">
        <w:rPr>
          <w:sz w:val="28"/>
          <w:szCs w:val="28"/>
        </w:rPr>
        <w:lastRenderedPageBreak/>
        <w:t>I</w:t>
      </w:r>
      <w:r w:rsidR="00DC1EC5" w:rsidRPr="0080109B">
        <w:rPr>
          <w:sz w:val="28"/>
          <w:szCs w:val="28"/>
        </w:rPr>
        <w:t>V</w:t>
      </w:r>
      <w:r w:rsidR="004C0C13" w:rsidRPr="0080109B">
        <w:rPr>
          <w:sz w:val="28"/>
          <w:szCs w:val="28"/>
        </w:rPr>
        <w:t>.</w:t>
      </w:r>
      <w:r w:rsidR="00C36B26" w:rsidRPr="0080109B">
        <w:rPr>
          <w:sz w:val="28"/>
          <w:szCs w:val="28"/>
        </w:rPr>
        <w:t xml:space="preserve">  </w:t>
      </w:r>
      <w:r w:rsidR="00977987" w:rsidRPr="0080109B">
        <w:rPr>
          <w:sz w:val="28"/>
          <w:szCs w:val="28"/>
          <w:u w:val="single"/>
        </w:rPr>
        <w:t xml:space="preserve">Materials and </w:t>
      </w:r>
      <w:r w:rsidR="008A5450" w:rsidRPr="0080109B">
        <w:rPr>
          <w:sz w:val="28"/>
          <w:szCs w:val="28"/>
          <w:u w:val="single"/>
        </w:rPr>
        <w:t>Methods</w:t>
      </w:r>
      <w:r w:rsidR="00977987" w:rsidRPr="0080109B">
        <w:rPr>
          <w:sz w:val="28"/>
          <w:szCs w:val="28"/>
          <w:u w:val="single"/>
        </w:rPr>
        <w:t xml:space="preserve"> Used</w:t>
      </w:r>
    </w:p>
    <w:p w14:paraId="0E6CD6E2" w14:textId="4A93179F" w:rsidR="00501CAF" w:rsidRPr="0080109B" w:rsidRDefault="00501CAF" w:rsidP="00BD6C05">
      <w:pPr>
        <w:tabs>
          <w:tab w:val="left" w:pos="720"/>
        </w:tabs>
        <w:spacing w:line="480" w:lineRule="auto"/>
        <w:jc w:val="both"/>
        <w:rPr>
          <w:u w:val="single"/>
        </w:rPr>
      </w:pPr>
    </w:p>
    <w:p w14:paraId="4DF0FB9A" w14:textId="006ABB95" w:rsidR="00806CD9" w:rsidRPr="0080109B" w:rsidRDefault="00806CD9" w:rsidP="00B03483">
      <w:pPr>
        <w:spacing w:line="480" w:lineRule="auto"/>
        <w:rPr>
          <w:color w:val="000000"/>
        </w:rPr>
      </w:pPr>
      <w:r w:rsidRPr="0080109B">
        <w:t xml:space="preserve">               </w:t>
      </w:r>
      <w:r w:rsidR="00D41947" w:rsidRPr="0080109B">
        <w:t xml:space="preserve">A literature search </w:t>
      </w:r>
      <w:r w:rsidR="00582EAE" w:rsidRPr="0080109B">
        <w:t xml:space="preserve">of Google Scholar </w:t>
      </w:r>
      <w:r w:rsidR="00D41947" w:rsidRPr="0080109B">
        <w:t>was begun in 2019</w:t>
      </w:r>
      <w:r w:rsidR="00582EAE" w:rsidRPr="0080109B">
        <w:t xml:space="preserve"> </w:t>
      </w:r>
      <w:r w:rsidR="004A1B29">
        <w:t>using</w:t>
      </w:r>
      <w:r w:rsidR="00582EAE" w:rsidRPr="0080109B">
        <w:t xml:space="preserve"> the following</w:t>
      </w:r>
      <w:r w:rsidR="002257FB">
        <w:t xml:space="preserve"> search</w:t>
      </w:r>
      <w:r w:rsidR="00582EAE" w:rsidRPr="0080109B">
        <w:t xml:space="preserve"> terms: </w:t>
      </w:r>
      <w:r w:rsidR="00582EAE" w:rsidRPr="00EE435F">
        <w:rPr>
          <w:i/>
          <w:iCs/>
          <w:color w:val="000000"/>
        </w:rPr>
        <w:t xml:space="preserve">climate change, global warming, </w:t>
      </w:r>
      <w:r w:rsidR="002E5965" w:rsidRPr="00EE435F">
        <w:rPr>
          <w:i/>
          <w:iCs/>
          <w:color w:val="000000"/>
        </w:rPr>
        <w:t>VBDs</w:t>
      </w:r>
      <w:r w:rsidR="00582EAE" w:rsidRPr="00EE435F">
        <w:rPr>
          <w:i/>
          <w:iCs/>
          <w:color w:val="000000"/>
        </w:rPr>
        <w:t xml:space="preserve">, NOAA, weather, disease resilience, CDC, human vulnerability, infectious diseases, ethics, policy recommendations, malaria, </w:t>
      </w:r>
      <w:r w:rsidR="00914EB3" w:rsidRPr="00EE435F">
        <w:rPr>
          <w:i/>
          <w:iCs/>
          <w:color w:val="000000"/>
        </w:rPr>
        <w:t xml:space="preserve">and </w:t>
      </w:r>
      <w:r w:rsidR="00582EAE" w:rsidRPr="00EE435F">
        <w:rPr>
          <w:i/>
          <w:iCs/>
          <w:color w:val="000000"/>
        </w:rPr>
        <w:t>WHO. Some of these terms were much too broad, such as NOAA, weather, CDC, human vulnerability, ethics, policy recommendations and WHO</w:t>
      </w:r>
      <w:r w:rsidR="00582EAE" w:rsidRPr="0080109B">
        <w:rPr>
          <w:color w:val="000000"/>
        </w:rPr>
        <w:t xml:space="preserve">. </w:t>
      </w:r>
      <w:r w:rsidRPr="0080109B">
        <w:rPr>
          <w:color w:val="000000"/>
        </w:rPr>
        <w:t>An in</w:t>
      </w:r>
      <w:r w:rsidR="00914EB3" w:rsidRPr="0080109B">
        <w:rPr>
          <w:color w:val="000000"/>
        </w:rPr>
        <w:t>-</w:t>
      </w:r>
      <w:r w:rsidRPr="0080109B">
        <w:rPr>
          <w:color w:val="000000"/>
        </w:rPr>
        <w:t xml:space="preserve">depth, balanced </w:t>
      </w:r>
      <w:r w:rsidR="00914EB3" w:rsidRPr="0080109B">
        <w:rPr>
          <w:color w:val="000000"/>
        </w:rPr>
        <w:t xml:space="preserve">preliminary </w:t>
      </w:r>
      <w:r w:rsidRPr="0080109B">
        <w:rPr>
          <w:color w:val="000000"/>
        </w:rPr>
        <w:t>review of the research literature relevant to this topic was conducted to investigate issues pertaining to this topic.</w:t>
      </w:r>
    </w:p>
    <w:p w14:paraId="7EF9E042" w14:textId="0294EA29" w:rsidR="006301A6" w:rsidRPr="0080109B" w:rsidRDefault="00806CD9">
      <w:pPr>
        <w:spacing w:line="480" w:lineRule="auto"/>
        <w:ind w:firstLine="720"/>
        <w:rPr>
          <w:color w:val="000000"/>
        </w:rPr>
      </w:pPr>
      <w:r w:rsidRPr="0080109B">
        <w:rPr>
          <w:color w:val="000000"/>
        </w:rPr>
        <w:t>This review examin</w:t>
      </w:r>
      <w:r w:rsidR="007B3734">
        <w:rPr>
          <w:color w:val="000000"/>
        </w:rPr>
        <w:t>ed</w:t>
      </w:r>
      <w:r w:rsidRPr="0080109B">
        <w:rPr>
          <w:color w:val="000000"/>
        </w:rPr>
        <w:t xml:space="preserve"> and analyz</w:t>
      </w:r>
      <w:r w:rsidR="002257FB">
        <w:rPr>
          <w:color w:val="000000"/>
        </w:rPr>
        <w:t>ed</w:t>
      </w:r>
      <w:r w:rsidRPr="0080109B">
        <w:rPr>
          <w:color w:val="000000"/>
        </w:rPr>
        <w:t xml:space="preserve"> what is known about climate change and </w:t>
      </w:r>
      <w:r w:rsidR="002E5965" w:rsidRPr="0080109B">
        <w:rPr>
          <w:color w:val="000000"/>
        </w:rPr>
        <w:t>VBDs</w:t>
      </w:r>
      <w:r w:rsidRPr="0080109B">
        <w:rPr>
          <w:color w:val="000000"/>
        </w:rPr>
        <w:t xml:space="preserve">. It also assisted in the </w:t>
      </w:r>
      <w:r w:rsidR="004306D5" w:rsidRPr="0080109B">
        <w:rPr>
          <w:color w:val="000000"/>
        </w:rPr>
        <w:t>development of</w:t>
      </w:r>
      <w:r w:rsidRPr="0080109B">
        <w:rPr>
          <w:color w:val="000000"/>
        </w:rPr>
        <w:t xml:space="preserve"> topical points to be made as a part of this research</w:t>
      </w:r>
      <w:r w:rsidR="004306D5" w:rsidRPr="0080109B">
        <w:rPr>
          <w:color w:val="000000"/>
        </w:rPr>
        <w:t xml:space="preserve"> </w:t>
      </w:r>
      <w:r w:rsidRPr="0080109B">
        <w:rPr>
          <w:color w:val="000000"/>
        </w:rPr>
        <w:t>project</w:t>
      </w:r>
      <w:r w:rsidR="00914EB3" w:rsidRPr="0080109B">
        <w:rPr>
          <w:color w:val="000000"/>
        </w:rPr>
        <w:t>,</w:t>
      </w:r>
      <w:r w:rsidRPr="0080109B">
        <w:rPr>
          <w:color w:val="000000"/>
        </w:rPr>
        <w:t xml:space="preserve"> while </w:t>
      </w:r>
      <w:r w:rsidR="004306D5" w:rsidRPr="0080109B">
        <w:rPr>
          <w:color w:val="000000"/>
        </w:rPr>
        <w:t>examining</w:t>
      </w:r>
      <w:r w:rsidRPr="0080109B">
        <w:rPr>
          <w:color w:val="000000"/>
        </w:rPr>
        <w:t xml:space="preserve"> the potential for future research and development in this field of study.</w:t>
      </w:r>
      <w:r w:rsidR="004306D5" w:rsidRPr="0080109B">
        <w:rPr>
          <w:color w:val="000000"/>
        </w:rPr>
        <w:t xml:space="preserve"> </w:t>
      </w:r>
      <w:r w:rsidR="0074409D" w:rsidRPr="0080109B">
        <w:rPr>
          <w:color w:val="000000"/>
        </w:rPr>
        <w:t xml:space="preserve">Issues </w:t>
      </w:r>
      <w:r w:rsidR="007319D2" w:rsidRPr="0080109B">
        <w:rPr>
          <w:color w:val="000000"/>
        </w:rPr>
        <w:t xml:space="preserve">relating to populations of concern as well as </w:t>
      </w:r>
      <w:r w:rsidR="00A07DE6" w:rsidRPr="0080109B">
        <w:rPr>
          <w:color w:val="000000"/>
        </w:rPr>
        <w:t xml:space="preserve">the ethics and related concerns of </w:t>
      </w:r>
      <w:r w:rsidR="009E64C7" w:rsidRPr="0080109B">
        <w:rPr>
          <w:color w:val="000000"/>
        </w:rPr>
        <w:t xml:space="preserve">equity and social justice </w:t>
      </w:r>
      <w:r w:rsidR="00713A24" w:rsidRPr="0080109B">
        <w:rPr>
          <w:color w:val="000000"/>
        </w:rPr>
        <w:t>relating to climate change and vector-</w:t>
      </w:r>
      <w:proofErr w:type="spellStart"/>
      <w:r w:rsidR="00713A24" w:rsidRPr="0080109B">
        <w:rPr>
          <w:color w:val="000000"/>
        </w:rPr>
        <w:t>bornse</w:t>
      </w:r>
      <w:proofErr w:type="spellEnd"/>
      <w:r w:rsidR="00713A24" w:rsidRPr="0080109B">
        <w:rPr>
          <w:color w:val="000000"/>
        </w:rPr>
        <w:t xml:space="preserve"> diseases</w:t>
      </w:r>
      <w:r w:rsidR="00EB6FBB" w:rsidRPr="0080109B">
        <w:rPr>
          <w:color w:val="000000"/>
        </w:rPr>
        <w:t xml:space="preserve"> were also analyzed and explored. </w:t>
      </w:r>
      <w:r w:rsidR="004306D5" w:rsidRPr="0080109B">
        <w:rPr>
          <w:color w:val="000000"/>
        </w:rPr>
        <w:t>Relevant research was also focused on an examination of future trends and suggestions for possible help in addressing the challenges faced herein</w:t>
      </w:r>
      <w:r w:rsidR="00FF1E85" w:rsidRPr="0080109B">
        <w:rPr>
          <w:color w:val="000000"/>
        </w:rPr>
        <w:t>.</w:t>
      </w:r>
      <w:r w:rsidR="004306D5" w:rsidRPr="0080109B">
        <w:rPr>
          <w:color w:val="000000"/>
        </w:rPr>
        <w:t xml:space="preserve"> </w:t>
      </w:r>
    </w:p>
    <w:p w14:paraId="1108FC4E" w14:textId="74BE2786" w:rsidR="00582EAE" w:rsidRPr="0080109B" w:rsidRDefault="00B502EE" w:rsidP="00D9525D">
      <w:pPr>
        <w:spacing w:line="480" w:lineRule="auto"/>
        <w:ind w:firstLine="720"/>
        <w:rPr>
          <w:color w:val="000000"/>
        </w:rPr>
      </w:pPr>
      <w:r>
        <w:rPr>
          <w:color w:val="000000"/>
        </w:rPr>
        <w:t xml:space="preserve">The search </w:t>
      </w:r>
      <w:r w:rsidR="00C52ADE">
        <w:rPr>
          <w:color w:val="000000"/>
        </w:rPr>
        <w:t>identified</w:t>
      </w:r>
      <w:r w:rsidR="00582EAE" w:rsidRPr="0080109B">
        <w:rPr>
          <w:color w:val="000000"/>
        </w:rPr>
        <w:t xml:space="preserve"> </w:t>
      </w:r>
      <w:r w:rsidR="004306D5" w:rsidRPr="0080109B">
        <w:rPr>
          <w:color w:val="000000"/>
        </w:rPr>
        <w:t xml:space="preserve">50 </w:t>
      </w:r>
      <w:r w:rsidR="00582EAE" w:rsidRPr="0080109B">
        <w:rPr>
          <w:color w:val="000000"/>
        </w:rPr>
        <w:t xml:space="preserve">publications and websites that </w:t>
      </w:r>
      <w:r w:rsidR="00C52ADE">
        <w:rPr>
          <w:color w:val="000000"/>
        </w:rPr>
        <w:t>were</w:t>
      </w:r>
      <w:r w:rsidR="00582EAE" w:rsidRPr="0080109B">
        <w:rPr>
          <w:color w:val="000000"/>
        </w:rPr>
        <w:t xml:space="preserve"> appropriate to my focus area.</w:t>
      </w:r>
      <w:r w:rsidR="002E10AC" w:rsidRPr="0080109B">
        <w:rPr>
          <w:color w:val="000000"/>
        </w:rPr>
        <w:t xml:space="preserve"> Emphasis was given to</w:t>
      </w:r>
      <w:r w:rsidR="00383208" w:rsidRPr="0080109B">
        <w:rPr>
          <w:color w:val="000000"/>
        </w:rPr>
        <w:t xml:space="preserve"> the most current information available</w:t>
      </w:r>
      <w:r w:rsidR="009043B9">
        <w:rPr>
          <w:color w:val="000000"/>
        </w:rPr>
        <w:t xml:space="preserve"> </w:t>
      </w:r>
      <w:r w:rsidR="00383208" w:rsidRPr="0080109B">
        <w:rPr>
          <w:color w:val="000000"/>
        </w:rPr>
        <w:t>to provide accu</w:t>
      </w:r>
      <w:r w:rsidR="00AB6E2B" w:rsidRPr="0080109B">
        <w:rPr>
          <w:color w:val="000000"/>
        </w:rPr>
        <w:t xml:space="preserve">racy and timeliness to the research </w:t>
      </w:r>
      <w:r w:rsidR="00025549" w:rsidRPr="0080109B">
        <w:rPr>
          <w:color w:val="000000"/>
        </w:rPr>
        <w:t>pertinent to this</w:t>
      </w:r>
      <w:r w:rsidR="008E606F" w:rsidRPr="0080109B">
        <w:rPr>
          <w:color w:val="000000"/>
        </w:rPr>
        <w:t xml:space="preserve"> topic.</w:t>
      </w:r>
      <w:r w:rsidR="00582EAE" w:rsidRPr="0080109B">
        <w:rPr>
          <w:color w:val="000000"/>
        </w:rPr>
        <w:t xml:space="preserve"> </w:t>
      </w:r>
      <w:r w:rsidR="00F9185E" w:rsidRPr="0080109B">
        <w:rPr>
          <w:color w:val="000000"/>
        </w:rPr>
        <w:t xml:space="preserve">I </w:t>
      </w:r>
      <w:r w:rsidR="00500490">
        <w:rPr>
          <w:color w:val="000000"/>
        </w:rPr>
        <w:t>organized and reviewed</w:t>
      </w:r>
      <w:r w:rsidR="00F9185E" w:rsidRPr="0080109B">
        <w:rPr>
          <w:color w:val="000000"/>
        </w:rPr>
        <w:t xml:space="preserve"> the</w:t>
      </w:r>
      <w:r w:rsidR="00A23AD3" w:rsidRPr="0080109B">
        <w:rPr>
          <w:color w:val="000000"/>
        </w:rPr>
        <w:t xml:space="preserve"> </w:t>
      </w:r>
      <w:proofErr w:type="gramStart"/>
      <w:r w:rsidR="00A23AD3" w:rsidRPr="0080109B">
        <w:rPr>
          <w:color w:val="000000"/>
        </w:rPr>
        <w:t>information</w:t>
      </w:r>
      <w:r w:rsidR="00AD0CF5">
        <w:rPr>
          <w:color w:val="000000"/>
        </w:rPr>
        <w:t xml:space="preserve"> </w:t>
      </w:r>
      <w:r w:rsidR="00A23AD3" w:rsidRPr="0080109B">
        <w:rPr>
          <w:color w:val="000000"/>
        </w:rPr>
        <w:t xml:space="preserve"> received</w:t>
      </w:r>
      <w:proofErr w:type="gramEnd"/>
      <w:r w:rsidR="00A23AD3" w:rsidRPr="0080109B">
        <w:rPr>
          <w:color w:val="000000"/>
        </w:rPr>
        <w:t xml:space="preserve"> </w:t>
      </w:r>
      <w:r w:rsidR="006E7CAC" w:rsidRPr="0080109B">
        <w:rPr>
          <w:color w:val="000000"/>
        </w:rPr>
        <w:t xml:space="preserve">from the publications and websites </w:t>
      </w:r>
      <w:r w:rsidR="00F9185E" w:rsidRPr="0080109B">
        <w:rPr>
          <w:color w:val="000000"/>
        </w:rPr>
        <w:t xml:space="preserve">as to their appropriateness to this study. </w:t>
      </w:r>
      <w:r w:rsidR="00582EAE" w:rsidRPr="0080109B">
        <w:rPr>
          <w:color w:val="000000"/>
        </w:rPr>
        <w:t xml:space="preserve">Of these, I </w:t>
      </w:r>
      <w:r w:rsidR="00913492">
        <w:rPr>
          <w:color w:val="000000"/>
        </w:rPr>
        <w:t>selected</w:t>
      </w:r>
      <w:r w:rsidR="004306D5" w:rsidRPr="0080109B">
        <w:rPr>
          <w:color w:val="000000"/>
        </w:rPr>
        <w:t xml:space="preserve"> 3</w:t>
      </w:r>
      <w:r w:rsidR="00105365">
        <w:rPr>
          <w:color w:val="000000"/>
        </w:rPr>
        <w:t>1</w:t>
      </w:r>
      <w:r w:rsidR="00F9185E" w:rsidRPr="0080109B">
        <w:rPr>
          <w:color w:val="000000"/>
        </w:rPr>
        <w:t xml:space="preserve"> which were used as cited references for this paper.</w:t>
      </w:r>
    </w:p>
    <w:p w14:paraId="32683882" w14:textId="07291B1F" w:rsidR="00977987" w:rsidRDefault="00977987" w:rsidP="00BD6C05">
      <w:pPr>
        <w:tabs>
          <w:tab w:val="left" w:pos="720"/>
        </w:tabs>
        <w:spacing w:line="480" w:lineRule="auto"/>
        <w:jc w:val="both"/>
        <w:rPr>
          <w:sz w:val="28"/>
          <w:szCs w:val="28"/>
        </w:rPr>
      </w:pPr>
    </w:p>
    <w:p w14:paraId="4F0217B4" w14:textId="06DDEF16" w:rsidR="00FD1B4A" w:rsidRPr="0080109B" w:rsidRDefault="00FD1B4A" w:rsidP="00BD6C05">
      <w:pPr>
        <w:tabs>
          <w:tab w:val="left" w:pos="720"/>
        </w:tabs>
        <w:spacing w:line="480" w:lineRule="auto"/>
        <w:jc w:val="both"/>
        <w:rPr>
          <w:sz w:val="28"/>
          <w:szCs w:val="28"/>
        </w:rPr>
      </w:pPr>
    </w:p>
    <w:p w14:paraId="3778C99E" w14:textId="0B29D4CB" w:rsidR="00195AC0" w:rsidRDefault="00603208" w:rsidP="00BD6C05">
      <w:pPr>
        <w:tabs>
          <w:tab w:val="left" w:pos="720"/>
        </w:tabs>
        <w:spacing w:line="480" w:lineRule="auto"/>
        <w:jc w:val="both"/>
        <w:rPr>
          <w:sz w:val="28"/>
          <w:szCs w:val="28"/>
        </w:rPr>
      </w:pPr>
      <w:r w:rsidRPr="00603208">
        <w:rPr>
          <w:noProof/>
          <w:sz w:val="28"/>
          <w:szCs w:val="28"/>
        </w:rPr>
        <mc:AlternateContent>
          <mc:Choice Requires="wps">
            <w:drawing>
              <wp:anchor distT="45720" distB="45720" distL="114300" distR="114300" simplePos="0" relativeHeight="251652608" behindDoc="0" locked="0" layoutInCell="1" allowOverlap="1" wp14:anchorId="114622D2" wp14:editId="5ED53341">
                <wp:simplePos x="0" y="0"/>
                <wp:positionH relativeFrom="margin">
                  <wp:align>center</wp:align>
                </wp:positionH>
                <wp:positionV relativeFrom="paragraph">
                  <wp:posOffset>331470</wp:posOffset>
                </wp:positionV>
                <wp:extent cx="236093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7325D6" w14:textId="3991CE3B" w:rsidR="00D9313C" w:rsidRDefault="00D9313C" w:rsidP="00603208">
                            <w:pPr>
                              <w:jc w:val="center"/>
                            </w:pPr>
                            <w: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4622D2" id="_x0000_s1032" type="#_x0000_t202" style="position:absolute;left:0;text-align:left;margin-left:0;margin-top:26.1pt;width:185.9pt;height:110.6pt;z-index:2516526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WiEAIAAPs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" filled="f" stroked="f">
                <v:textbox style="mso-fit-shape-to-text:t">
                  <w:txbxContent>
                    <w:p w14:paraId="697325D6" w14:textId="3991CE3B" w:rsidR="00D9313C" w:rsidRDefault="00D9313C" w:rsidP="00603208">
                      <w:pPr>
                        <w:jc w:val="center"/>
                      </w:pPr>
                      <w:r>
                        <w:t>7</w:t>
                      </w:r>
                    </w:p>
                  </w:txbxContent>
                </v:textbox>
                <w10:wrap anchorx="margin"/>
              </v:shape>
            </w:pict>
          </mc:Fallback>
        </mc:AlternateContent>
      </w:r>
    </w:p>
    <w:p w14:paraId="0E114870" w14:textId="7B8E6290" w:rsidR="00977987" w:rsidRPr="0080109B" w:rsidRDefault="00B04348" w:rsidP="00BD6C05">
      <w:pPr>
        <w:tabs>
          <w:tab w:val="left" w:pos="720"/>
        </w:tabs>
        <w:spacing w:line="480" w:lineRule="auto"/>
        <w:jc w:val="both"/>
        <w:rPr>
          <w:sz w:val="28"/>
          <w:szCs w:val="28"/>
        </w:rPr>
      </w:pPr>
      <w:r w:rsidRPr="0080109B">
        <w:rPr>
          <w:sz w:val="28"/>
          <w:szCs w:val="28"/>
        </w:rPr>
        <w:lastRenderedPageBreak/>
        <w:t xml:space="preserve">V. </w:t>
      </w:r>
      <w:r w:rsidR="00977987" w:rsidRPr="0080109B">
        <w:rPr>
          <w:sz w:val="28"/>
          <w:szCs w:val="28"/>
          <w:u w:val="single"/>
        </w:rPr>
        <w:t xml:space="preserve">Project Results </w:t>
      </w:r>
    </w:p>
    <w:p w14:paraId="04CD0B9B" w14:textId="17D8EA67" w:rsidR="004C0C13" w:rsidRPr="0080109B" w:rsidRDefault="004C0C13" w:rsidP="00D9525D">
      <w:pPr>
        <w:pStyle w:val="ListParagraph"/>
        <w:numPr>
          <w:ilvl w:val="0"/>
          <w:numId w:val="19"/>
        </w:numPr>
        <w:tabs>
          <w:tab w:val="left" w:pos="720"/>
        </w:tabs>
        <w:spacing w:after="0" w:line="480" w:lineRule="auto"/>
        <w:jc w:val="both"/>
        <w:rPr>
          <w:rFonts w:ascii="Times New Roman" w:hAnsi="Times New Roman" w:cs="Times New Roman"/>
          <w:b/>
          <w:bCs/>
        </w:rPr>
      </w:pPr>
      <w:r w:rsidRPr="0080109B">
        <w:rPr>
          <w:rFonts w:ascii="Times New Roman" w:hAnsi="Times New Roman" w:cs="Times New Roman"/>
          <w:b/>
          <w:bCs/>
          <w:sz w:val="24"/>
          <w:szCs w:val="24"/>
        </w:rPr>
        <w:t>Climate Change</w:t>
      </w:r>
    </w:p>
    <w:p w14:paraId="328ACAB9" w14:textId="577C41A5" w:rsidR="0026543C" w:rsidRPr="0080109B" w:rsidRDefault="004C0C13" w:rsidP="00BD6C05">
      <w:pPr>
        <w:tabs>
          <w:tab w:val="left" w:pos="720"/>
        </w:tabs>
        <w:spacing w:line="480" w:lineRule="auto"/>
        <w:jc w:val="both"/>
      </w:pPr>
      <w:r w:rsidRPr="0080109B">
        <w:tab/>
      </w:r>
      <w:r w:rsidR="0026543C" w:rsidRPr="0080109B">
        <w:t xml:space="preserve">Earth has warmed over the last century. U.S. average temperatures have increased by 1.3 °F to 1.9 °F since recordkeeping began in 1895, with most of this increase occurring since 1970. </w:t>
      </w:r>
      <w:r w:rsidR="00A6020D" w:rsidRPr="00A6020D">
        <w:rPr>
          <w:vertAlign w:val="superscript"/>
        </w:rPr>
        <w:t>5</w:t>
      </w:r>
      <w:r w:rsidR="0026543C" w:rsidRPr="0080109B">
        <w:t xml:space="preserve"> The first decade of the 2000</w:t>
      </w:r>
      <w:r w:rsidR="00BB470C" w:rsidRPr="0080109B">
        <w:t>’</w:t>
      </w:r>
      <w:r w:rsidR="0026543C" w:rsidRPr="0080109B">
        <w:t>s was the warmest on record throughout the U</w:t>
      </w:r>
      <w:r w:rsidR="004306D5" w:rsidRPr="0080109B">
        <w:t>.S.</w:t>
      </w:r>
      <w:r w:rsidR="0026543C" w:rsidRPr="0080109B">
        <w:t xml:space="preserve"> </w:t>
      </w:r>
      <w:r w:rsidR="0026543C" w:rsidRPr="0080109B">
        <w:rPr>
          <w:vertAlign w:val="superscript"/>
        </w:rPr>
        <w:t>6</w:t>
      </w:r>
      <w:r w:rsidR="007B6080" w:rsidRPr="0080109B">
        <w:rPr>
          <w:vertAlign w:val="superscript"/>
        </w:rPr>
        <w:t xml:space="preserve"> </w:t>
      </w:r>
      <w:r w:rsidR="007B6080" w:rsidRPr="0080109B">
        <w:t>Global warming is one aspect of climate change, and the current increase in global average temperature appears to be occurring much faster than at any point in the last 11,000 years</w:t>
      </w:r>
      <w:r w:rsidR="0006152D" w:rsidRPr="0080109B">
        <w:t>,</w:t>
      </w:r>
      <w:r w:rsidR="007B6080" w:rsidRPr="0080109B">
        <w:rPr>
          <w:vertAlign w:val="superscript"/>
        </w:rPr>
        <w:t>7</w:t>
      </w:r>
      <w:r w:rsidR="007B6080" w:rsidRPr="0080109B">
        <w:t xml:space="preserve">  </w:t>
      </w:r>
      <w:r w:rsidR="006D028A" w:rsidRPr="0080109B">
        <w:t>and t</w:t>
      </w:r>
      <w:r w:rsidR="007B6080" w:rsidRPr="0080109B">
        <w:t>he rate of global warming occurring during recent decades has been unprecedented over the past millennium</w:t>
      </w:r>
      <w:r w:rsidR="006D028A" w:rsidRPr="0080109B">
        <w:t>.</w:t>
      </w:r>
      <w:r w:rsidR="000C7545">
        <w:rPr>
          <w:vertAlign w:val="superscript"/>
        </w:rPr>
        <w:t>8</w:t>
      </w:r>
      <w:r w:rsidR="007B6080" w:rsidRPr="0080109B">
        <w:t xml:space="preserve"> </w:t>
      </w:r>
    </w:p>
    <w:p w14:paraId="2E0BD5CC" w14:textId="75D7641B" w:rsidR="004C0C13" w:rsidRPr="0080109B" w:rsidRDefault="0026543C" w:rsidP="00BD6C05">
      <w:pPr>
        <w:tabs>
          <w:tab w:val="left" w:pos="720"/>
        </w:tabs>
        <w:spacing w:line="480" w:lineRule="auto"/>
        <w:jc w:val="both"/>
      </w:pPr>
      <w:r w:rsidRPr="0080109B">
        <w:rPr>
          <w:vertAlign w:val="superscript"/>
        </w:rPr>
        <w:tab/>
      </w:r>
      <w:r w:rsidR="00157C95" w:rsidRPr="0080109B">
        <w:t>According to t</w:t>
      </w:r>
      <w:r w:rsidR="004C0C13" w:rsidRPr="0080109B">
        <w:t>he National Oceanic and Atmospheric Administration (NOAA)</w:t>
      </w:r>
      <w:r w:rsidR="00157C95" w:rsidRPr="0080109B">
        <w:t>,</w:t>
      </w:r>
      <w:r w:rsidR="004C0C13" w:rsidRPr="0080109B">
        <w:t xml:space="preserve"> 2019 was the second hottest year on record for Earth, just behind 2016.  The world’s five warmest years have all occurred since 2015</w:t>
      </w:r>
      <w:r w:rsidR="00DC1EC5" w:rsidRPr="0080109B">
        <w:t>,</w:t>
      </w:r>
      <w:r w:rsidR="004C0C13" w:rsidRPr="0080109B">
        <w:t xml:space="preserve"> with nine of the ten warmest years occurring since 2005.  </w:t>
      </w:r>
      <w:r w:rsidR="00157C95" w:rsidRPr="0080109B">
        <w:t xml:space="preserve">2019 </w:t>
      </w:r>
      <w:r w:rsidR="004C0C13" w:rsidRPr="0080109B">
        <w:t>was also the 43</w:t>
      </w:r>
      <w:r w:rsidR="004C0C13" w:rsidRPr="0080109B">
        <w:rPr>
          <w:vertAlign w:val="superscript"/>
        </w:rPr>
        <w:t>rd</w:t>
      </w:r>
      <w:r w:rsidR="004C0C13" w:rsidRPr="0080109B">
        <w:t xml:space="preserve"> consecutive year with global land and ocean temperatures at least nominally above average</w:t>
      </w:r>
      <w:r w:rsidR="00FF1E85" w:rsidRPr="0080109B">
        <w:t>.</w:t>
      </w:r>
      <w:r w:rsidR="004C0C13" w:rsidRPr="0080109B">
        <w:t xml:space="preserve">  The average temperature across the globe in 2019 was 1.71</w:t>
      </w:r>
      <w:r w:rsidR="00FF1E85" w:rsidRPr="0080109B">
        <w:t xml:space="preserve"> </w:t>
      </w:r>
      <w:r w:rsidR="00157C95" w:rsidRPr="0080109B">
        <w:rPr>
          <w:vertAlign w:val="superscript"/>
        </w:rPr>
        <w:t>°</w:t>
      </w:r>
      <w:r w:rsidR="004C0C13" w:rsidRPr="0080109B">
        <w:t>F above the 20</w:t>
      </w:r>
      <w:r w:rsidR="004C0C13" w:rsidRPr="0080109B">
        <w:rPr>
          <w:vertAlign w:val="superscript"/>
        </w:rPr>
        <w:t>th</w:t>
      </w:r>
      <w:r w:rsidR="004C0C13" w:rsidRPr="0080109B">
        <w:t xml:space="preserve"> century average and just 0.07 of a degree cooler than the 2016 record.</w:t>
      </w:r>
      <w:r w:rsidR="004C0C13" w:rsidRPr="0080109B">
        <w:rPr>
          <w:vertAlign w:val="superscript"/>
        </w:rPr>
        <w:t>7</w:t>
      </w:r>
    </w:p>
    <w:p w14:paraId="54A5354E" w14:textId="1DC55AC1" w:rsidR="001F2483" w:rsidRPr="0080109B" w:rsidRDefault="00603208" w:rsidP="001F2483">
      <w:pPr>
        <w:tabs>
          <w:tab w:val="left" w:pos="720"/>
        </w:tabs>
        <w:spacing w:line="480" w:lineRule="auto"/>
        <w:jc w:val="both"/>
      </w:pPr>
      <w:r w:rsidRPr="00603208">
        <w:rPr>
          <w:noProof/>
          <w:sz w:val="28"/>
          <w:szCs w:val="28"/>
        </w:rPr>
        <mc:AlternateContent>
          <mc:Choice Requires="wps">
            <w:drawing>
              <wp:anchor distT="45720" distB="45720" distL="114300" distR="114300" simplePos="0" relativeHeight="251653632" behindDoc="0" locked="0" layoutInCell="1" allowOverlap="1" wp14:anchorId="373769DE" wp14:editId="1C179300">
                <wp:simplePos x="0" y="0"/>
                <wp:positionH relativeFrom="margin">
                  <wp:align>center</wp:align>
                </wp:positionH>
                <wp:positionV relativeFrom="paragraph">
                  <wp:posOffset>3197860</wp:posOffset>
                </wp:positionV>
                <wp:extent cx="236093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A17F1B" w14:textId="3749BFC8" w:rsidR="00D9313C" w:rsidRDefault="00D9313C" w:rsidP="00603208">
                            <w:pPr>
                              <w:jc w:val="center"/>
                            </w:pPr>
                            <w: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3769DE" id="_x0000_s1033" type="#_x0000_t202" style="position:absolute;left:0;text-align:left;margin-left:0;margin-top:251.8pt;width:185.9pt;height:110.6pt;z-index:25165363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" filled="f" stroked="f">
                <v:textbox style="mso-fit-shape-to-text:t">
                  <w:txbxContent>
                    <w:p w14:paraId="29A17F1B" w14:textId="3749BFC8" w:rsidR="00D9313C" w:rsidRDefault="00D9313C" w:rsidP="00603208">
                      <w:pPr>
                        <w:jc w:val="center"/>
                      </w:pPr>
                      <w:r>
                        <w:t>8</w:t>
                      </w:r>
                    </w:p>
                  </w:txbxContent>
                </v:textbox>
                <w10:wrap anchorx="margin"/>
              </v:shape>
            </w:pict>
          </mc:Fallback>
        </mc:AlternateContent>
      </w:r>
      <w:r w:rsidR="004C0C13" w:rsidRPr="0080109B">
        <w:tab/>
      </w:r>
      <w:r w:rsidR="00076C68" w:rsidRPr="0080109B">
        <w:t>C</w:t>
      </w:r>
      <w:r w:rsidR="004C0C13" w:rsidRPr="0080109B">
        <w:t xml:space="preserve">limate </w:t>
      </w:r>
      <w:proofErr w:type="gramStart"/>
      <w:r w:rsidR="004C0C13" w:rsidRPr="0080109B">
        <w:t>differ</w:t>
      </w:r>
      <w:r w:rsidR="00076C68" w:rsidRPr="0080109B">
        <w:t>s</w:t>
      </w:r>
      <w:r w:rsidR="000C7545">
        <w:t xml:space="preserve"> </w:t>
      </w:r>
      <w:r w:rsidR="004C0C13" w:rsidRPr="0080109B">
        <w:t xml:space="preserve"> from</w:t>
      </w:r>
      <w:proofErr w:type="gramEnd"/>
      <w:r w:rsidR="004C0C13" w:rsidRPr="0080109B">
        <w:t xml:space="preserve"> weather.  Weather is the state of the atmosphere at a particular location over the </w:t>
      </w:r>
      <w:r w:rsidR="004C0C13" w:rsidRPr="0080109B">
        <w:rPr>
          <w:szCs w:val="22"/>
        </w:rPr>
        <w:t>short-term</w:t>
      </w:r>
      <w:r w:rsidR="004C0C13" w:rsidRPr="0080109B">
        <w:t xml:space="preserve">. Climate is the average of the weather patterns in a location over a longer </w:t>
      </w:r>
      <w:proofErr w:type="gramStart"/>
      <w:r w:rsidR="004C0C13" w:rsidRPr="0080109B">
        <w:t>period of time</w:t>
      </w:r>
      <w:proofErr w:type="gramEnd"/>
      <w:r w:rsidR="004C0C13" w:rsidRPr="0080109B">
        <w:t>, usually 30 years or more.</w:t>
      </w:r>
      <w:r w:rsidR="005F1C58" w:rsidRPr="005F1C58">
        <w:rPr>
          <w:vertAlign w:val="superscript"/>
        </w:rPr>
        <w:t>8</w:t>
      </w:r>
      <w:r w:rsidR="004C0C13" w:rsidRPr="0080109B">
        <w:t xml:space="preserve"> Weather can change quickly, from one moment to the next and over short distances.  Climate changes</w:t>
      </w:r>
      <w:r w:rsidR="00DC1EC5" w:rsidRPr="0080109B">
        <w:t xml:space="preserve"> occur</w:t>
      </w:r>
      <w:r w:rsidR="004C0C13" w:rsidRPr="0080109B">
        <w:t xml:space="preserve"> more slowly and do not vary much over short distances, except in the mountains.</w:t>
      </w:r>
      <w:r w:rsidR="00230258">
        <w:rPr>
          <w:vertAlign w:val="superscript"/>
        </w:rPr>
        <w:t>8</w:t>
      </w:r>
      <w:r w:rsidR="001F2483" w:rsidRPr="0080109B">
        <w:rPr>
          <w:vertAlign w:val="superscript"/>
        </w:rPr>
        <w:t xml:space="preserve"> </w:t>
      </w:r>
      <w:r w:rsidR="001F2483" w:rsidRPr="0080109B">
        <w:t>Climate change refers to any significant change in the measurement of climate for extended periods of time, usually over decades or longer.  This includes major, long-term changes in temperature, precipitation, humidity, ocean heat, wind patterns, sea level and sea ice, and how these changes affect life on Earth.</w:t>
      </w:r>
      <w:r w:rsidR="00230258">
        <w:rPr>
          <w:vertAlign w:val="superscript"/>
        </w:rPr>
        <w:t>8</w:t>
      </w:r>
    </w:p>
    <w:p w14:paraId="44999423" w14:textId="71B9612D" w:rsidR="004C0C13" w:rsidRPr="0080109B" w:rsidRDefault="004C0C13" w:rsidP="00BD6C05">
      <w:pPr>
        <w:tabs>
          <w:tab w:val="left" w:pos="720"/>
        </w:tabs>
        <w:spacing w:line="480" w:lineRule="auto"/>
        <w:jc w:val="both"/>
      </w:pPr>
      <w:r w:rsidRPr="0080109B">
        <w:lastRenderedPageBreak/>
        <w:tab/>
        <w:t>Climate change results from both human activities and natural causes.  Human activities include the emission of heat-trapping greenhouse gasses, such as carbon dioxide</w:t>
      </w:r>
      <w:r w:rsidR="0026543C" w:rsidRPr="0080109B">
        <w:t xml:space="preserve"> and methane</w:t>
      </w:r>
      <w:r w:rsidRPr="0080109B">
        <w:t xml:space="preserve">, into the atmosphere and changes in land-use patterns, such as agriculture and urbanization.  Natural causes range from regular pattern shifts in the dynamics of our oceans and atmosphere, such as </w:t>
      </w:r>
      <w:r w:rsidRPr="0080109B">
        <w:rPr>
          <w:i/>
          <w:iCs/>
        </w:rPr>
        <w:t>El Nino/La</w:t>
      </w:r>
      <w:r w:rsidRPr="0080109B">
        <w:t xml:space="preserve"> </w:t>
      </w:r>
      <w:r w:rsidRPr="0080109B">
        <w:rPr>
          <w:i/>
          <w:iCs/>
        </w:rPr>
        <w:t>Nina</w:t>
      </w:r>
      <w:r w:rsidRPr="0080109B">
        <w:t xml:space="preserve">, to volcanic eruptions that emit </w:t>
      </w:r>
      <w:r w:rsidR="007B6080" w:rsidRPr="0080109B">
        <w:t xml:space="preserve">large amounts of carbon dioxide </w:t>
      </w:r>
      <w:r w:rsidRPr="0080109B">
        <w:t>and aerosols in</w:t>
      </w:r>
      <w:r w:rsidR="007B6080" w:rsidRPr="0080109B">
        <w:t>to</w:t>
      </w:r>
      <w:r w:rsidRPr="0080109B">
        <w:t xml:space="preserve"> the atmosphere, to long-term changes in the Earth’s orbit around the sun, to variations in the amount of energy from the </w:t>
      </w:r>
      <w:r w:rsidR="00DC1EC5" w:rsidRPr="0080109B">
        <w:t>S</w:t>
      </w:r>
      <w:r w:rsidRPr="0080109B">
        <w:t>un that reaches</w:t>
      </w:r>
      <w:r w:rsidR="00DC1EC5" w:rsidRPr="0080109B">
        <w:t xml:space="preserve"> the</w:t>
      </w:r>
      <w:r w:rsidRPr="0080109B">
        <w:t xml:space="preserve"> Earth.</w:t>
      </w:r>
      <w:r w:rsidR="000D319C">
        <w:rPr>
          <w:vertAlign w:val="superscript"/>
        </w:rPr>
        <w:t>9</w:t>
      </w:r>
      <w:r w:rsidR="00DC1EC5" w:rsidRPr="0080109B">
        <w:t xml:space="preserve"> </w:t>
      </w:r>
      <w:r w:rsidRPr="0080109B">
        <w:t>Climate change encompasses both increases and decreases in temperature as well as shifts in precipitation, changing risks of certain types of severe weather events, and changes to other features of the climate system.</w:t>
      </w:r>
      <w:r w:rsidR="00474077">
        <w:rPr>
          <w:vertAlign w:val="superscript"/>
        </w:rPr>
        <w:t>8</w:t>
      </w:r>
    </w:p>
    <w:p w14:paraId="24A1A9B5" w14:textId="5E7D3011" w:rsidR="00B57B8F" w:rsidRPr="0080109B" w:rsidRDefault="004C0C13" w:rsidP="000637BA">
      <w:pPr>
        <w:tabs>
          <w:tab w:val="left" w:pos="720"/>
        </w:tabs>
        <w:spacing w:line="480" w:lineRule="auto"/>
        <w:jc w:val="both"/>
      </w:pPr>
      <w:r w:rsidRPr="0080109B">
        <w:tab/>
        <w:t xml:space="preserve">Climate change </w:t>
      </w:r>
      <w:r w:rsidR="00B30A2E" w:rsidRPr="0080109B">
        <w:t>is expected to</w:t>
      </w:r>
      <w:r w:rsidRPr="0080109B">
        <w:t xml:space="preserve"> cause mass migration and conflict as people flee flooded homes or arid farmland and fight over scarce resources.  It may also m</w:t>
      </w:r>
      <w:r w:rsidR="00F0531F" w:rsidRPr="0080109B">
        <w:t>e</w:t>
      </w:r>
      <w:r w:rsidRPr="0080109B">
        <w:t>an economic slowdown as industries are affected and societies spend money to adapt</w:t>
      </w:r>
      <w:r w:rsidR="000637BA" w:rsidRPr="0080109B">
        <w:t xml:space="preserve"> to</w:t>
      </w:r>
      <w:r w:rsidRPr="0080109B">
        <w:t xml:space="preserve"> a changing world.</w:t>
      </w:r>
      <w:r w:rsidRPr="0080109B">
        <w:rPr>
          <w:vertAlign w:val="superscript"/>
        </w:rPr>
        <w:t>10</w:t>
      </w:r>
      <w:r w:rsidRPr="0080109B">
        <w:t xml:space="preserve"> </w:t>
      </w:r>
      <w:r w:rsidR="001E6C64" w:rsidRPr="0080109B">
        <w:t xml:space="preserve"> </w:t>
      </w:r>
    </w:p>
    <w:p w14:paraId="3C1411CB" w14:textId="77777777" w:rsidR="00501CAF" w:rsidRPr="0080109B" w:rsidRDefault="00501CAF" w:rsidP="00D9525D">
      <w:pPr>
        <w:pStyle w:val="ListParagraph"/>
        <w:tabs>
          <w:tab w:val="left" w:pos="720"/>
        </w:tabs>
        <w:spacing w:line="480" w:lineRule="auto"/>
        <w:ind w:left="1080"/>
        <w:jc w:val="both"/>
        <w:rPr>
          <w:rFonts w:ascii="Times New Roman" w:hAnsi="Times New Roman" w:cs="Times New Roman"/>
          <w:b/>
          <w:bCs/>
          <w:sz w:val="24"/>
          <w:szCs w:val="24"/>
        </w:rPr>
      </w:pPr>
    </w:p>
    <w:p w14:paraId="3B68FB11" w14:textId="5BFFCF0A" w:rsidR="00B57B8F" w:rsidRPr="0080109B" w:rsidRDefault="008B01EB" w:rsidP="00B03483">
      <w:pPr>
        <w:pStyle w:val="ListParagraph"/>
        <w:numPr>
          <w:ilvl w:val="0"/>
          <w:numId w:val="19"/>
        </w:numPr>
        <w:tabs>
          <w:tab w:val="left" w:pos="72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Vector-Borne Diseases</w:t>
      </w:r>
    </w:p>
    <w:p w14:paraId="7FA9AB37" w14:textId="2FFCCFA1" w:rsidR="009173CE" w:rsidRPr="00AA59CC" w:rsidRDefault="00603208" w:rsidP="000637BA">
      <w:pPr>
        <w:tabs>
          <w:tab w:val="left" w:pos="720"/>
        </w:tabs>
        <w:spacing w:line="480" w:lineRule="auto"/>
        <w:jc w:val="both"/>
        <w:rPr>
          <w:vertAlign w:val="superscript"/>
        </w:rPr>
      </w:pPr>
      <w:r w:rsidRPr="00603208">
        <w:rPr>
          <w:noProof/>
          <w:sz w:val="28"/>
          <w:szCs w:val="28"/>
        </w:rPr>
        <mc:AlternateContent>
          <mc:Choice Requires="wps">
            <w:drawing>
              <wp:anchor distT="45720" distB="45720" distL="114300" distR="114300" simplePos="0" relativeHeight="251655680" behindDoc="0" locked="0" layoutInCell="1" allowOverlap="1" wp14:anchorId="2675A2B2" wp14:editId="3432D919">
                <wp:simplePos x="0" y="0"/>
                <wp:positionH relativeFrom="margin">
                  <wp:align>center</wp:align>
                </wp:positionH>
                <wp:positionV relativeFrom="paragraph">
                  <wp:posOffset>3208020</wp:posOffset>
                </wp:positionV>
                <wp:extent cx="236093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4F2B02" w14:textId="54C33E94" w:rsidR="00D9313C" w:rsidRDefault="00D9313C" w:rsidP="00603208">
                            <w:pPr>
                              <w:jc w:val="center"/>
                            </w:pPr>
                            <w: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75A2B2" id="_x0000_s1034" type="#_x0000_t202" style="position:absolute;left:0;text-align:left;margin-left:0;margin-top:252.6pt;width:185.9pt;height:110.6pt;z-index:25165568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" filled="f" stroked="f">
                <v:textbox style="mso-fit-shape-to-text:t">
                  <w:txbxContent>
                    <w:p w14:paraId="234F2B02" w14:textId="54C33E94" w:rsidR="00D9313C" w:rsidRDefault="00D9313C" w:rsidP="00603208">
                      <w:pPr>
                        <w:jc w:val="center"/>
                      </w:pPr>
                      <w:r>
                        <w:t>9</w:t>
                      </w:r>
                    </w:p>
                  </w:txbxContent>
                </v:textbox>
                <w10:wrap anchorx="margin"/>
              </v:shape>
            </w:pict>
          </mc:Fallback>
        </mc:AlternateContent>
      </w:r>
      <w:r w:rsidR="00B57B8F" w:rsidRPr="0080109B">
        <w:tab/>
      </w:r>
      <w:r w:rsidR="00A56935" w:rsidRPr="0080109B">
        <w:t>C</w:t>
      </w:r>
      <w:r w:rsidR="001E6C64" w:rsidRPr="0080109B">
        <w:t xml:space="preserve">limate change greatly impacts the spread of </w:t>
      </w:r>
      <w:r w:rsidR="00B57B8F" w:rsidRPr="0080109B">
        <w:t>VBDs</w:t>
      </w:r>
      <w:r w:rsidR="00A56935" w:rsidRPr="0080109B">
        <w:t>,</w:t>
      </w:r>
      <w:r w:rsidR="00B57B8F" w:rsidRPr="0080109B">
        <w:t xml:space="preserve"> </w:t>
      </w:r>
      <w:r w:rsidR="001E6C64" w:rsidRPr="0080109B">
        <w:t xml:space="preserve">such as the Zika virus, dengue fever, malaria and </w:t>
      </w:r>
      <w:r w:rsidR="00340102" w:rsidRPr="0080109B">
        <w:t>L</w:t>
      </w:r>
      <w:r w:rsidR="001E6C64" w:rsidRPr="0080109B">
        <w:t>yme disease by altering</w:t>
      </w:r>
      <w:r w:rsidR="00340102" w:rsidRPr="0080109B">
        <w:t xml:space="preserve"> conditions that can affect the development and dynamics of disease vectors and the pathogens that they carry.</w:t>
      </w:r>
      <w:r w:rsidR="008B01EB">
        <w:rPr>
          <w:vertAlign w:val="superscript"/>
        </w:rPr>
        <w:t>11</w:t>
      </w:r>
      <w:r w:rsidR="00340102" w:rsidRPr="0080109B">
        <w:t xml:space="preserve"> </w:t>
      </w:r>
      <w:r w:rsidR="00B71844" w:rsidRPr="0080109B">
        <w:t>Some of the effects of climate change on human health are summarized in Fig</w:t>
      </w:r>
      <w:r w:rsidR="0027683F">
        <w:t>ure</w:t>
      </w:r>
      <w:r w:rsidR="00B71844" w:rsidRPr="0080109B">
        <w:t xml:space="preserve"> 3.</w:t>
      </w:r>
      <w:r w:rsidR="00AA59CC">
        <w:rPr>
          <w:vertAlign w:val="superscript"/>
        </w:rPr>
        <w:t>2</w:t>
      </w:r>
    </w:p>
    <w:p w14:paraId="5B21CBFE" w14:textId="20006D3E" w:rsidR="009173CE" w:rsidRPr="0080109B" w:rsidRDefault="009173CE" w:rsidP="00D9525D">
      <w:pPr>
        <w:jc w:val="center"/>
      </w:pPr>
      <w:r w:rsidRPr="0080109B">
        <w:lastRenderedPageBreak/>
        <w:fldChar w:fldCharType="begin"/>
      </w:r>
      <w:r w:rsidRPr="0080109B">
        <w:instrText xml:space="preserve"> INCLUDEPICTURE "https://climatenexus.org/wp-content/uploads/2016/05/VBDs_FINAL-982x1024.png" \* MERGEFORMATINET </w:instrText>
      </w:r>
      <w:r w:rsidRPr="0080109B">
        <w:fldChar w:fldCharType="separate"/>
      </w:r>
      <w:r w:rsidRPr="0080109B">
        <w:rPr>
          <w:noProof/>
        </w:rPr>
        <w:drawing>
          <wp:inline distT="0" distB="0" distL="0" distR="0" wp14:anchorId="64FD0E7D" wp14:editId="30EA1A51">
            <wp:extent cx="5050221" cy="5263345"/>
            <wp:effectExtent l="0" t="0" r="4445" b="0"/>
            <wp:docPr id="19" name="Picture 19" descr="Climate Risk and Spread of Vector-Borne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Risk and Spread of Vector-Borne Disea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708" cy="5279485"/>
                    </a:xfrm>
                    <a:prstGeom prst="rect">
                      <a:avLst/>
                    </a:prstGeom>
                    <a:noFill/>
                    <a:ln>
                      <a:noFill/>
                    </a:ln>
                  </pic:spPr>
                </pic:pic>
              </a:graphicData>
            </a:graphic>
          </wp:inline>
        </w:drawing>
      </w:r>
      <w:r w:rsidRPr="0080109B">
        <w:fldChar w:fldCharType="end"/>
      </w:r>
    </w:p>
    <w:p w14:paraId="4B6BB8DE" w14:textId="7BBB0C8A" w:rsidR="009173CE" w:rsidRPr="0080109B" w:rsidRDefault="009173CE" w:rsidP="00FD1B4A">
      <w:pPr>
        <w:spacing w:line="480" w:lineRule="auto"/>
        <w:jc w:val="center"/>
      </w:pPr>
      <w:r w:rsidRPr="0080109B">
        <w:t>Figure 3. Effect of climate change on health.</w:t>
      </w:r>
      <w:r w:rsidR="00333F7B" w:rsidRPr="00333F7B">
        <w:rPr>
          <w:vertAlign w:val="superscript"/>
        </w:rPr>
        <w:t>2</w:t>
      </w:r>
    </w:p>
    <w:p w14:paraId="3A1F33C4" w14:textId="77777777" w:rsidR="00B71844" w:rsidRPr="0080109B" w:rsidRDefault="00B71844" w:rsidP="009173CE"/>
    <w:p w14:paraId="767C21AE" w14:textId="4776382C" w:rsidR="004C0C13" w:rsidRPr="0080109B" w:rsidRDefault="00603208" w:rsidP="000637BA">
      <w:pPr>
        <w:tabs>
          <w:tab w:val="left" w:pos="720"/>
        </w:tabs>
        <w:spacing w:line="480" w:lineRule="auto"/>
        <w:jc w:val="both"/>
      </w:pPr>
      <w:r w:rsidRPr="00603208">
        <w:rPr>
          <w:noProof/>
          <w:sz w:val="28"/>
          <w:szCs w:val="28"/>
        </w:rPr>
        <mc:AlternateContent>
          <mc:Choice Requires="wps">
            <w:drawing>
              <wp:anchor distT="45720" distB="45720" distL="114300" distR="114300" simplePos="0" relativeHeight="251656704" behindDoc="0" locked="0" layoutInCell="1" allowOverlap="1" wp14:anchorId="1D11E562" wp14:editId="49EE02FB">
                <wp:simplePos x="0" y="0"/>
                <wp:positionH relativeFrom="margin">
                  <wp:align>center</wp:align>
                </wp:positionH>
                <wp:positionV relativeFrom="paragraph">
                  <wp:posOffset>2378710</wp:posOffset>
                </wp:positionV>
                <wp:extent cx="236093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4486DC" w14:textId="0A386A98" w:rsidR="00D9313C" w:rsidRDefault="00D9313C" w:rsidP="00603208">
                            <w:pPr>
                              <w:jc w:val="center"/>
                            </w:pPr>
                            <w: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1E562" id="_x0000_s1035" type="#_x0000_t202" style="position:absolute;left:0;text-align:left;margin-left:0;margin-top:187.3pt;width:185.9pt;height:110.6pt;z-index:2516567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Dv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" filled="f" stroked="f">
                <v:textbox style="mso-fit-shape-to-text:t">
                  <w:txbxContent>
                    <w:p w14:paraId="614486DC" w14:textId="0A386A98" w:rsidR="00D9313C" w:rsidRDefault="00D9313C" w:rsidP="00603208">
                      <w:pPr>
                        <w:jc w:val="center"/>
                      </w:pPr>
                      <w:r>
                        <w:t>10</w:t>
                      </w:r>
                    </w:p>
                  </w:txbxContent>
                </v:textbox>
                <w10:wrap anchorx="margin"/>
              </v:shape>
            </w:pict>
          </mc:Fallback>
        </mc:AlternateContent>
      </w:r>
      <w:r w:rsidR="00A56935" w:rsidRPr="0080109B">
        <w:tab/>
        <w:t xml:space="preserve">VBDs </w:t>
      </w:r>
      <w:r w:rsidR="00B57B8F" w:rsidRPr="0080109B">
        <w:t>are illnesses that are transmitted by vectors, which include mosquitoes, ticks</w:t>
      </w:r>
      <w:r w:rsidR="00A56935" w:rsidRPr="0080109B">
        <w:t>, flies</w:t>
      </w:r>
      <w:r w:rsidR="00B57B8F" w:rsidRPr="0080109B">
        <w:t xml:space="preserve"> and fleas.  These vectors can carry infectious pathogens, such as viruses, bacteria and protozoa, which can be transferred from one host carrier to another.</w:t>
      </w:r>
      <w:r w:rsidR="00B57B8F" w:rsidRPr="0080109B">
        <w:rPr>
          <w:vertAlign w:val="superscript"/>
        </w:rPr>
        <w:t>1</w:t>
      </w:r>
      <w:r w:rsidR="00CE659C">
        <w:rPr>
          <w:vertAlign w:val="superscript"/>
        </w:rPr>
        <w:t>1</w:t>
      </w:r>
      <w:r w:rsidR="00B57B8F" w:rsidRPr="0080109B">
        <w:t xml:space="preserve"> In the U.S., there are currently </w:t>
      </w:r>
      <w:proofErr w:type="gramStart"/>
      <w:r w:rsidR="00B57B8F" w:rsidRPr="0080109B">
        <w:t xml:space="preserve">14 </w:t>
      </w:r>
      <w:r w:rsidR="000B22FA">
        <w:t xml:space="preserve"> VBDs</w:t>
      </w:r>
      <w:proofErr w:type="gramEnd"/>
      <w:r w:rsidR="00B57B8F" w:rsidRPr="0080109B">
        <w:t xml:space="preserve"> that are national public health concern</w:t>
      </w:r>
      <w:r w:rsidR="00A56935" w:rsidRPr="0080109B">
        <w:t>s</w:t>
      </w:r>
      <w:r w:rsidR="00B57B8F" w:rsidRPr="0080109B">
        <w:t>.  These diseases account for a significant number of human illnesses and deaths each year and are required to be reported to the National Notifiable Diseases Surveillance System at the Centers for Disease Control and Prevention (CDC)</w:t>
      </w:r>
      <w:r w:rsidR="00A56935" w:rsidRPr="0080109B">
        <w:t>.</w:t>
      </w:r>
      <w:r w:rsidR="00386C2D" w:rsidRPr="00386C2D">
        <w:rPr>
          <w:vertAlign w:val="superscript"/>
        </w:rPr>
        <w:t>1</w:t>
      </w:r>
      <w:r w:rsidR="00CE659C">
        <w:rPr>
          <w:vertAlign w:val="superscript"/>
        </w:rPr>
        <w:t>1</w:t>
      </w:r>
      <w:r w:rsidR="00A56935" w:rsidRPr="0080109B">
        <w:t xml:space="preserve"> </w:t>
      </w:r>
      <w:r w:rsidR="004C0C13" w:rsidRPr="0080109B">
        <w:t>Rising global temperatures can lengthen season</w:t>
      </w:r>
      <w:r w:rsidR="00B30A2E" w:rsidRPr="0080109B">
        <w:t>s</w:t>
      </w:r>
      <w:r w:rsidR="004C0C13" w:rsidRPr="0080109B">
        <w:t xml:space="preserve"> and increase the geographic range of disease-carrying</w:t>
      </w:r>
      <w:r w:rsidR="00D21671" w:rsidRPr="0080109B">
        <w:t xml:space="preserve"> </w:t>
      </w:r>
      <w:r w:rsidR="00D21671" w:rsidRPr="0080109B">
        <w:lastRenderedPageBreak/>
        <w:t>arthropods</w:t>
      </w:r>
      <w:r w:rsidR="004C0C13" w:rsidRPr="0080109B">
        <w:t xml:space="preserve">  Increased rainfall, flooding an</w:t>
      </w:r>
      <w:r w:rsidR="00921AA2" w:rsidRPr="0080109B">
        <w:t>d</w:t>
      </w:r>
      <w:r w:rsidR="004C0C13" w:rsidRPr="0080109B">
        <w:t xml:space="preserve"> humidity create more viable areas for vector breeding and allow breeding to occur more </w:t>
      </w:r>
      <w:r w:rsidR="00B30A2E" w:rsidRPr="0080109B">
        <w:t>rapidly</w:t>
      </w:r>
      <w:r w:rsidR="004C0C13" w:rsidRPr="0080109B">
        <w:t>, as eggs hatch faster in hotter climates.</w:t>
      </w:r>
      <w:r w:rsidR="00E81B19" w:rsidRPr="00E81B19">
        <w:rPr>
          <w:vertAlign w:val="superscript"/>
        </w:rPr>
        <w:t>12</w:t>
      </w:r>
      <w:r w:rsidR="00F0531F" w:rsidRPr="0080109B">
        <w:t xml:space="preserve"> </w:t>
      </w:r>
      <w:r w:rsidR="004C0C13" w:rsidRPr="0080109B">
        <w:t>Human migration</w:t>
      </w:r>
      <w:r w:rsidR="00F0531F" w:rsidRPr="0080109B">
        <w:t xml:space="preserve"> also</w:t>
      </w:r>
      <w:r w:rsidR="004C0C13" w:rsidRPr="0080109B">
        <w:t xml:space="preserve"> exposes people to viruses to which they are not immune.  As populations migrate in response to climate change, they bring disease to new regions and urban areas.  Infectious diseases spread more quickly in overcrowded urban areas.</w:t>
      </w:r>
      <w:r w:rsidR="00D62AD5">
        <w:rPr>
          <w:vertAlign w:val="superscript"/>
        </w:rPr>
        <w:t>2</w:t>
      </w:r>
    </w:p>
    <w:p w14:paraId="26B32AFD" w14:textId="151F644E" w:rsidR="004C0C13" w:rsidRPr="0080109B" w:rsidRDefault="004C0C13" w:rsidP="00F0531F">
      <w:pPr>
        <w:spacing w:line="480" w:lineRule="auto"/>
        <w:ind w:firstLine="720"/>
      </w:pPr>
      <w:r w:rsidRPr="0080109B">
        <w:t xml:space="preserve">In the </w:t>
      </w:r>
      <w:r w:rsidR="004306D5" w:rsidRPr="0080109B">
        <w:t>U.</w:t>
      </w:r>
      <w:r w:rsidRPr="0080109B">
        <w:t xml:space="preserve"> S</w:t>
      </w:r>
      <w:r w:rsidR="004306D5" w:rsidRPr="0080109B">
        <w:t>.</w:t>
      </w:r>
      <w:r w:rsidRPr="0080109B">
        <w:t xml:space="preserve">, mosquito season has </w:t>
      </w:r>
      <w:r w:rsidR="00C84CCE" w:rsidRPr="0080109B">
        <w:t xml:space="preserve">expanded </w:t>
      </w:r>
      <w:r w:rsidRPr="0080109B">
        <w:t xml:space="preserve">in 76% of </w:t>
      </w:r>
      <w:r w:rsidR="00DD7BA7" w:rsidRPr="0080109B">
        <w:t xml:space="preserve">our </w:t>
      </w:r>
      <w:r w:rsidRPr="0080109B">
        <w:t>major cities since the 1980</w:t>
      </w:r>
      <w:r w:rsidR="00845E5F">
        <w:t>’</w:t>
      </w:r>
      <w:r w:rsidRPr="0080109B">
        <w:t xml:space="preserve">s </w:t>
      </w:r>
      <w:r w:rsidR="00B30A2E" w:rsidRPr="0080109B">
        <w:t xml:space="preserve">because of </w:t>
      </w:r>
      <w:r w:rsidRPr="0080109B">
        <w:t>increases in hot and humid weather conditions.</w:t>
      </w:r>
      <w:r w:rsidR="007F0A11">
        <w:rPr>
          <w:vertAlign w:val="superscript"/>
        </w:rPr>
        <w:t>9</w:t>
      </w:r>
      <w:r w:rsidR="00F0531F" w:rsidRPr="0080109B">
        <w:t xml:space="preserve"> </w:t>
      </w:r>
      <w:r w:rsidR="00B71844" w:rsidRPr="0080109B">
        <w:t xml:space="preserve">VBDs </w:t>
      </w:r>
      <w:r w:rsidRPr="0080109B">
        <w:t>overwhelmingly and disproportionately impact people living in tropical and subtropical parts of the</w:t>
      </w:r>
      <w:r w:rsidR="00B71844" w:rsidRPr="0080109B">
        <w:t xml:space="preserve"> world</w:t>
      </w:r>
      <w:r w:rsidRPr="0080109B">
        <w:t xml:space="preserve">, though warmer temperatures, migration, travel, and trade increase the risk of these diseases spreading to </w:t>
      </w:r>
      <w:r w:rsidR="004A2F94" w:rsidRPr="0080109B">
        <w:t>areas that formerly were more-</w:t>
      </w:r>
      <w:r w:rsidRPr="0080109B">
        <w:t>temperate climates.</w:t>
      </w:r>
      <w:r w:rsidR="00E52109">
        <w:rPr>
          <w:vertAlign w:val="superscript"/>
        </w:rPr>
        <w:t>2</w:t>
      </w:r>
    </w:p>
    <w:p w14:paraId="3EC538A9" w14:textId="078D970B" w:rsidR="004C0C13" w:rsidRPr="0080109B" w:rsidRDefault="00B12EAA" w:rsidP="00BD6C05">
      <w:pPr>
        <w:spacing w:line="480" w:lineRule="auto"/>
        <w:ind w:firstLine="720"/>
      </w:pPr>
      <w:r w:rsidRPr="0080109B">
        <w:t xml:space="preserve">The </w:t>
      </w:r>
      <w:r w:rsidR="004C0C13" w:rsidRPr="0080109B">
        <w:t>three key components that determine the occurrence of</w:t>
      </w:r>
      <w:r w:rsidR="004306D5" w:rsidRPr="0080109B">
        <w:t xml:space="preserve"> </w:t>
      </w:r>
      <w:r w:rsidRPr="0080109B">
        <w:t>VBDs</w:t>
      </w:r>
      <w:r w:rsidR="004306D5" w:rsidRPr="0080109B">
        <w:t xml:space="preserve"> are:</w:t>
      </w:r>
    </w:p>
    <w:p w14:paraId="28898372" w14:textId="05E155BE" w:rsidR="004C0C13" w:rsidRPr="0080109B" w:rsidRDefault="004C0C13" w:rsidP="00BD6C05">
      <w:pPr>
        <w:pStyle w:val="ListParagraph"/>
        <w:numPr>
          <w:ilvl w:val="0"/>
          <w:numId w:val="20"/>
        </w:numPr>
        <w:spacing w:line="480" w:lineRule="auto"/>
        <w:rPr>
          <w:rFonts w:ascii="Times New Roman" w:hAnsi="Times New Roman" w:cs="Times New Roman"/>
          <w:sz w:val="24"/>
          <w:szCs w:val="24"/>
        </w:rPr>
      </w:pPr>
      <w:r w:rsidRPr="0080109B">
        <w:rPr>
          <w:rFonts w:ascii="Times New Roman" w:hAnsi="Times New Roman" w:cs="Times New Roman"/>
          <w:sz w:val="24"/>
          <w:szCs w:val="24"/>
        </w:rPr>
        <w:t>Vector and host abundance</w:t>
      </w:r>
    </w:p>
    <w:p w14:paraId="30A31F8F" w14:textId="62C2C359" w:rsidR="004C0C13" w:rsidRPr="0080109B" w:rsidRDefault="004C0C13" w:rsidP="00BD6C05">
      <w:pPr>
        <w:pStyle w:val="ListParagraph"/>
        <w:numPr>
          <w:ilvl w:val="0"/>
          <w:numId w:val="20"/>
        </w:numPr>
        <w:spacing w:line="480" w:lineRule="auto"/>
        <w:rPr>
          <w:rFonts w:ascii="Times New Roman" w:hAnsi="Times New Roman" w:cs="Times New Roman"/>
          <w:sz w:val="24"/>
          <w:szCs w:val="24"/>
        </w:rPr>
      </w:pPr>
      <w:r w:rsidRPr="0080109B">
        <w:rPr>
          <w:rFonts w:ascii="Times New Roman" w:hAnsi="Times New Roman" w:cs="Times New Roman"/>
          <w:sz w:val="24"/>
          <w:szCs w:val="24"/>
        </w:rPr>
        <w:t>Local prevalence of disease-causing parasites and pathogens</w:t>
      </w:r>
    </w:p>
    <w:p w14:paraId="2C524361" w14:textId="682692AD" w:rsidR="00840620" w:rsidRPr="0080109B" w:rsidRDefault="004C0C13" w:rsidP="00D9525D">
      <w:pPr>
        <w:pStyle w:val="ListParagraph"/>
        <w:numPr>
          <w:ilvl w:val="0"/>
          <w:numId w:val="20"/>
        </w:numPr>
        <w:spacing w:line="480" w:lineRule="auto"/>
        <w:rPr>
          <w:rFonts w:ascii="Times New Roman" w:hAnsi="Times New Roman" w:cs="Times New Roman"/>
        </w:rPr>
      </w:pPr>
      <w:r w:rsidRPr="0080109B">
        <w:rPr>
          <w:rFonts w:ascii="Times New Roman" w:hAnsi="Times New Roman" w:cs="Times New Roman"/>
          <w:sz w:val="24"/>
          <w:szCs w:val="24"/>
        </w:rPr>
        <w:t>Human population behavior and resilience</w:t>
      </w:r>
      <w:r w:rsidR="00B12EAA" w:rsidRPr="0080109B">
        <w:rPr>
          <w:rFonts w:ascii="Times New Roman" w:hAnsi="Times New Roman" w:cs="Times New Roman"/>
          <w:sz w:val="24"/>
          <w:szCs w:val="24"/>
        </w:rPr>
        <w:t xml:space="preserve"> of the diseases</w:t>
      </w:r>
      <w:r w:rsidR="004E4C19">
        <w:rPr>
          <w:rFonts w:ascii="Times New Roman" w:hAnsi="Times New Roman" w:cs="Times New Roman"/>
          <w:sz w:val="24"/>
          <w:szCs w:val="24"/>
          <w:vertAlign w:val="superscript"/>
        </w:rPr>
        <w:t>2</w:t>
      </w:r>
    </w:p>
    <w:p w14:paraId="78749500" w14:textId="5D903395" w:rsidR="00840620" w:rsidRPr="0080109B" w:rsidRDefault="00603208" w:rsidP="00683D87">
      <w:pPr>
        <w:spacing w:line="480" w:lineRule="auto"/>
        <w:ind w:firstLine="720"/>
      </w:pPr>
      <w:r w:rsidRPr="00603208">
        <w:rPr>
          <w:noProof/>
          <w:sz w:val="28"/>
          <w:szCs w:val="28"/>
        </w:rPr>
        <mc:AlternateContent>
          <mc:Choice Requires="wps">
            <w:drawing>
              <wp:anchor distT="45720" distB="45720" distL="114300" distR="114300" simplePos="0" relativeHeight="251658752" behindDoc="0" locked="0" layoutInCell="1" allowOverlap="1" wp14:anchorId="0017C5C2" wp14:editId="4111DA7A">
                <wp:simplePos x="0" y="0"/>
                <wp:positionH relativeFrom="margin">
                  <wp:align>center</wp:align>
                </wp:positionH>
                <wp:positionV relativeFrom="paragraph">
                  <wp:posOffset>3188335</wp:posOffset>
                </wp:positionV>
                <wp:extent cx="236093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5DFAAC" w14:textId="3443FB6A" w:rsidR="00D9313C" w:rsidRDefault="00D9313C" w:rsidP="00603208">
                            <w:pPr>
                              <w:jc w:val="center"/>
                            </w:pPr>
                            <w:r>
                              <w:t>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17C5C2" id="_x0000_s1036" type="#_x0000_t202" style="position:absolute;left:0;text-align:left;margin-left:0;margin-top:251.05pt;width:185.9pt;height:110.6pt;z-index:2516587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e1DwIAAPwDAAAOAAAAZHJzL2Uyb0RvYy54bWysU21v2yAQ/j5p/wHxfbHjJl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" filled="f" stroked="f">
                <v:textbox style="mso-fit-shape-to-text:t">
                  <w:txbxContent>
                    <w:p w14:paraId="315DFAAC" w14:textId="3443FB6A" w:rsidR="00D9313C" w:rsidRDefault="00D9313C" w:rsidP="00603208">
                      <w:pPr>
                        <w:jc w:val="center"/>
                      </w:pPr>
                      <w:r>
                        <w:t>11</w:t>
                      </w:r>
                    </w:p>
                  </w:txbxContent>
                </v:textbox>
                <w10:wrap anchorx="margin"/>
              </v:shape>
            </w:pict>
          </mc:Fallback>
        </mc:AlternateContent>
      </w:r>
      <w:r w:rsidR="004A2F94" w:rsidRPr="0080109B">
        <w:t>I</w:t>
      </w:r>
      <w:r w:rsidR="00840620" w:rsidRPr="0080109B">
        <w:t>nsect vectors have several physical traits that help them take advantage of climate impacts</w:t>
      </w:r>
      <w:r w:rsidR="004A2F94" w:rsidRPr="0080109B">
        <w:t>,</w:t>
      </w:r>
      <w:r w:rsidR="00840620" w:rsidRPr="0080109B">
        <w:t xml:space="preserve"> </w:t>
      </w:r>
      <w:r w:rsidR="00180D9B" w:rsidRPr="0080109B">
        <w:t xml:space="preserve">such as </w:t>
      </w:r>
      <w:r w:rsidR="00840620" w:rsidRPr="0080109B">
        <w:t>flooding, increased precipitation</w:t>
      </w:r>
      <w:r w:rsidR="004A2F94" w:rsidRPr="0080109B">
        <w:t>,</w:t>
      </w:r>
      <w:r w:rsidR="00840620" w:rsidRPr="0080109B">
        <w:t xml:space="preserve"> and warmer weathe</w:t>
      </w:r>
      <w:r w:rsidR="00683D87" w:rsidRPr="0080109B">
        <w:t>r.</w:t>
      </w:r>
      <w:r w:rsidR="00840620" w:rsidRPr="0080109B">
        <w:t xml:space="preserve"> Insects cannot regulate their body temperature and are dependent on external warmth to survive.</w:t>
      </w:r>
      <w:r w:rsidR="004E4C19">
        <w:rPr>
          <w:vertAlign w:val="superscript"/>
        </w:rPr>
        <w:t>2</w:t>
      </w:r>
      <w:r w:rsidR="00840620" w:rsidRPr="0080109B">
        <w:t xml:space="preserve"> Rising temperatures may cause vector range patterns to shift, increasing risk to new </w:t>
      </w:r>
      <w:r w:rsidR="001A7205" w:rsidRPr="0080109B">
        <w:t xml:space="preserve">human </w:t>
      </w:r>
      <w:r w:rsidR="00840620" w:rsidRPr="0080109B">
        <w:t>populations.</w:t>
      </w:r>
      <w:r w:rsidR="00683D87" w:rsidRPr="0080109B">
        <w:t xml:space="preserve"> </w:t>
      </w:r>
      <w:r w:rsidR="00840620" w:rsidRPr="0080109B">
        <w:t>Humidity and water are crucial for vector breeding, so more insects can hatch in areas with standing water and high precipitation</w:t>
      </w:r>
      <w:r w:rsidR="00683D87" w:rsidRPr="0080109B">
        <w:t>.</w:t>
      </w:r>
      <w:r w:rsidR="00840620" w:rsidRPr="0080109B">
        <w:t xml:space="preserve"> The incubation period of pathogens within vectors is also temperature</w:t>
      </w:r>
      <w:r w:rsidR="00683D87" w:rsidRPr="0080109B">
        <w:t xml:space="preserve"> dependent and</w:t>
      </w:r>
      <w:r w:rsidR="00840620" w:rsidRPr="0080109B">
        <w:t xml:space="preserve"> becomes shorter in warmer conditions.</w:t>
      </w:r>
      <w:r w:rsidR="004E4C19">
        <w:rPr>
          <w:vertAlign w:val="superscript"/>
        </w:rPr>
        <w:t>2</w:t>
      </w:r>
      <w:r w:rsidR="00683D87" w:rsidRPr="0080109B">
        <w:t xml:space="preserve"> </w:t>
      </w:r>
      <w:r w:rsidR="00840620" w:rsidRPr="0080109B">
        <w:t>V</w:t>
      </w:r>
      <w:r w:rsidR="004A2F94" w:rsidRPr="0080109B">
        <w:t>BD</w:t>
      </w:r>
      <w:r w:rsidR="00840620" w:rsidRPr="0080109B">
        <w:t xml:space="preserve"> cycles are complex because of constantly changing interactions between pathogens, insects, and people.  Changes in climate </w:t>
      </w:r>
      <w:r w:rsidR="00501CAF" w:rsidRPr="0080109B">
        <w:t xml:space="preserve">here in the U.S. </w:t>
      </w:r>
      <w:r w:rsidR="00840620" w:rsidRPr="0080109B">
        <w:t>make these interactions less predictable, multiplying the risks of disease.</w:t>
      </w:r>
      <w:r w:rsidR="00C50243">
        <w:rPr>
          <w:vertAlign w:val="superscript"/>
        </w:rPr>
        <w:t>2</w:t>
      </w:r>
    </w:p>
    <w:p w14:paraId="2F02E137" w14:textId="55E5AB2F" w:rsidR="00D0425E" w:rsidRPr="0080109B" w:rsidRDefault="00501CAF" w:rsidP="00D0425E">
      <w:pPr>
        <w:spacing w:line="480" w:lineRule="auto"/>
        <w:ind w:firstLine="720"/>
        <w:rPr>
          <w:rFonts w:eastAsiaTheme="minorEastAsia"/>
        </w:rPr>
      </w:pPr>
      <w:r w:rsidRPr="0080109B">
        <w:lastRenderedPageBreak/>
        <w:t xml:space="preserve">Increasing temperatures will result in </w:t>
      </w:r>
      <w:r w:rsidRPr="0080109B">
        <w:rPr>
          <w:rFonts w:eastAsiaTheme="minorEastAsia"/>
        </w:rPr>
        <w:t>m</w:t>
      </w:r>
      <w:r w:rsidR="00D0425E" w:rsidRPr="0080109B">
        <w:rPr>
          <w:rFonts w:eastAsiaTheme="minorEastAsia"/>
        </w:rPr>
        <w:t>ore heavy downpours, as well as the melting of ice at the poles</w:t>
      </w:r>
      <w:r w:rsidR="003B269E" w:rsidRPr="0080109B">
        <w:rPr>
          <w:rFonts w:eastAsiaTheme="minorEastAsia"/>
        </w:rPr>
        <w:t xml:space="preserve">. This </w:t>
      </w:r>
      <w:r w:rsidR="00D0425E" w:rsidRPr="0080109B">
        <w:rPr>
          <w:rFonts w:eastAsiaTheme="minorEastAsia"/>
        </w:rPr>
        <w:t>will</w:t>
      </w:r>
      <w:r w:rsidR="003B269E" w:rsidRPr="0080109B">
        <w:rPr>
          <w:rFonts w:eastAsiaTheme="minorEastAsia"/>
        </w:rPr>
        <w:t xml:space="preserve"> lead to an</w:t>
      </w:r>
      <w:r w:rsidR="00D0425E" w:rsidRPr="0080109B">
        <w:rPr>
          <w:rFonts w:eastAsiaTheme="minorEastAsia"/>
        </w:rPr>
        <w:t xml:space="preserve"> increase </w:t>
      </w:r>
      <w:r w:rsidR="003B269E" w:rsidRPr="0080109B">
        <w:rPr>
          <w:rFonts w:eastAsiaTheme="minorEastAsia"/>
        </w:rPr>
        <w:t xml:space="preserve">in </w:t>
      </w:r>
      <w:r w:rsidR="00D0425E" w:rsidRPr="0080109B">
        <w:rPr>
          <w:rFonts w:eastAsiaTheme="minorEastAsia"/>
        </w:rPr>
        <w:t xml:space="preserve">oceanic waters and water temperatures, leading to flooding and to increased atmospheric water, resulting in more frequent and more violent storms. </w:t>
      </w:r>
      <w:r w:rsidR="00273250" w:rsidRPr="0080109B">
        <w:rPr>
          <w:rFonts w:eastAsiaTheme="minorEastAsia"/>
        </w:rPr>
        <w:t>C</w:t>
      </w:r>
      <w:r w:rsidR="00840620" w:rsidRPr="0080109B">
        <w:rPr>
          <w:rFonts w:eastAsiaTheme="minorEastAsia"/>
        </w:rPr>
        <w:t xml:space="preserve">hanges in </w:t>
      </w:r>
      <w:r w:rsidR="004A2F94" w:rsidRPr="0080109B">
        <w:rPr>
          <w:rFonts w:eastAsiaTheme="minorEastAsia"/>
        </w:rPr>
        <w:t xml:space="preserve">VBDs </w:t>
      </w:r>
      <w:r w:rsidR="00840620" w:rsidRPr="0080109B">
        <w:rPr>
          <w:rFonts w:eastAsiaTheme="minorEastAsia"/>
        </w:rPr>
        <w:t>would likely occur as both short-term epidemics and long-term gradual changes in disease trends.</w:t>
      </w:r>
      <w:r w:rsidR="00C50243">
        <w:rPr>
          <w:rFonts w:eastAsiaTheme="minorEastAsia"/>
          <w:vertAlign w:val="superscript"/>
        </w:rPr>
        <w:t>2</w:t>
      </w:r>
      <w:r w:rsidR="00840620" w:rsidRPr="0080109B">
        <w:rPr>
          <w:rFonts w:eastAsiaTheme="minorEastAsia"/>
        </w:rPr>
        <w:t xml:space="preserve"> </w:t>
      </w:r>
    </w:p>
    <w:p w14:paraId="1DCC6BF7" w14:textId="333316E9" w:rsidR="00840620" w:rsidRPr="0080109B" w:rsidRDefault="00840620">
      <w:pPr>
        <w:spacing w:line="480" w:lineRule="auto"/>
        <w:ind w:firstLine="720"/>
        <w:rPr>
          <w:rFonts w:eastAsiaTheme="minorEastAsia"/>
          <w:vertAlign w:val="superscript"/>
        </w:rPr>
      </w:pPr>
      <w:r w:rsidRPr="0080109B">
        <w:rPr>
          <w:rFonts w:eastAsiaTheme="minorEastAsia"/>
        </w:rPr>
        <w:t>V</w:t>
      </w:r>
      <w:r w:rsidR="004A2F94" w:rsidRPr="0080109B">
        <w:rPr>
          <w:rFonts w:eastAsiaTheme="minorEastAsia"/>
        </w:rPr>
        <w:t>B</w:t>
      </w:r>
      <w:r w:rsidR="00160DFF" w:rsidRPr="0080109B">
        <w:rPr>
          <w:rFonts w:eastAsiaTheme="minorEastAsia"/>
        </w:rPr>
        <w:t>D</w:t>
      </w:r>
      <w:r w:rsidRPr="0080109B">
        <w:rPr>
          <w:rFonts w:eastAsiaTheme="minorEastAsia"/>
        </w:rPr>
        <w:t>s have become significantly more common and more widespread in the U</w:t>
      </w:r>
      <w:r w:rsidR="003E65E3" w:rsidRPr="0080109B">
        <w:rPr>
          <w:rFonts w:eastAsiaTheme="minorEastAsia"/>
        </w:rPr>
        <w:t>.</w:t>
      </w:r>
      <w:r w:rsidRPr="0080109B">
        <w:rPr>
          <w:rFonts w:eastAsiaTheme="minorEastAsia"/>
        </w:rPr>
        <w:t>S</w:t>
      </w:r>
      <w:r w:rsidR="003E65E3" w:rsidRPr="0080109B">
        <w:rPr>
          <w:rFonts w:eastAsiaTheme="minorEastAsia"/>
        </w:rPr>
        <w:t>.</w:t>
      </w:r>
      <w:r w:rsidRPr="0080109B">
        <w:rPr>
          <w:rFonts w:eastAsiaTheme="minorEastAsia"/>
        </w:rPr>
        <w:t xml:space="preserve"> in the</w:t>
      </w:r>
      <w:r w:rsidR="003E65E3" w:rsidRPr="0080109B">
        <w:rPr>
          <w:rFonts w:eastAsiaTheme="minorEastAsia"/>
        </w:rPr>
        <w:t xml:space="preserve"> 13 years from 2004 to 2016</w:t>
      </w:r>
      <w:r w:rsidRPr="0080109B">
        <w:rPr>
          <w:rFonts w:eastAsiaTheme="minorEastAsia"/>
        </w:rPr>
        <w:t>.  Reported cases of diseases caused by infected ticks, mosquitoes</w:t>
      </w:r>
      <w:r w:rsidR="00160DFF" w:rsidRPr="0080109B">
        <w:rPr>
          <w:rFonts w:eastAsiaTheme="minorEastAsia"/>
        </w:rPr>
        <w:t>,</w:t>
      </w:r>
      <w:r w:rsidRPr="0080109B">
        <w:rPr>
          <w:rFonts w:eastAsiaTheme="minorEastAsia"/>
        </w:rPr>
        <w:t xml:space="preserve"> and fleas </w:t>
      </w:r>
      <w:r w:rsidR="003F04CA" w:rsidRPr="0080109B">
        <w:rPr>
          <w:rFonts w:eastAsiaTheme="minorEastAsia"/>
        </w:rPr>
        <w:t xml:space="preserve">increased more than 23 times </w:t>
      </w:r>
      <w:r w:rsidRPr="0080109B">
        <w:rPr>
          <w:rFonts w:eastAsiaTheme="minorEastAsia"/>
        </w:rPr>
        <w:t xml:space="preserve">from 2004 to 2016, with </w:t>
      </w:r>
      <w:r w:rsidR="003F04CA" w:rsidRPr="0080109B">
        <w:rPr>
          <w:rFonts w:eastAsiaTheme="minorEastAsia"/>
        </w:rPr>
        <w:t xml:space="preserve">27,388 </w:t>
      </w:r>
      <w:r w:rsidRPr="0080109B">
        <w:rPr>
          <w:rFonts w:eastAsiaTheme="minorEastAsia"/>
        </w:rPr>
        <w:t>cases reported</w:t>
      </w:r>
      <w:r w:rsidR="003F04CA" w:rsidRPr="0080109B">
        <w:rPr>
          <w:rFonts w:eastAsiaTheme="minorEastAsia"/>
        </w:rPr>
        <w:t xml:space="preserve"> in 2004 and 642,602</w:t>
      </w:r>
      <w:r w:rsidRPr="0080109B">
        <w:rPr>
          <w:rFonts w:eastAsiaTheme="minorEastAsia"/>
        </w:rPr>
        <w:t xml:space="preserve"> in 2016.</w:t>
      </w:r>
      <w:r w:rsidR="003F04CA" w:rsidRPr="0080109B">
        <w:rPr>
          <w:rFonts w:eastAsiaTheme="minorEastAsia"/>
          <w:vertAlign w:val="superscript"/>
        </w:rPr>
        <w:t xml:space="preserve"> </w:t>
      </w:r>
      <w:r w:rsidR="00C87C43">
        <w:rPr>
          <w:rFonts w:eastAsiaTheme="minorEastAsia"/>
          <w:vertAlign w:val="superscript"/>
        </w:rPr>
        <w:t xml:space="preserve"> </w:t>
      </w:r>
      <w:r w:rsidR="00C87C43">
        <w:rPr>
          <w:rFonts w:eastAsiaTheme="minorEastAsia"/>
        </w:rPr>
        <w:t>Figure 4</w:t>
      </w:r>
      <w:r w:rsidR="00E727D4">
        <w:rPr>
          <w:rFonts w:eastAsiaTheme="minorEastAsia"/>
        </w:rPr>
        <w:t>.</w:t>
      </w:r>
      <w:r w:rsidR="003C372B">
        <w:rPr>
          <w:rFonts w:eastAsiaTheme="minorEastAsia"/>
          <w:vertAlign w:val="superscript"/>
        </w:rPr>
        <w:t xml:space="preserve"> </w:t>
      </w:r>
      <w:r w:rsidR="003C372B" w:rsidRPr="003C372B">
        <w:rPr>
          <w:rFonts w:eastAsiaTheme="minorEastAsia"/>
          <w:vertAlign w:val="superscript"/>
        </w:rPr>
        <w:t>1</w:t>
      </w:r>
      <w:r w:rsidR="005A1D97">
        <w:rPr>
          <w:rFonts w:eastAsiaTheme="minorEastAsia"/>
          <w:vertAlign w:val="superscript"/>
        </w:rPr>
        <w:t>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5"/>
        <w:gridCol w:w="500"/>
        <w:gridCol w:w="500"/>
        <w:gridCol w:w="500"/>
        <w:gridCol w:w="500"/>
        <w:gridCol w:w="500"/>
        <w:gridCol w:w="500"/>
        <w:gridCol w:w="500"/>
        <w:gridCol w:w="500"/>
        <w:gridCol w:w="500"/>
        <w:gridCol w:w="500"/>
        <w:gridCol w:w="500"/>
        <w:gridCol w:w="500"/>
        <w:gridCol w:w="500"/>
        <w:gridCol w:w="595"/>
      </w:tblGrid>
      <w:tr w:rsidR="00DC6EE4" w:rsidRPr="0080109B" w14:paraId="23689DCE" w14:textId="77777777" w:rsidTr="00DC6EE4">
        <w:trPr>
          <w:tblHeader/>
          <w:tblCellSpacing w:w="15" w:type="dxa"/>
        </w:trPr>
        <w:tc>
          <w:tcPr>
            <w:tcW w:w="0" w:type="auto"/>
            <w:vMerge w:val="restart"/>
            <w:vAlign w:val="center"/>
            <w:hideMark/>
          </w:tcPr>
          <w:p w14:paraId="158A836B" w14:textId="77777777" w:rsidR="00DC6EE4" w:rsidRPr="0080109B" w:rsidRDefault="00DC6EE4" w:rsidP="00DC6EE4">
            <w:pPr>
              <w:jc w:val="center"/>
              <w:rPr>
                <w:b/>
                <w:bCs/>
                <w:sz w:val="16"/>
                <w:szCs w:val="16"/>
              </w:rPr>
            </w:pPr>
            <w:r w:rsidRPr="0080109B">
              <w:rPr>
                <w:b/>
                <w:bCs/>
                <w:sz w:val="16"/>
                <w:szCs w:val="16"/>
              </w:rPr>
              <w:t>Disease</w:t>
            </w:r>
          </w:p>
        </w:tc>
        <w:tc>
          <w:tcPr>
            <w:tcW w:w="0" w:type="auto"/>
            <w:gridSpan w:val="14"/>
            <w:vAlign w:val="center"/>
            <w:hideMark/>
          </w:tcPr>
          <w:p w14:paraId="7DE05D4F" w14:textId="77777777" w:rsidR="00DC6EE4" w:rsidRPr="0080109B" w:rsidRDefault="00DC6EE4" w:rsidP="00DC6EE4">
            <w:pPr>
              <w:jc w:val="center"/>
              <w:rPr>
                <w:b/>
                <w:bCs/>
                <w:sz w:val="16"/>
                <w:szCs w:val="16"/>
              </w:rPr>
            </w:pPr>
            <w:r w:rsidRPr="0080109B">
              <w:rPr>
                <w:b/>
                <w:bCs/>
                <w:sz w:val="16"/>
                <w:szCs w:val="16"/>
              </w:rPr>
              <w:t>Year</w:t>
            </w:r>
          </w:p>
        </w:tc>
      </w:tr>
      <w:tr w:rsidR="00DC6EE4" w:rsidRPr="0080109B" w14:paraId="69ADFD1C" w14:textId="77777777" w:rsidTr="00DC6EE4">
        <w:trPr>
          <w:tblHeader/>
          <w:tblCellSpacing w:w="15" w:type="dxa"/>
        </w:trPr>
        <w:tc>
          <w:tcPr>
            <w:tcW w:w="0" w:type="auto"/>
            <w:vMerge/>
            <w:vAlign w:val="center"/>
            <w:hideMark/>
          </w:tcPr>
          <w:p w14:paraId="7F7AB648" w14:textId="77777777" w:rsidR="00DC6EE4" w:rsidRPr="0080109B" w:rsidRDefault="00DC6EE4" w:rsidP="00DC6EE4">
            <w:pPr>
              <w:rPr>
                <w:b/>
                <w:bCs/>
                <w:sz w:val="16"/>
                <w:szCs w:val="16"/>
              </w:rPr>
            </w:pPr>
          </w:p>
        </w:tc>
        <w:tc>
          <w:tcPr>
            <w:tcW w:w="0" w:type="auto"/>
            <w:vAlign w:val="center"/>
            <w:hideMark/>
          </w:tcPr>
          <w:p w14:paraId="21AFEF2E" w14:textId="77777777" w:rsidR="00DC6EE4" w:rsidRPr="0080109B" w:rsidRDefault="00DC6EE4" w:rsidP="00DC6EE4">
            <w:pPr>
              <w:jc w:val="center"/>
              <w:rPr>
                <w:b/>
                <w:bCs/>
                <w:sz w:val="16"/>
                <w:szCs w:val="16"/>
              </w:rPr>
            </w:pPr>
            <w:r w:rsidRPr="0080109B">
              <w:rPr>
                <w:b/>
                <w:bCs/>
                <w:sz w:val="16"/>
                <w:szCs w:val="16"/>
              </w:rPr>
              <w:t>2004</w:t>
            </w:r>
          </w:p>
        </w:tc>
        <w:tc>
          <w:tcPr>
            <w:tcW w:w="0" w:type="auto"/>
            <w:vAlign w:val="center"/>
            <w:hideMark/>
          </w:tcPr>
          <w:p w14:paraId="75777779" w14:textId="77777777" w:rsidR="00DC6EE4" w:rsidRPr="0080109B" w:rsidRDefault="00DC6EE4" w:rsidP="00DC6EE4">
            <w:pPr>
              <w:jc w:val="center"/>
              <w:rPr>
                <w:b/>
                <w:bCs/>
                <w:sz w:val="16"/>
                <w:szCs w:val="16"/>
              </w:rPr>
            </w:pPr>
            <w:r w:rsidRPr="0080109B">
              <w:rPr>
                <w:b/>
                <w:bCs/>
                <w:sz w:val="16"/>
                <w:szCs w:val="16"/>
              </w:rPr>
              <w:t>2005</w:t>
            </w:r>
          </w:p>
        </w:tc>
        <w:tc>
          <w:tcPr>
            <w:tcW w:w="0" w:type="auto"/>
            <w:vAlign w:val="center"/>
            <w:hideMark/>
          </w:tcPr>
          <w:p w14:paraId="032F4CE7" w14:textId="77777777" w:rsidR="00DC6EE4" w:rsidRPr="0080109B" w:rsidRDefault="00DC6EE4" w:rsidP="00DC6EE4">
            <w:pPr>
              <w:jc w:val="center"/>
              <w:rPr>
                <w:b/>
                <w:bCs/>
                <w:sz w:val="16"/>
                <w:szCs w:val="16"/>
              </w:rPr>
            </w:pPr>
            <w:r w:rsidRPr="0080109B">
              <w:rPr>
                <w:b/>
                <w:bCs/>
                <w:sz w:val="16"/>
                <w:szCs w:val="16"/>
              </w:rPr>
              <w:t>2006</w:t>
            </w:r>
          </w:p>
        </w:tc>
        <w:tc>
          <w:tcPr>
            <w:tcW w:w="0" w:type="auto"/>
            <w:vAlign w:val="center"/>
            <w:hideMark/>
          </w:tcPr>
          <w:p w14:paraId="48A5FBC8" w14:textId="77777777" w:rsidR="00DC6EE4" w:rsidRPr="0080109B" w:rsidRDefault="00DC6EE4" w:rsidP="00DC6EE4">
            <w:pPr>
              <w:jc w:val="center"/>
              <w:rPr>
                <w:b/>
                <w:bCs/>
                <w:sz w:val="16"/>
                <w:szCs w:val="16"/>
              </w:rPr>
            </w:pPr>
            <w:r w:rsidRPr="0080109B">
              <w:rPr>
                <w:b/>
                <w:bCs/>
                <w:sz w:val="16"/>
                <w:szCs w:val="16"/>
              </w:rPr>
              <w:t>2007</w:t>
            </w:r>
          </w:p>
        </w:tc>
        <w:tc>
          <w:tcPr>
            <w:tcW w:w="0" w:type="auto"/>
            <w:vAlign w:val="center"/>
            <w:hideMark/>
          </w:tcPr>
          <w:p w14:paraId="22B8F48A" w14:textId="77777777" w:rsidR="00DC6EE4" w:rsidRPr="0080109B" w:rsidRDefault="00DC6EE4" w:rsidP="00DC6EE4">
            <w:pPr>
              <w:jc w:val="center"/>
              <w:rPr>
                <w:b/>
                <w:bCs/>
                <w:sz w:val="16"/>
                <w:szCs w:val="16"/>
              </w:rPr>
            </w:pPr>
            <w:r w:rsidRPr="0080109B">
              <w:rPr>
                <w:b/>
                <w:bCs/>
                <w:sz w:val="16"/>
                <w:szCs w:val="16"/>
              </w:rPr>
              <w:t>2008</w:t>
            </w:r>
          </w:p>
        </w:tc>
        <w:tc>
          <w:tcPr>
            <w:tcW w:w="0" w:type="auto"/>
            <w:vAlign w:val="center"/>
            <w:hideMark/>
          </w:tcPr>
          <w:p w14:paraId="2C8A0430" w14:textId="77777777" w:rsidR="00DC6EE4" w:rsidRPr="0080109B" w:rsidRDefault="00DC6EE4" w:rsidP="00DC6EE4">
            <w:pPr>
              <w:jc w:val="center"/>
              <w:rPr>
                <w:b/>
                <w:bCs/>
                <w:sz w:val="16"/>
                <w:szCs w:val="16"/>
              </w:rPr>
            </w:pPr>
            <w:r w:rsidRPr="0080109B">
              <w:rPr>
                <w:b/>
                <w:bCs/>
                <w:sz w:val="16"/>
                <w:szCs w:val="16"/>
              </w:rPr>
              <w:t>2009</w:t>
            </w:r>
          </w:p>
        </w:tc>
        <w:tc>
          <w:tcPr>
            <w:tcW w:w="0" w:type="auto"/>
            <w:vAlign w:val="center"/>
            <w:hideMark/>
          </w:tcPr>
          <w:p w14:paraId="45CF65CD" w14:textId="77777777" w:rsidR="00DC6EE4" w:rsidRPr="0080109B" w:rsidRDefault="00DC6EE4" w:rsidP="00DC6EE4">
            <w:pPr>
              <w:jc w:val="center"/>
              <w:rPr>
                <w:b/>
                <w:bCs/>
                <w:sz w:val="16"/>
                <w:szCs w:val="16"/>
              </w:rPr>
            </w:pPr>
            <w:r w:rsidRPr="0080109B">
              <w:rPr>
                <w:b/>
                <w:bCs/>
                <w:sz w:val="16"/>
                <w:szCs w:val="16"/>
              </w:rPr>
              <w:t>2010</w:t>
            </w:r>
          </w:p>
        </w:tc>
        <w:tc>
          <w:tcPr>
            <w:tcW w:w="0" w:type="auto"/>
            <w:vAlign w:val="center"/>
            <w:hideMark/>
          </w:tcPr>
          <w:p w14:paraId="40814470" w14:textId="77777777" w:rsidR="00DC6EE4" w:rsidRPr="0080109B" w:rsidRDefault="00DC6EE4" w:rsidP="00DC6EE4">
            <w:pPr>
              <w:jc w:val="center"/>
              <w:rPr>
                <w:b/>
                <w:bCs/>
                <w:sz w:val="16"/>
                <w:szCs w:val="16"/>
              </w:rPr>
            </w:pPr>
            <w:r w:rsidRPr="0080109B">
              <w:rPr>
                <w:b/>
                <w:bCs/>
                <w:sz w:val="16"/>
                <w:szCs w:val="16"/>
              </w:rPr>
              <w:t>2011</w:t>
            </w:r>
          </w:p>
        </w:tc>
        <w:tc>
          <w:tcPr>
            <w:tcW w:w="0" w:type="auto"/>
            <w:vAlign w:val="center"/>
            <w:hideMark/>
          </w:tcPr>
          <w:p w14:paraId="3A2B43CC" w14:textId="77777777" w:rsidR="00DC6EE4" w:rsidRPr="0080109B" w:rsidRDefault="00DC6EE4" w:rsidP="00DC6EE4">
            <w:pPr>
              <w:jc w:val="center"/>
              <w:rPr>
                <w:b/>
                <w:bCs/>
                <w:sz w:val="16"/>
                <w:szCs w:val="16"/>
              </w:rPr>
            </w:pPr>
            <w:r w:rsidRPr="0080109B">
              <w:rPr>
                <w:b/>
                <w:bCs/>
                <w:sz w:val="16"/>
                <w:szCs w:val="16"/>
              </w:rPr>
              <w:t>2012</w:t>
            </w:r>
          </w:p>
        </w:tc>
        <w:tc>
          <w:tcPr>
            <w:tcW w:w="0" w:type="auto"/>
            <w:vAlign w:val="center"/>
            <w:hideMark/>
          </w:tcPr>
          <w:p w14:paraId="28D4AB0C" w14:textId="77777777" w:rsidR="00DC6EE4" w:rsidRPr="0080109B" w:rsidRDefault="00DC6EE4" w:rsidP="00DC6EE4">
            <w:pPr>
              <w:jc w:val="center"/>
              <w:rPr>
                <w:b/>
                <w:bCs/>
                <w:sz w:val="16"/>
                <w:szCs w:val="16"/>
              </w:rPr>
            </w:pPr>
            <w:r w:rsidRPr="0080109B">
              <w:rPr>
                <w:b/>
                <w:bCs/>
                <w:sz w:val="16"/>
                <w:szCs w:val="16"/>
              </w:rPr>
              <w:t>2013</w:t>
            </w:r>
          </w:p>
        </w:tc>
        <w:tc>
          <w:tcPr>
            <w:tcW w:w="0" w:type="auto"/>
            <w:vAlign w:val="center"/>
            <w:hideMark/>
          </w:tcPr>
          <w:p w14:paraId="01B2BF35" w14:textId="77777777" w:rsidR="00DC6EE4" w:rsidRPr="0080109B" w:rsidRDefault="00DC6EE4" w:rsidP="00DC6EE4">
            <w:pPr>
              <w:jc w:val="center"/>
              <w:rPr>
                <w:b/>
                <w:bCs/>
                <w:sz w:val="16"/>
                <w:szCs w:val="16"/>
              </w:rPr>
            </w:pPr>
            <w:r w:rsidRPr="0080109B">
              <w:rPr>
                <w:b/>
                <w:bCs/>
                <w:sz w:val="16"/>
                <w:szCs w:val="16"/>
              </w:rPr>
              <w:t>2014</w:t>
            </w:r>
          </w:p>
        </w:tc>
        <w:tc>
          <w:tcPr>
            <w:tcW w:w="0" w:type="auto"/>
            <w:vAlign w:val="center"/>
            <w:hideMark/>
          </w:tcPr>
          <w:p w14:paraId="415E118C" w14:textId="77777777" w:rsidR="00DC6EE4" w:rsidRPr="0080109B" w:rsidRDefault="00DC6EE4" w:rsidP="00DC6EE4">
            <w:pPr>
              <w:jc w:val="center"/>
              <w:rPr>
                <w:b/>
                <w:bCs/>
                <w:sz w:val="16"/>
                <w:szCs w:val="16"/>
              </w:rPr>
            </w:pPr>
            <w:r w:rsidRPr="0080109B">
              <w:rPr>
                <w:b/>
                <w:bCs/>
                <w:sz w:val="16"/>
                <w:szCs w:val="16"/>
              </w:rPr>
              <w:t>2015</w:t>
            </w:r>
          </w:p>
        </w:tc>
        <w:tc>
          <w:tcPr>
            <w:tcW w:w="0" w:type="auto"/>
            <w:vAlign w:val="center"/>
            <w:hideMark/>
          </w:tcPr>
          <w:p w14:paraId="50D3F1AA" w14:textId="77777777" w:rsidR="00DC6EE4" w:rsidRPr="0080109B" w:rsidRDefault="00DC6EE4" w:rsidP="00DC6EE4">
            <w:pPr>
              <w:jc w:val="center"/>
              <w:rPr>
                <w:b/>
                <w:bCs/>
                <w:sz w:val="16"/>
                <w:szCs w:val="16"/>
              </w:rPr>
            </w:pPr>
            <w:r w:rsidRPr="0080109B">
              <w:rPr>
                <w:b/>
                <w:bCs/>
                <w:sz w:val="16"/>
                <w:szCs w:val="16"/>
              </w:rPr>
              <w:t>2016</w:t>
            </w:r>
          </w:p>
        </w:tc>
        <w:tc>
          <w:tcPr>
            <w:tcW w:w="0" w:type="auto"/>
            <w:vAlign w:val="center"/>
            <w:hideMark/>
          </w:tcPr>
          <w:p w14:paraId="6DEAF460" w14:textId="77777777" w:rsidR="00DC6EE4" w:rsidRPr="0080109B" w:rsidRDefault="00DC6EE4" w:rsidP="00DC6EE4">
            <w:pPr>
              <w:jc w:val="center"/>
              <w:rPr>
                <w:b/>
                <w:bCs/>
                <w:sz w:val="16"/>
                <w:szCs w:val="16"/>
              </w:rPr>
            </w:pPr>
            <w:r w:rsidRPr="0080109B">
              <w:rPr>
                <w:b/>
                <w:bCs/>
                <w:sz w:val="16"/>
                <w:szCs w:val="16"/>
              </w:rPr>
              <w:t>Total</w:t>
            </w:r>
          </w:p>
        </w:tc>
      </w:tr>
      <w:tr w:rsidR="00DC6EE4" w:rsidRPr="0080109B" w14:paraId="2C0E9BDD" w14:textId="77777777" w:rsidTr="00DC6EE4">
        <w:trPr>
          <w:tblCellSpacing w:w="15" w:type="dxa"/>
        </w:trPr>
        <w:tc>
          <w:tcPr>
            <w:tcW w:w="0" w:type="auto"/>
            <w:gridSpan w:val="15"/>
            <w:vAlign w:val="center"/>
            <w:hideMark/>
          </w:tcPr>
          <w:p w14:paraId="52D40D49" w14:textId="77777777" w:rsidR="00DC6EE4" w:rsidRPr="0080109B" w:rsidRDefault="00DC6EE4" w:rsidP="00DC6EE4">
            <w:pPr>
              <w:rPr>
                <w:sz w:val="16"/>
                <w:szCs w:val="16"/>
              </w:rPr>
            </w:pPr>
            <w:r w:rsidRPr="0080109B">
              <w:rPr>
                <w:b/>
                <w:bCs/>
                <w:sz w:val="16"/>
                <w:szCs w:val="16"/>
              </w:rPr>
              <w:t>Tickborne diseases</w:t>
            </w:r>
          </w:p>
        </w:tc>
      </w:tr>
      <w:tr w:rsidR="00DC6EE4" w:rsidRPr="0080109B" w14:paraId="7392261A" w14:textId="77777777" w:rsidTr="00DC6EE4">
        <w:trPr>
          <w:tblCellSpacing w:w="15" w:type="dxa"/>
        </w:trPr>
        <w:tc>
          <w:tcPr>
            <w:tcW w:w="0" w:type="auto"/>
            <w:vAlign w:val="center"/>
            <w:hideMark/>
          </w:tcPr>
          <w:p w14:paraId="477E27CE" w14:textId="77777777" w:rsidR="00DC6EE4" w:rsidRPr="0080109B" w:rsidRDefault="00DC6EE4" w:rsidP="00DC6EE4">
            <w:pPr>
              <w:rPr>
                <w:sz w:val="16"/>
                <w:szCs w:val="16"/>
              </w:rPr>
            </w:pPr>
            <w:r w:rsidRPr="0080109B">
              <w:rPr>
                <w:sz w:val="16"/>
                <w:szCs w:val="16"/>
              </w:rPr>
              <w:t>Lyme disease</w:t>
            </w:r>
            <w:r w:rsidRPr="0080109B">
              <w:rPr>
                <w:sz w:val="16"/>
                <w:szCs w:val="16"/>
                <w:vertAlign w:val="superscript"/>
              </w:rPr>
              <w:t>†</w:t>
            </w:r>
            <w:r w:rsidRPr="0080109B">
              <w:rPr>
                <w:sz w:val="16"/>
                <w:szCs w:val="16"/>
              </w:rPr>
              <w:t xml:space="preserve"> </w:t>
            </w:r>
          </w:p>
        </w:tc>
        <w:tc>
          <w:tcPr>
            <w:tcW w:w="0" w:type="auto"/>
            <w:vAlign w:val="center"/>
            <w:hideMark/>
          </w:tcPr>
          <w:p w14:paraId="4DC9DE5B" w14:textId="77777777" w:rsidR="00DC6EE4" w:rsidRPr="0080109B" w:rsidRDefault="00DC6EE4" w:rsidP="00DC6EE4">
            <w:pPr>
              <w:rPr>
                <w:sz w:val="16"/>
                <w:szCs w:val="16"/>
              </w:rPr>
            </w:pPr>
            <w:r w:rsidRPr="0080109B">
              <w:rPr>
                <w:sz w:val="16"/>
                <w:szCs w:val="16"/>
              </w:rPr>
              <w:t>19,804</w:t>
            </w:r>
          </w:p>
        </w:tc>
        <w:tc>
          <w:tcPr>
            <w:tcW w:w="0" w:type="auto"/>
            <w:vAlign w:val="center"/>
            <w:hideMark/>
          </w:tcPr>
          <w:p w14:paraId="54641EB3" w14:textId="77777777" w:rsidR="00DC6EE4" w:rsidRPr="0080109B" w:rsidRDefault="00DC6EE4" w:rsidP="00DC6EE4">
            <w:pPr>
              <w:rPr>
                <w:sz w:val="16"/>
                <w:szCs w:val="16"/>
              </w:rPr>
            </w:pPr>
            <w:r w:rsidRPr="0080109B">
              <w:rPr>
                <w:sz w:val="16"/>
                <w:szCs w:val="16"/>
              </w:rPr>
              <w:t>23,305</w:t>
            </w:r>
          </w:p>
        </w:tc>
        <w:tc>
          <w:tcPr>
            <w:tcW w:w="0" w:type="auto"/>
            <w:vAlign w:val="center"/>
            <w:hideMark/>
          </w:tcPr>
          <w:p w14:paraId="1FFAAA79" w14:textId="77777777" w:rsidR="00DC6EE4" w:rsidRPr="0080109B" w:rsidRDefault="00DC6EE4" w:rsidP="00DC6EE4">
            <w:pPr>
              <w:rPr>
                <w:sz w:val="16"/>
                <w:szCs w:val="16"/>
              </w:rPr>
            </w:pPr>
            <w:r w:rsidRPr="0080109B">
              <w:rPr>
                <w:sz w:val="16"/>
                <w:szCs w:val="16"/>
              </w:rPr>
              <w:t>19,931</w:t>
            </w:r>
          </w:p>
        </w:tc>
        <w:tc>
          <w:tcPr>
            <w:tcW w:w="0" w:type="auto"/>
            <w:vAlign w:val="center"/>
            <w:hideMark/>
          </w:tcPr>
          <w:p w14:paraId="6E6A9795" w14:textId="77777777" w:rsidR="00DC6EE4" w:rsidRPr="0080109B" w:rsidRDefault="00DC6EE4" w:rsidP="00DC6EE4">
            <w:pPr>
              <w:rPr>
                <w:sz w:val="16"/>
                <w:szCs w:val="16"/>
              </w:rPr>
            </w:pPr>
            <w:r w:rsidRPr="0080109B">
              <w:rPr>
                <w:sz w:val="16"/>
                <w:szCs w:val="16"/>
              </w:rPr>
              <w:t>27,444</w:t>
            </w:r>
          </w:p>
        </w:tc>
        <w:tc>
          <w:tcPr>
            <w:tcW w:w="0" w:type="auto"/>
            <w:vAlign w:val="center"/>
            <w:hideMark/>
          </w:tcPr>
          <w:p w14:paraId="0A460EBE" w14:textId="77777777" w:rsidR="00DC6EE4" w:rsidRPr="0080109B" w:rsidRDefault="00DC6EE4" w:rsidP="00DC6EE4">
            <w:pPr>
              <w:rPr>
                <w:sz w:val="16"/>
                <w:szCs w:val="16"/>
              </w:rPr>
            </w:pPr>
            <w:r w:rsidRPr="0080109B">
              <w:rPr>
                <w:sz w:val="16"/>
                <w:szCs w:val="16"/>
              </w:rPr>
              <w:t>35,198</w:t>
            </w:r>
          </w:p>
        </w:tc>
        <w:tc>
          <w:tcPr>
            <w:tcW w:w="0" w:type="auto"/>
            <w:vAlign w:val="center"/>
            <w:hideMark/>
          </w:tcPr>
          <w:p w14:paraId="3CB039CF" w14:textId="77777777" w:rsidR="00DC6EE4" w:rsidRPr="0080109B" w:rsidRDefault="00DC6EE4" w:rsidP="00DC6EE4">
            <w:pPr>
              <w:rPr>
                <w:sz w:val="16"/>
                <w:szCs w:val="16"/>
              </w:rPr>
            </w:pPr>
            <w:r w:rsidRPr="0080109B">
              <w:rPr>
                <w:sz w:val="16"/>
                <w:szCs w:val="16"/>
              </w:rPr>
              <w:t>38,468</w:t>
            </w:r>
          </w:p>
        </w:tc>
        <w:tc>
          <w:tcPr>
            <w:tcW w:w="0" w:type="auto"/>
            <w:vAlign w:val="center"/>
            <w:hideMark/>
          </w:tcPr>
          <w:p w14:paraId="4FA6892C" w14:textId="77777777" w:rsidR="00DC6EE4" w:rsidRPr="0080109B" w:rsidRDefault="00DC6EE4" w:rsidP="00DC6EE4">
            <w:pPr>
              <w:rPr>
                <w:sz w:val="16"/>
                <w:szCs w:val="16"/>
              </w:rPr>
            </w:pPr>
            <w:r w:rsidRPr="0080109B">
              <w:rPr>
                <w:sz w:val="16"/>
                <w:szCs w:val="16"/>
              </w:rPr>
              <w:t>30,158</w:t>
            </w:r>
          </w:p>
        </w:tc>
        <w:tc>
          <w:tcPr>
            <w:tcW w:w="0" w:type="auto"/>
            <w:vAlign w:val="center"/>
            <w:hideMark/>
          </w:tcPr>
          <w:p w14:paraId="42E9480F" w14:textId="77777777" w:rsidR="00DC6EE4" w:rsidRPr="0080109B" w:rsidRDefault="00DC6EE4" w:rsidP="00DC6EE4">
            <w:pPr>
              <w:rPr>
                <w:sz w:val="16"/>
                <w:szCs w:val="16"/>
              </w:rPr>
            </w:pPr>
            <w:r w:rsidRPr="0080109B">
              <w:rPr>
                <w:sz w:val="16"/>
                <w:szCs w:val="16"/>
              </w:rPr>
              <w:t>33,097</w:t>
            </w:r>
          </w:p>
        </w:tc>
        <w:tc>
          <w:tcPr>
            <w:tcW w:w="0" w:type="auto"/>
            <w:vAlign w:val="center"/>
            <w:hideMark/>
          </w:tcPr>
          <w:p w14:paraId="0A7E3095" w14:textId="77777777" w:rsidR="00DC6EE4" w:rsidRPr="0080109B" w:rsidRDefault="00DC6EE4" w:rsidP="00DC6EE4">
            <w:pPr>
              <w:rPr>
                <w:sz w:val="16"/>
                <w:szCs w:val="16"/>
              </w:rPr>
            </w:pPr>
            <w:r w:rsidRPr="0080109B">
              <w:rPr>
                <w:sz w:val="16"/>
                <w:szCs w:val="16"/>
              </w:rPr>
              <w:t>30,831</w:t>
            </w:r>
          </w:p>
        </w:tc>
        <w:tc>
          <w:tcPr>
            <w:tcW w:w="0" w:type="auto"/>
            <w:vAlign w:val="center"/>
            <w:hideMark/>
          </w:tcPr>
          <w:p w14:paraId="261A8265" w14:textId="77777777" w:rsidR="00DC6EE4" w:rsidRPr="0080109B" w:rsidRDefault="00DC6EE4" w:rsidP="00DC6EE4">
            <w:pPr>
              <w:rPr>
                <w:sz w:val="16"/>
                <w:szCs w:val="16"/>
              </w:rPr>
            </w:pPr>
            <w:r w:rsidRPr="0080109B">
              <w:rPr>
                <w:sz w:val="16"/>
                <w:szCs w:val="16"/>
              </w:rPr>
              <w:t>36,307</w:t>
            </w:r>
          </w:p>
        </w:tc>
        <w:tc>
          <w:tcPr>
            <w:tcW w:w="0" w:type="auto"/>
            <w:vAlign w:val="center"/>
            <w:hideMark/>
          </w:tcPr>
          <w:p w14:paraId="6209345B" w14:textId="77777777" w:rsidR="00DC6EE4" w:rsidRPr="0080109B" w:rsidRDefault="00DC6EE4" w:rsidP="00DC6EE4">
            <w:pPr>
              <w:rPr>
                <w:sz w:val="16"/>
                <w:szCs w:val="16"/>
              </w:rPr>
            </w:pPr>
            <w:r w:rsidRPr="0080109B">
              <w:rPr>
                <w:sz w:val="16"/>
                <w:szCs w:val="16"/>
              </w:rPr>
              <w:t>33,461</w:t>
            </w:r>
          </w:p>
        </w:tc>
        <w:tc>
          <w:tcPr>
            <w:tcW w:w="0" w:type="auto"/>
            <w:vAlign w:val="center"/>
            <w:hideMark/>
          </w:tcPr>
          <w:p w14:paraId="162A74D5" w14:textId="77777777" w:rsidR="00DC6EE4" w:rsidRPr="0080109B" w:rsidRDefault="00DC6EE4" w:rsidP="00DC6EE4">
            <w:pPr>
              <w:rPr>
                <w:sz w:val="16"/>
                <w:szCs w:val="16"/>
              </w:rPr>
            </w:pPr>
            <w:r w:rsidRPr="0080109B">
              <w:rPr>
                <w:sz w:val="16"/>
                <w:szCs w:val="16"/>
              </w:rPr>
              <w:t>38,069</w:t>
            </w:r>
          </w:p>
        </w:tc>
        <w:tc>
          <w:tcPr>
            <w:tcW w:w="0" w:type="auto"/>
            <w:vAlign w:val="center"/>
            <w:hideMark/>
          </w:tcPr>
          <w:p w14:paraId="75D0C6D3" w14:textId="77777777" w:rsidR="00DC6EE4" w:rsidRPr="0080109B" w:rsidRDefault="00DC6EE4" w:rsidP="00DC6EE4">
            <w:pPr>
              <w:rPr>
                <w:sz w:val="16"/>
                <w:szCs w:val="16"/>
              </w:rPr>
            </w:pPr>
            <w:r w:rsidRPr="0080109B">
              <w:rPr>
                <w:sz w:val="16"/>
                <w:szCs w:val="16"/>
              </w:rPr>
              <w:t>36,429</w:t>
            </w:r>
          </w:p>
        </w:tc>
        <w:tc>
          <w:tcPr>
            <w:tcW w:w="0" w:type="auto"/>
            <w:vAlign w:val="center"/>
            <w:hideMark/>
          </w:tcPr>
          <w:p w14:paraId="65687660" w14:textId="77777777" w:rsidR="00DC6EE4" w:rsidRPr="0080109B" w:rsidRDefault="00DC6EE4" w:rsidP="00DC6EE4">
            <w:pPr>
              <w:rPr>
                <w:sz w:val="16"/>
                <w:szCs w:val="16"/>
              </w:rPr>
            </w:pPr>
            <w:r w:rsidRPr="0080109B">
              <w:rPr>
                <w:b/>
                <w:bCs/>
                <w:sz w:val="16"/>
                <w:szCs w:val="16"/>
              </w:rPr>
              <w:t>402,502</w:t>
            </w:r>
          </w:p>
        </w:tc>
      </w:tr>
      <w:tr w:rsidR="00DC6EE4" w:rsidRPr="0080109B" w14:paraId="2B775189" w14:textId="77777777" w:rsidTr="00DC6EE4">
        <w:trPr>
          <w:tblCellSpacing w:w="15" w:type="dxa"/>
        </w:trPr>
        <w:tc>
          <w:tcPr>
            <w:tcW w:w="0" w:type="auto"/>
            <w:vAlign w:val="center"/>
            <w:hideMark/>
          </w:tcPr>
          <w:p w14:paraId="48CC9C7F" w14:textId="77777777" w:rsidR="00DC6EE4" w:rsidRPr="0080109B" w:rsidRDefault="00DC6EE4" w:rsidP="00DC6EE4">
            <w:pPr>
              <w:rPr>
                <w:sz w:val="16"/>
                <w:szCs w:val="16"/>
              </w:rPr>
            </w:pPr>
            <w:r w:rsidRPr="0080109B">
              <w:rPr>
                <w:sz w:val="16"/>
                <w:szCs w:val="16"/>
              </w:rPr>
              <w:t>Anaplasmosis/Ehrlichiosis</w:t>
            </w:r>
            <w:r w:rsidRPr="0080109B">
              <w:rPr>
                <w:sz w:val="16"/>
                <w:szCs w:val="16"/>
                <w:vertAlign w:val="superscript"/>
              </w:rPr>
              <w:t>§</w:t>
            </w:r>
            <w:r w:rsidRPr="0080109B">
              <w:rPr>
                <w:sz w:val="16"/>
                <w:szCs w:val="16"/>
              </w:rPr>
              <w:t xml:space="preserve"> </w:t>
            </w:r>
          </w:p>
        </w:tc>
        <w:tc>
          <w:tcPr>
            <w:tcW w:w="0" w:type="auto"/>
            <w:vAlign w:val="center"/>
            <w:hideMark/>
          </w:tcPr>
          <w:p w14:paraId="6C9C8116" w14:textId="77777777" w:rsidR="00DC6EE4" w:rsidRPr="0080109B" w:rsidRDefault="00DC6EE4" w:rsidP="00DC6EE4">
            <w:pPr>
              <w:rPr>
                <w:sz w:val="16"/>
                <w:szCs w:val="16"/>
              </w:rPr>
            </w:pPr>
            <w:r w:rsidRPr="0080109B">
              <w:rPr>
                <w:sz w:val="16"/>
                <w:szCs w:val="16"/>
              </w:rPr>
              <w:t>875</w:t>
            </w:r>
          </w:p>
        </w:tc>
        <w:tc>
          <w:tcPr>
            <w:tcW w:w="0" w:type="auto"/>
            <w:vAlign w:val="center"/>
            <w:hideMark/>
          </w:tcPr>
          <w:p w14:paraId="4B1117BC" w14:textId="77777777" w:rsidR="00DC6EE4" w:rsidRPr="0080109B" w:rsidRDefault="00DC6EE4" w:rsidP="00DC6EE4">
            <w:pPr>
              <w:rPr>
                <w:sz w:val="16"/>
                <w:szCs w:val="16"/>
              </w:rPr>
            </w:pPr>
            <w:r w:rsidRPr="0080109B">
              <w:rPr>
                <w:sz w:val="16"/>
                <w:szCs w:val="16"/>
              </w:rPr>
              <w:t>1,404</w:t>
            </w:r>
          </w:p>
        </w:tc>
        <w:tc>
          <w:tcPr>
            <w:tcW w:w="0" w:type="auto"/>
            <w:vAlign w:val="center"/>
            <w:hideMark/>
          </w:tcPr>
          <w:p w14:paraId="69C8731E" w14:textId="77777777" w:rsidR="00DC6EE4" w:rsidRPr="0080109B" w:rsidRDefault="00DC6EE4" w:rsidP="00DC6EE4">
            <w:pPr>
              <w:rPr>
                <w:sz w:val="16"/>
                <w:szCs w:val="16"/>
              </w:rPr>
            </w:pPr>
            <w:r w:rsidRPr="0080109B">
              <w:rPr>
                <w:sz w:val="16"/>
                <w:szCs w:val="16"/>
              </w:rPr>
              <w:t>1,455</w:t>
            </w:r>
          </w:p>
        </w:tc>
        <w:tc>
          <w:tcPr>
            <w:tcW w:w="0" w:type="auto"/>
            <w:vAlign w:val="center"/>
            <w:hideMark/>
          </w:tcPr>
          <w:p w14:paraId="49F52E59" w14:textId="77777777" w:rsidR="00DC6EE4" w:rsidRPr="0080109B" w:rsidRDefault="00DC6EE4" w:rsidP="00DC6EE4">
            <w:pPr>
              <w:rPr>
                <w:sz w:val="16"/>
                <w:szCs w:val="16"/>
              </w:rPr>
            </w:pPr>
            <w:r w:rsidRPr="0080109B">
              <w:rPr>
                <w:sz w:val="16"/>
                <w:szCs w:val="16"/>
              </w:rPr>
              <w:t>1,999</w:t>
            </w:r>
          </w:p>
        </w:tc>
        <w:tc>
          <w:tcPr>
            <w:tcW w:w="0" w:type="auto"/>
            <w:vAlign w:val="center"/>
            <w:hideMark/>
          </w:tcPr>
          <w:p w14:paraId="5DFFEE1D" w14:textId="77777777" w:rsidR="00DC6EE4" w:rsidRPr="0080109B" w:rsidRDefault="00DC6EE4" w:rsidP="00DC6EE4">
            <w:pPr>
              <w:rPr>
                <w:sz w:val="16"/>
                <w:szCs w:val="16"/>
              </w:rPr>
            </w:pPr>
            <w:r w:rsidRPr="0080109B">
              <w:rPr>
                <w:sz w:val="16"/>
                <w:szCs w:val="16"/>
              </w:rPr>
              <w:t>2,107</w:t>
            </w:r>
          </w:p>
        </w:tc>
        <w:tc>
          <w:tcPr>
            <w:tcW w:w="0" w:type="auto"/>
            <w:vAlign w:val="center"/>
            <w:hideMark/>
          </w:tcPr>
          <w:p w14:paraId="3E5EA9F3" w14:textId="77777777" w:rsidR="00DC6EE4" w:rsidRPr="0080109B" w:rsidRDefault="00DC6EE4" w:rsidP="00DC6EE4">
            <w:pPr>
              <w:rPr>
                <w:sz w:val="16"/>
                <w:szCs w:val="16"/>
              </w:rPr>
            </w:pPr>
            <w:r w:rsidRPr="0080109B">
              <w:rPr>
                <w:sz w:val="16"/>
                <w:szCs w:val="16"/>
              </w:rPr>
              <w:t>2,267</w:t>
            </w:r>
          </w:p>
        </w:tc>
        <w:tc>
          <w:tcPr>
            <w:tcW w:w="0" w:type="auto"/>
            <w:vAlign w:val="center"/>
            <w:hideMark/>
          </w:tcPr>
          <w:p w14:paraId="50AA99D5" w14:textId="77777777" w:rsidR="00DC6EE4" w:rsidRPr="0080109B" w:rsidRDefault="00DC6EE4" w:rsidP="00DC6EE4">
            <w:pPr>
              <w:rPr>
                <w:sz w:val="16"/>
                <w:szCs w:val="16"/>
              </w:rPr>
            </w:pPr>
            <w:r w:rsidRPr="0080109B">
              <w:rPr>
                <w:sz w:val="16"/>
                <w:szCs w:val="16"/>
              </w:rPr>
              <w:t>2,615</w:t>
            </w:r>
          </w:p>
        </w:tc>
        <w:tc>
          <w:tcPr>
            <w:tcW w:w="0" w:type="auto"/>
            <w:vAlign w:val="center"/>
            <w:hideMark/>
          </w:tcPr>
          <w:p w14:paraId="3BDC4FF4" w14:textId="77777777" w:rsidR="00DC6EE4" w:rsidRPr="0080109B" w:rsidRDefault="00DC6EE4" w:rsidP="00DC6EE4">
            <w:pPr>
              <w:rPr>
                <w:sz w:val="16"/>
                <w:szCs w:val="16"/>
              </w:rPr>
            </w:pPr>
            <w:r w:rsidRPr="0080109B">
              <w:rPr>
                <w:sz w:val="16"/>
                <w:szCs w:val="16"/>
              </w:rPr>
              <w:t>3,586</w:t>
            </w:r>
          </w:p>
        </w:tc>
        <w:tc>
          <w:tcPr>
            <w:tcW w:w="0" w:type="auto"/>
            <w:vAlign w:val="center"/>
            <w:hideMark/>
          </w:tcPr>
          <w:p w14:paraId="0DF419BD" w14:textId="77777777" w:rsidR="00DC6EE4" w:rsidRPr="0080109B" w:rsidRDefault="00DC6EE4" w:rsidP="00DC6EE4">
            <w:pPr>
              <w:rPr>
                <w:sz w:val="16"/>
                <w:szCs w:val="16"/>
              </w:rPr>
            </w:pPr>
            <w:r w:rsidRPr="0080109B">
              <w:rPr>
                <w:sz w:val="16"/>
                <w:szCs w:val="16"/>
              </w:rPr>
              <w:t>3,725</w:t>
            </w:r>
          </w:p>
        </w:tc>
        <w:tc>
          <w:tcPr>
            <w:tcW w:w="0" w:type="auto"/>
            <w:vAlign w:val="center"/>
            <w:hideMark/>
          </w:tcPr>
          <w:p w14:paraId="688C0FD2" w14:textId="77777777" w:rsidR="00DC6EE4" w:rsidRPr="0080109B" w:rsidRDefault="00DC6EE4" w:rsidP="00DC6EE4">
            <w:pPr>
              <w:rPr>
                <w:sz w:val="16"/>
                <w:szCs w:val="16"/>
              </w:rPr>
            </w:pPr>
            <w:r w:rsidRPr="0080109B">
              <w:rPr>
                <w:sz w:val="16"/>
                <w:szCs w:val="16"/>
              </w:rPr>
              <w:t>4,551</w:t>
            </w:r>
          </w:p>
        </w:tc>
        <w:tc>
          <w:tcPr>
            <w:tcW w:w="0" w:type="auto"/>
            <w:vAlign w:val="center"/>
            <w:hideMark/>
          </w:tcPr>
          <w:p w14:paraId="6047D2EA" w14:textId="77777777" w:rsidR="00DC6EE4" w:rsidRPr="0080109B" w:rsidRDefault="00DC6EE4" w:rsidP="00DC6EE4">
            <w:pPr>
              <w:rPr>
                <w:sz w:val="16"/>
                <w:szCs w:val="16"/>
              </w:rPr>
            </w:pPr>
            <w:r w:rsidRPr="0080109B">
              <w:rPr>
                <w:sz w:val="16"/>
                <w:szCs w:val="16"/>
              </w:rPr>
              <w:t>4,488</w:t>
            </w:r>
          </w:p>
        </w:tc>
        <w:tc>
          <w:tcPr>
            <w:tcW w:w="0" w:type="auto"/>
            <w:vAlign w:val="center"/>
            <w:hideMark/>
          </w:tcPr>
          <w:p w14:paraId="3E733CDD" w14:textId="77777777" w:rsidR="00DC6EE4" w:rsidRPr="0080109B" w:rsidRDefault="00DC6EE4" w:rsidP="00DC6EE4">
            <w:pPr>
              <w:rPr>
                <w:sz w:val="16"/>
                <w:szCs w:val="16"/>
              </w:rPr>
            </w:pPr>
            <w:r w:rsidRPr="0080109B">
              <w:rPr>
                <w:sz w:val="16"/>
                <w:szCs w:val="16"/>
              </w:rPr>
              <w:t>5,137</w:t>
            </w:r>
          </w:p>
        </w:tc>
        <w:tc>
          <w:tcPr>
            <w:tcW w:w="0" w:type="auto"/>
            <w:vAlign w:val="center"/>
            <w:hideMark/>
          </w:tcPr>
          <w:p w14:paraId="65F2CCAA" w14:textId="77777777" w:rsidR="00DC6EE4" w:rsidRPr="0080109B" w:rsidRDefault="00DC6EE4" w:rsidP="00DC6EE4">
            <w:pPr>
              <w:rPr>
                <w:sz w:val="16"/>
                <w:szCs w:val="16"/>
              </w:rPr>
            </w:pPr>
            <w:r w:rsidRPr="0080109B">
              <w:rPr>
                <w:sz w:val="16"/>
                <w:szCs w:val="16"/>
              </w:rPr>
              <w:t>5,750</w:t>
            </w:r>
          </w:p>
        </w:tc>
        <w:tc>
          <w:tcPr>
            <w:tcW w:w="0" w:type="auto"/>
            <w:vAlign w:val="center"/>
            <w:hideMark/>
          </w:tcPr>
          <w:p w14:paraId="2EA2828E" w14:textId="77777777" w:rsidR="00DC6EE4" w:rsidRPr="0080109B" w:rsidRDefault="00DC6EE4" w:rsidP="00DC6EE4">
            <w:pPr>
              <w:rPr>
                <w:sz w:val="16"/>
                <w:szCs w:val="16"/>
              </w:rPr>
            </w:pPr>
            <w:r w:rsidRPr="0080109B">
              <w:rPr>
                <w:b/>
                <w:bCs/>
                <w:sz w:val="16"/>
                <w:szCs w:val="16"/>
              </w:rPr>
              <w:t>39,959</w:t>
            </w:r>
          </w:p>
        </w:tc>
      </w:tr>
      <w:tr w:rsidR="00DC6EE4" w:rsidRPr="0080109B" w14:paraId="415B5107" w14:textId="77777777" w:rsidTr="00DC6EE4">
        <w:trPr>
          <w:tblCellSpacing w:w="15" w:type="dxa"/>
        </w:trPr>
        <w:tc>
          <w:tcPr>
            <w:tcW w:w="0" w:type="auto"/>
            <w:vAlign w:val="center"/>
            <w:hideMark/>
          </w:tcPr>
          <w:p w14:paraId="1B7FC758" w14:textId="77777777" w:rsidR="00DC6EE4" w:rsidRPr="0080109B" w:rsidRDefault="00DC6EE4" w:rsidP="00DC6EE4">
            <w:pPr>
              <w:rPr>
                <w:sz w:val="16"/>
                <w:szCs w:val="16"/>
              </w:rPr>
            </w:pPr>
            <w:r w:rsidRPr="0080109B">
              <w:rPr>
                <w:sz w:val="16"/>
                <w:szCs w:val="16"/>
              </w:rPr>
              <w:t>Spotted fever rickettsiosis</w:t>
            </w:r>
            <w:r w:rsidRPr="0080109B">
              <w:rPr>
                <w:sz w:val="16"/>
                <w:szCs w:val="16"/>
                <w:vertAlign w:val="superscript"/>
              </w:rPr>
              <w:t>¶</w:t>
            </w:r>
            <w:r w:rsidRPr="0080109B">
              <w:rPr>
                <w:sz w:val="16"/>
                <w:szCs w:val="16"/>
              </w:rPr>
              <w:t xml:space="preserve"> </w:t>
            </w:r>
          </w:p>
        </w:tc>
        <w:tc>
          <w:tcPr>
            <w:tcW w:w="0" w:type="auto"/>
            <w:vAlign w:val="center"/>
            <w:hideMark/>
          </w:tcPr>
          <w:p w14:paraId="100F34E4" w14:textId="77777777" w:rsidR="00DC6EE4" w:rsidRPr="0080109B" w:rsidRDefault="00DC6EE4" w:rsidP="00DC6EE4">
            <w:pPr>
              <w:rPr>
                <w:sz w:val="16"/>
                <w:szCs w:val="16"/>
              </w:rPr>
            </w:pPr>
            <w:r w:rsidRPr="0080109B">
              <w:rPr>
                <w:sz w:val="16"/>
                <w:szCs w:val="16"/>
              </w:rPr>
              <w:t>1,713</w:t>
            </w:r>
          </w:p>
        </w:tc>
        <w:tc>
          <w:tcPr>
            <w:tcW w:w="0" w:type="auto"/>
            <w:vAlign w:val="center"/>
            <w:hideMark/>
          </w:tcPr>
          <w:p w14:paraId="326CD1F7" w14:textId="77777777" w:rsidR="00DC6EE4" w:rsidRPr="0080109B" w:rsidRDefault="00DC6EE4" w:rsidP="00DC6EE4">
            <w:pPr>
              <w:rPr>
                <w:sz w:val="16"/>
                <w:szCs w:val="16"/>
              </w:rPr>
            </w:pPr>
            <w:r w:rsidRPr="0080109B">
              <w:rPr>
                <w:sz w:val="16"/>
                <w:szCs w:val="16"/>
              </w:rPr>
              <w:t>1,936</w:t>
            </w:r>
          </w:p>
        </w:tc>
        <w:tc>
          <w:tcPr>
            <w:tcW w:w="0" w:type="auto"/>
            <w:vAlign w:val="center"/>
            <w:hideMark/>
          </w:tcPr>
          <w:p w14:paraId="13BFC0FB" w14:textId="77777777" w:rsidR="00DC6EE4" w:rsidRPr="0080109B" w:rsidRDefault="00DC6EE4" w:rsidP="00DC6EE4">
            <w:pPr>
              <w:rPr>
                <w:sz w:val="16"/>
                <w:szCs w:val="16"/>
              </w:rPr>
            </w:pPr>
            <w:r w:rsidRPr="0080109B">
              <w:rPr>
                <w:sz w:val="16"/>
                <w:szCs w:val="16"/>
              </w:rPr>
              <w:t>2,288</w:t>
            </w:r>
          </w:p>
        </w:tc>
        <w:tc>
          <w:tcPr>
            <w:tcW w:w="0" w:type="auto"/>
            <w:vAlign w:val="center"/>
            <w:hideMark/>
          </w:tcPr>
          <w:p w14:paraId="3E5B2544" w14:textId="77777777" w:rsidR="00DC6EE4" w:rsidRPr="0080109B" w:rsidRDefault="00DC6EE4" w:rsidP="00DC6EE4">
            <w:pPr>
              <w:rPr>
                <w:sz w:val="16"/>
                <w:szCs w:val="16"/>
              </w:rPr>
            </w:pPr>
            <w:r w:rsidRPr="0080109B">
              <w:rPr>
                <w:sz w:val="16"/>
                <w:szCs w:val="16"/>
              </w:rPr>
              <w:t>2,221</w:t>
            </w:r>
          </w:p>
        </w:tc>
        <w:tc>
          <w:tcPr>
            <w:tcW w:w="0" w:type="auto"/>
            <w:vAlign w:val="center"/>
            <w:hideMark/>
          </w:tcPr>
          <w:p w14:paraId="49B17180" w14:textId="77777777" w:rsidR="00DC6EE4" w:rsidRPr="0080109B" w:rsidRDefault="00DC6EE4" w:rsidP="00DC6EE4">
            <w:pPr>
              <w:rPr>
                <w:sz w:val="16"/>
                <w:szCs w:val="16"/>
              </w:rPr>
            </w:pPr>
            <w:r w:rsidRPr="0080109B">
              <w:rPr>
                <w:sz w:val="16"/>
                <w:szCs w:val="16"/>
              </w:rPr>
              <w:t>2,563</w:t>
            </w:r>
          </w:p>
        </w:tc>
        <w:tc>
          <w:tcPr>
            <w:tcW w:w="0" w:type="auto"/>
            <w:vAlign w:val="center"/>
            <w:hideMark/>
          </w:tcPr>
          <w:p w14:paraId="375C2680" w14:textId="77777777" w:rsidR="00DC6EE4" w:rsidRPr="0080109B" w:rsidRDefault="00DC6EE4" w:rsidP="00DC6EE4">
            <w:pPr>
              <w:rPr>
                <w:sz w:val="16"/>
                <w:szCs w:val="16"/>
              </w:rPr>
            </w:pPr>
            <w:r w:rsidRPr="0080109B">
              <w:rPr>
                <w:sz w:val="16"/>
                <w:szCs w:val="16"/>
              </w:rPr>
              <w:t>1,815</w:t>
            </w:r>
          </w:p>
        </w:tc>
        <w:tc>
          <w:tcPr>
            <w:tcW w:w="0" w:type="auto"/>
            <w:vAlign w:val="center"/>
            <w:hideMark/>
          </w:tcPr>
          <w:p w14:paraId="653DBEA9" w14:textId="77777777" w:rsidR="00DC6EE4" w:rsidRPr="0080109B" w:rsidRDefault="00DC6EE4" w:rsidP="00DC6EE4">
            <w:pPr>
              <w:rPr>
                <w:sz w:val="16"/>
                <w:szCs w:val="16"/>
              </w:rPr>
            </w:pPr>
            <w:r w:rsidRPr="0080109B">
              <w:rPr>
                <w:sz w:val="16"/>
                <w:szCs w:val="16"/>
              </w:rPr>
              <w:t>1,985</w:t>
            </w:r>
          </w:p>
        </w:tc>
        <w:tc>
          <w:tcPr>
            <w:tcW w:w="0" w:type="auto"/>
            <w:vAlign w:val="center"/>
            <w:hideMark/>
          </w:tcPr>
          <w:p w14:paraId="0CC84226" w14:textId="77777777" w:rsidR="00DC6EE4" w:rsidRPr="0080109B" w:rsidRDefault="00DC6EE4" w:rsidP="00DC6EE4">
            <w:pPr>
              <w:rPr>
                <w:sz w:val="16"/>
                <w:szCs w:val="16"/>
              </w:rPr>
            </w:pPr>
            <w:r w:rsidRPr="0080109B">
              <w:rPr>
                <w:sz w:val="16"/>
                <w:szCs w:val="16"/>
              </w:rPr>
              <w:t>2,802</w:t>
            </w:r>
          </w:p>
        </w:tc>
        <w:tc>
          <w:tcPr>
            <w:tcW w:w="0" w:type="auto"/>
            <w:vAlign w:val="center"/>
            <w:hideMark/>
          </w:tcPr>
          <w:p w14:paraId="799E5CBB" w14:textId="77777777" w:rsidR="00DC6EE4" w:rsidRPr="0080109B" w:rsidRDefault="00DC6EE4" w:rsidP="00DC6EE4">
            <w:pPr>
              <w:rPr>
                <w:sz w:val="16"/>
                <w:szCs w:val="16"/>
              </w:rPr>
            </w:pPr>
            <w:r w:rsidRPr="0080109B">
              <w:rPr>
                <w:sz w:val="16"/>
                <w:szCs w:val="16"/>
              </w:rPr>
              <w:t>4,470</w:t>
            </w:r>
          </w:p>
        </w:tc>
        <w:tc>
          <w:tcPr>
            <w:tcW w:w="0" w:type="auto"/>
            <w:vAlign w:val="center"/>
            <w:hideMark/>
          </w:tcPr>
          <w:p w14:paraId="4B58633A" w14:textId="77777777" w:rsidR="00DC6EE4" w:rsidRPr="0080109B" w:rsidRDefault="00DC6EE4" w:rsidP="00DC6EE4">
            <w:pPr>
              <w:rPr>
                <w:sz w:val="16"/>
                <w:szCs w:val="16"/>
              </w:rPr>
            </w:pPr>
            <w:r w:rsidRPr="0080109B">
              <w:rPr>
                <w:sz w:val="16"/>
                <w:szCs w:val="16"/>
              </w:rPr>
              <w:t>3,359</w:t>
            </w:r>
          </w:p>
        </w:tc>
        <w:tc>
          <w:tcPr>
            <w:tcW w:w="0" w:type="auto"/>
            <w:vAlign w:val="center"/>
            <w:hideMark/>
          </w:tcPr>
          <w:p w14:paraId="18E37420" w14:textId="77777777" w:rsidR="00DC6EE4" w:rsidRPr="0080109B" w:rsidRDefault="00DC6EE4" w:rsidP="00DC6EE4">
            <w:pPr>
              <w:rPr>
                <w:sz w:val="16"/>
                <w:szCs w:val="16"/>
              </w:rPr>
            </w:pPr>
            <w:r w:rsidRPr="0080109B">
              <w:rPr>
                <w:sz w:val="16"/>
                <w:szCs w:val="16"/>
              </w:rPr>
              <w:t>3,757</w:t>
            </w:r>
          </w:p>
        </w:tc>
        <w:tc>
          <w:tcPr>
            <w:tcW w:w="0" w:type="auto"/>
            <w:vAlign w:val="center"/>
            <w:hideMark/>
          </w:tcPr>
          <w:p w14:paraId="68EAB11C" w14:textId="77777777" w:rsidR="00DC6EE4" w:rsidRPr="0080109B" w:rsidRDefault="00DC6EE4" w:rsidP="00DC6EE4">
            <w:pPr>
              <w:rPr>
                <w:sz w:val="16"/>
                <w:szCs w:val="16"/>
              </w:rPr>
            </w:pPr>
            <w:r w:rsidRPr="0080109B">
              <w:rPr>
                <w:sz w:val="16"/>
                <w:szCs w:val="16"/>
              </w:rPr>
              <w:t>4,198</w:t>
            </w:r>
          </w:p>
        </w:tc>
        <w:tc>
          <w:tcPr>
            <w:tcW w:w="0" w:type="auto"/>
            <w:vAlign w:val="center"/>
            <w:hideMark/>
          </w:tcPr>
          <w:p w14:paraId="0E9975F0" w14:textId="77777777" w:rsidR="00DC6EE4" w:rsidRPr="0080109B" w:rsidRDefault="00DC6EE4" w:rsidP="00DC6EE4">
            <w:pPr>
              <w:rPr>
                <w:sz w:val="16"/>
                <w:szCs w:val="16"/>
              </w:rPr>
            </w:pPr>
            <w:r w:rsidRPr="0080109B">
              <w:rPr>
                <w:sz w:val="16"/>
                <w:szCs w:val="16"/>
              </w:rPr>
              <w:t>4,269</w:t>
            </w:r>
          </w:p>
        </w:tc>
        <w:tc>
          <w:tcPr>
            <w:tcW w:w="0" w:type="auto"/>
            <w:vAlign w:val="center"/>
            <w:hideMark/>
          </w:tcPr>
          <w:p w14:paraId="304E27D8" w14:textId="77777777" w:rsidR="00DC6EE4" w:rsidRPr="0080109B" w:rsidRDefault="00DC6EE4" w:rsidP="00DC6EE4">
            <w:pPr>
              <w:rPr>
                <w:sz w:val="16"/>
                <w:szCs w:val="16"/>
              </w:rPr>
            </w:pPr>
            <w:r w:rsidRPr="0080109B">
              <w:rPr>
                <w:b/>
                <w:bCs/>
                <w:sz w:val="16"/>
                <w:szCs w:val="16"/>
              </w:rPr>
              <w:t>37,376</w:t>
            </w:r>
          </w:p>
        </w:tc>
      </w:tr>
      <w:tr w:rsidR="00DC6EE4" w:rsidRPr="0080109B" w14:paraId="6EB33C55" w14:textId="77777777" w:rsidTr="00DC6EE4">
        <w:trPr>
          <w:tblCellSpacing w:w="15" w:type="dxa"/>
        </w:trPr>
        <w:tc>
          <w:tcPr>
            <w:tcW w:w="0" w:type="auto"/>
            <w:vAlign w:val="center"/>
            <w:hideMark/>
          </w:tcPr>
          <w:p w14:paraId="67403EED" w14:textId="77777777" w:rsidR="00DC6EE4" w:rsidRPr="0080109B" w:rsidRDefault="00DC6EE4" w:rsidP="00DC6EE4">
            <w:pPr>
              <w:rPr>
                <w:sz w:val="16"/>
                <w:szCs w:val="16"/>
              </w:rPr>
            </w:pPr>
            <w:r w:rsidRPr="0080109B">
              <w:rPr>
                <w:sz w:val="16"/>
                <w:szCs w:val="16"/>
              </w:rPr>
              <w:t>Babesiosis**</w:t>
            </w:r>
          </w:p>
        </w:tc>
        <w:tc>
          <w:tcPr>
            <w:tcW w:w="0" w:type="auto"/>
            <w:vAlign w:val="center"/>
            <w:hideMark/>
          </w:tcPr>
          <w:p w14:paraId="26BAEB95" w14:textId="77777777" w:rsidR="00DC6EE4" w:rsidRPr="0080109B" w:rsidRDefault="00DC6EE4" w:rsidP="00DC6EE4">
            <w:pPr>
              <w:rPr>
                <w:sz w:val="16"/>
                <w:szCs w:val="16"/>
              </w:rPr>
            </w:pPr>
            <w:r w:rsidRPr="0080109B">
              <w:rPr>
                <w:sz w:val="16"/>
                <w:szCs w:val="16"/>
              </w:rPr>
              <w:t>N</w:t>
            </w:r>
          </w:p>
        </w:tc>
        <w:tc>
          <w:tcPr>
            <w:tcW w:w="0" w:type="auto"/>
            <w:vAlign w:val="center"/>
            <w:hideMark/>
          </w:tcPr>
          <w:p w14:paraId="6BEC72AA" w14:textId="77777777" w:rsidR="00DC6EE4" w:rsidRPr="0080109B" w:rsidRDefault="00DC6EE4" w:rsidP="00DC6EE4">
            <w:pPr>
              <w:rPr>
                <w:sz w:val="16"/>
                <w:szCs w:val="16"/>
              </w:rPr>
            </w:pPr>
            <w:r w:rsidRPr="0080109B">
              <w:rPr>
                <w:sz w:val="16"/>
                <w:szCs w:val="16"/>
              </w:rPr>
              <w:t>N</w:t>
            </w:r>
          </w:p>
        </w:tc>
        <w:tc>
          <w:tcPr>
            <w:tcW w:w="0" w:type="auto"/>
            <w:vAlign w:val="center"/>
            <w:hideMark/>
          </w:tcPr>
          <w:p w14:paraId="68F7E528" w14:textId="77777777" w:rsidR="00DC6EE4" w:rsidRPr="0080109B" w:rsidRDefault="00DC6EE4" w:rsidP="00DC6EE4">
            <w:pPr>
              <w:rPr>
                <w:sz w:val="16"/>
                <w:szCs w:val="16"/>
              </w:rPr>
            </w:pPr>
            <w:r w:rsidRPr="0080109B">
              <w:rPr>
                <w:sz w:val="16"/>
                <w:szCs w:val="16"/>
              </w:rPr>
              <w:t>N</w:t>
            </w:r>
          </w:p>
        </w:tc>
        <w:tc>
          <w:tcPr>
            <w:tcW w:w="0" w:type="auto"/>
            <w:vAlign w:val="center"/>
            <w:hideMark/>
          </w:tcPr>
          <w:p w14:paraId="091F240C" w14:textId="77777777" w:rsidR="00DC6EE4" w:rsidRPr="0080109B" w:rsidRDefault="00DC6EE4" w:rsidP="00DC6EE4">
            <w:pPr>
              <w:rPr>
                <w:sz w:val="16"/>
                <w:szCs w:val="16"/>
              </w:rPr>
            </w:pPr>
            <w:r w:rsidRPr="0080109B">
              <w:rPr>
                <w:sz w:val="16"/>
                <w:szCs w:val="16"/>
              </w:rPr>
              <w:t>N</w:t>
            </w:r>
          </w:p>
        </w:tc>
        <w:tc>
          <w:tcPr>
            <w:tcW w:w="0" w:type="auto"/>
            <w:vAlign w:val="center"/>
            <w:hideMark/>
          </w:tcPr>
          <w:p w14:paraId="0AB6A526" w14:textId="77777777" w:rsidR="00DC6EE4" w:rsidRPr="0080109B" w:rsidRDefault="00DC6EE4" w:rsidP="00DC6EE4">
            <w:pPr>
              <w:rPr>
                <w:sz w:val="16"/>
                <w:szCs w:val="16"/>
              </w:rPr>
            </w:pPr>
            <w:r w:rsidRPr="0080109B">
              <w:rPr>
                <w:sz w:val="16"/>
                <w:szCs w:val="16"/>
              </w:rPr>
              <w:t>N</w:t>
            </w:r>
          </w:p>
        </w:tc>
        <w:tc>
          <w:tcPr>
            <w:tcW w:w="0" w:type="auto"/>
            <w:vAlign w:val="center"/>
            <w:hideMark/>
          </w:tcPr>
          <w:p w14:paraId="1BEA4C8B" w14:textId="77777777" w:rsidR="00DC6EE4" w:rsidRPr="0080109B" w:rsidRDefault="00DC6EE4" w:rsidP="00DC6EE4">
            <w:pPr>
              <w:rPr>
                <w:sz w:val="16"/>
                <w:szCs w:val="16"/>
              </w:rPr>
            </w:pPr>
            <w:r w:rsidRPr="0080109B">
              <w:rPr>
                <w:sz w:val="16"/>
                <w:szCs w:val="16"/>
              </w:rPr>
              <w:t>N</w:t>
            </w:r>
          </w:p>
        </w:tc>
        <w:tc>
          <w:tcPr>
            <w:tcW w:w="0" w:type="auto"/>
            <w:vAlign w:val="center"/>
            <w:hideMark/>
          </w:tcPr>
          <w:p w14:paraId="06872AA5" w14:textId="77777777" w:rsidR="00DC6EE4" w:rsidRPr="0080109B" w:rsidRDefault="00DC6EE4" w:rsidP="00DC6EE4">
            <w:pPr>
              <w:rPr>
                <w:sz w:val="16"/>
                <w:szCs w:val="16"/>
              </w:rPr>
            </w:pPr>
            <w:r w:rsidRPr="0080109B">
              <w:rPr>
                <w:sz w:val="16"/>
                <w:szCs w:val="16"/>
              </w:rPr>
              <w:t>N</w:t>
            </w:r>
          </w:p>
        </w:tc>
        <w:tc>
          <w:tcPr>
            <w:tcW w:w="0" w:type="auto"/>
            <w:vAlign w:val="center"/>
            <w:hideMark/>
          </w:tcPr>
          <w:p w14:paraId="0A7BAD9F" w14:textId="77777777" w:rsidR="00DC6EE4" w:rsidRPr="0080109B" w:rsidRDefault="00DC6EE4" w:rsidP="00DC6EE4">
            <w:pPr>
              <w:rPr>
                <w:sz w:val="16"/>
                <w:szCs w:val="16"/>
              </w:rPr>
            </w:pPr>
            <w:r w:rsidRPr="0080109B">
              <w:rPr>
                <w:sz w:val="16"/>
                <w:szCs w:val="16"/>
              </w:rPr>
              <w:t>1,128</w:t>
            </w:r>
          </w:p>
        </w:tc>
        <w:tc>
          <w:tcPr>
            <w:tcW w:w="0" w:type="auto"/>
            <w:vAlign w:val="center"/>
            <w:hideMark/>
          </w:tcPr>
          <w:p w14:paraId="45C070A6" w14:textId="77777777" w:rsidR="00DC6EE4" w:rsidRPr="0080109B" w:rsidRDefault="00DC6EE4" w:rsidP="00DC6EE4">
            <w:pPr>
              <w:rPr>
                <w:sz w:val="16"/>
                <w:szCs w:val="16"/>
              </w:rPr>
            </w:pPr>
            <w:r w:rsidRPr="0080109B">
              <w:rPr>
                <w:sz w:val="16"/>
                <w:szCs w:val="16"/>
              </w:rPr>
              <w:t>937</w:t>
            </w:r>
          </w:p>
        </w:tc>
        <w:tc>
          <w:tcPr>
            <w:tcW w:w="0" w:type="auto"/>
            <w:vAlign w:val="center"/>
            <w:hideMark/>
          </w:tcPr>
          <w:p w14:paraId="02AE5984" w14:textId="77777777" w:rsidR="00DC6EE4" w:rsidRPr="0080109B" w:rsidRDefault="00DC6EE4" w:rsidP="00DC6EE4">
            <w:pPr>
              <w:rPr>
                <w:sz w:val="16"/>
                <w:szCs w:val="16"/>
              </w:rPr>
            </w:pPr>
            <w:r w:rsidRPr="0080109B">
              <w:rPr>
                <w:sz w:val="16"/>
                <w:szCs w:val="16"/>
              </w:rPr>
              <w:t>1,796</w:t>
            </w:r>
          </w:p>
        </w:tc>
        <w:tc>
          <w:tcPr>
            <w:tcW w:w="0" w:type="auto"/>
            <w:vAlign w:val="center"/>
            <w:hideMark/>
          </w:tcPr>
          <w:p w14:paraId="75ACBBD2" w14:textId="77777777" w:rsidR="00DC6EE4" w:rsidRPr="0080109B" w:rsidRDefault="00DC6EE4" w:rsidP="00DC6EE4">
            <w:pPr>
              <w:rPr>
                <w:sz w:val="16"/>
                <w:szCs w:val="16"/>
              </w:rPr>
            </w:pPr>
            <w:r w:rsidRPr="0080109B">
              <w:rPr>
                <w:sz w:val="16"/>
                <w:szCs w:val="16"/>
              </w:rPr>
              <w:t>1,760</w:t>
            </w:r>
          </w:p>
        </w:tc>
        <w:tc>
          <w:tcPr>
            <w:tcW w:w="0" w:type="auto"/>
            <w:vAlign w:val="center"/>
            <w:hideMark/>
          </w:tcPr>
          <w:p w14:paraId="7EAE6132" w14:textId="77777777" w:rsidR="00DC6EE4" w:rsidRPr="0080109B" w:rsidRDefault="00DC6EE4" w:rsidP="00DC6EE4">
            <w:pPr>
              <w:rPr>
                <w:sz w:val="16"/>
                <w:szCs w:val="16"/>
              </w:rPr>
            </w:pPr>
            <w:r w:rsidRPr="0080109B">
              <w:rPr>
                <w:sz w:val="16"/>
                <w:szCs w:val="16"/>
              </w:rPr>
              <w:t>2,100</w:t>
            </w:r>
          </w:p>
        </w:tc>
        <w:tc>
          <w:tcPr>
            <w:tcW w:w="0" w:type="auto"/>
            <w:vAlign w:val="center"/>
            <w:hideMark/>
          </w:tcPr>
          <w:p w14:paraId="02D3C051" w14:textId="77777777" w:rsidR="00DC6EE4" w:rsidRPr="0080109B" w:rsidRDefault="00DC6EE4" w:rsidP="00DC6EE4">
            <w:pPr>
              <w:rPr>
                <w:sz w:val="16"/>
                <w:szCs w:val="16"/>
              </w:rPr>
            </w:pPr>
            <w:r w:rsidRPr="0080109B">
              <w:rPr>
                <w:sz w:val="16"/>
                <w:szCs w:val="16"/>
              </w:rPr>
              <w:t>1,910</w:t>
            </w:r>
          </w:p>
        </w:tc>
        <w:tc>
          <w:tcPr>
            <w:tcW w:w="0" w:type="auto"/>
            <w:vAlign w:val="center"/>
            <w:hideMark/>
          </w:tcPr>
          <w:p w14:paraId="10858E5D" w14:textId="77777777" w:rsidR="00DC6EE4" w:rsidRPr="0080109B" w:rsidRDefault="00DC6EE4" w:rsidP="00DC6EE4">
            <w:pPr>
              <w:rPr>
                <w:sz w:val="16"/>
                <w:szCs w:val="16"/>
              </w:rPr>
            </w:pPr>
            <w:r w:rsidRPr="0080109B">
              <w:rPr>
                <w:b/>
                <w:bCs/>
                <w:sz w:val="16"/>
                <w:szCs w:val="16"/>
              </w:rPr>
              <w:t>9,631</w:t>
            </w:r>
          </w:p>
        </w:tc>
      </w:tr>
      <w:tr w:rsidR="00DC6EE4" w:rsidRPr="0080109B" w14:paraId="7082BF12" w14:textId="77777777" w:rsidTr="00DC6EE4">
        <w:trPr>
          <w:tblCellSpacing w:w="15" w:type="dxa"/>
        </w:trPr>
        <w:tc>
          <w:tcPr>
            <w:tcW w:w="0" w:type="auto"/>
            <w:vAlign w:val="center"/>
            <w:hideMark/>
          </w:tcPr>
          <w:p w14:paraId="6D1E82B6" w14:textId="77777777" w:rsidR="00DC6EE4" w:rsidRPr="0080109B" w:rsidRDefault="00DC6EE4" w:rsidP="00DC6EE4">
            <w:pPr>
              <w:rPr>
                <w:sz w:val="16"/>
                <w:szCs w:val="16"/>
              </w:rPr>
            </w:pPr>
            <w:r w:rsidRPr="0080109B">
              <w:rPr>
                <w:sz w:val="16"/>
                <w:szCs w:val="16"/>
              </w:rPr>
              <w:t>Tularemia</w:t>
            </w:r>
          </w:p>
        </w:tc>
        <w:tc>
          <w:tcPr>
            <w:tcW w:w="0" w:type="auto"/>
            <w:vAlign w:val="center"/>
            <w:hideMark/>
          </w:tcPr>
          <w:p w14:paraId="46896771" w14:textId="77777777" w:rsidR="00DC6EE4" w:rsidRPr="0080109B" w:rsidRDefault="00DC6EE4" w:rsidP="00DC6EE4">
            <w:pPr>
              <w:rPr>
                <w:sz w:val="16"/>
                <w:szCs w:val="16"/>
              </w:rPr>
            </w:pPr>
            <w:r w:rsidRPr="0080109B">
              <w:rPr>
                <w:sz w:val="16"/>
                <w:szCs w:val="16"/>
              </w:rPr>
              <w:t>134</w:t>
            </w:r>
          </w:p>
        </w:tc>
        <w:tc>
          <w:tcPr>
            <w:tcW w:w="0" w:type="auto"/>
            <w:vAlign w:val="center"/>
            <w:hideMark/>
          </w:tcPr>
          <w:p w14:paraId="20524679" w14:textId="77777777" w:rsidR="00DC6EE4" w:rsidRPr="0080109B" w:rsidRDefault="00DC6EE4" w:rsidP="00DC6EE4">
            <w:pPr>
              <w:rPr>
                <w:sz w:val="16"/>
                <w:szCs w:val="16"/>
              </w:rPr>
            </w:pPr>
            <w:r w:rsidRPr="0080109B">
              <w:rPr>
                <w:sz w:val="16"/>
                <w:szCs w:val="16"/>
              </w:rPr>
              <w:t>154</w:t>
            </w:r>
          </w:p>
        </w:tc>
        <w:tc>
          <w:tcPr>
            <w:tcW w:w="0" w:type="auto"/>
            <w:vAlign w:val="center"/>
            <w:hideMark/>
          </w:tcPr>
          <w:p w14:paraId="0F66636E" w14:textId="77777777" w:rsidR="00DC6EE4" w:rsidRPr="0080109B" w:rsidRDefault="00DC6EE4" w:rsidP="00DC6EE4">
            <w:pPr>
              <w:rPr>
                <w:sz w:val="16"/>
                <w:szCs w:val="16"/>
              </w:rPr>
            </w:pPr>
            <w:r w:rsidRPr="0080109B">
              <w:rPr>
                <w:sz w:val="16"/>
                <w:szCs w:val="16"/>
              </w:rPr>
              <w:t>95</w:t>
            </w:r>
          </w:p>
        </w:tc>
        <w:tc>
          <w:tcPr>
            <w:tcW w:w="0" w:type="auto"/>
            <w:vAlign w:val="center"/>
            <w:hideMark/>
          </w:tcPr>
          <w:p w14:paraId="660133C6" w14:textId="77777777" w:rsidR="00DC6EE4" w:rsidRPr="0080109B" w:rsidRDefault="00DC6EE4" w:rsidP="00DC6EE4">
            <w:pPr>
              <w:rPr>
                <w:sz w:val="16"/>
                <w:szCs w:val="16"/>
              </w:rPr>
            </w:pPr>
            <w:r w:rsidRPr="0080109B">
              <w:rPr>
                <w:sz w:val="16"/>
                <w:szCs w:val="16"/>
              </w:rPr>
              <w:t>137</w:t>
            </w:r>
          </w:p>
        </w:tc>
        <w:tc>
          <w:tcPr>
            <w:tcW w:w="0" w:type="auto"/>
            <w:vAlign w:val="center"/>
            <w:hideMark/>
          </w:tcPr>
          <w:p w14:paraId="572C1157" w14:textId="77777777" w:rsidR="00DC6EE4" w:rsidRPr="0080109B" w:rsidRDefault="00DC6EE4" w:rsidP="00DC6EE4">
            <w:pPr>
              <w:rPr>
                <w:sz w:val="16"/>
                <w:szCs w:val="16"/>
              </w:rPr>
            </w:pPr>
            <w:r w:rsidRPr="0080109B">
              <w:rPr>
                <w:sz w:val="16"/>
                <w:szCs w:val="16"/>
              </w:rPr>
              <w:t>123</w:t>
            </w:r>
          </w:p>
        </w:tc>
        <w:tc>
          <w:tcPr>
            <w:tcW w:w="0" w:type="auto"/>
            <w:vAlign w:val="center"/>
            <w:hideMark/>
          </w:tcPr>
          <w:p w14:paraId="50A20B59" w14:textId="77777777" w:rsidR="00DC6EE4" w:rsidRPr="0080109B" w:rsidRDefault="00DC6EE4" w:rsidP="00DC6EE4">
            <w:pPr>
              <w:rPr>
                <w:sz w:val="16"/>
                <w:szCs w:val="16"/>
              </w:rPr>
            </w:pPr>
            <w:r w:rsidRPr="0080109B">
              <w:rPr>
                <w:sz w:val="16"/>
                <w:szCs w:val="16"/>
              </w:rPr>
              <w:t>93</w:t>
            </w:r>
          </w:p>
        </w:tc>
        <w:tc>
          <w:tcPr>
            <w:tcW w:w="0" w:type="auto"/>
            <w:vAlign w:val="center"/>
            <w:hideMark/>
          </w:tcPr>
          <w:p w14:paraId="739A3FE1" w14:textId="77777777" w:rsidR="00DC6EE4" w:rsidRPr="0080109B" w:rsidRDefault="00DC6EE4" w:rsidP="00DC6EE4">
            <w:pPr>
              <w:rPr>
                <w:sz w:val="16"/>
                <w:szCs w:val="16"/>
              </w:rPr>
            </w:pPr>
            <w:r w:rsidRPr="0080109B">
              <w:rPr>
                <w:sz w:val="16"/>
                <w:szCs w:val="16"/>
              </w:rPr>
              <w:t>124</w:t>
            </w:r>
          </w:p>
        </w:tc>
        <w:tc>
          <w:tcPr>
            <w:tcW w:w="0" w:type="auto"/>
            <w:vAlign w:val="center"/>
            <w:hideMark/>
          </w:tcPr>
          <w:p w14:paraId="7F917FD0" w14:textId="77777777" w:rsidR="00DC6EE4" w:rsidRPr="0080109B" w:rsidRDefault="00DC6EE4" w:rsidP="00DC6EE4">
            <w:pPr>
              <w:rPr>
                <w:sz w:val="16"/>
                <w:szCs w:val="16"/>
              </w:rPr>
            </w:pPr>
            <w:r w:rsidRPr="0080109B">
              <w:rPr>
                <w:sz w:val="16"/>
                <w:szCs w:val="16"/>
              </w:rPr>
              <w:t>166</w:t>
            </w:r>
          </w:p>
        </w:tc>
        <w:tc>
          <w:tcPr>
            <w:tcW w:w="0" w:type="auto"/>
            <w:vAlign w:val="center"/>
            <w:hideMark/>
          </w:tcPr>
          <w:p w14:paraId="0BE1501E" w14:textId="77777777" w:rsidR="00DC6EE4" w:rsidRPr="0080109B" w:rsidRDefault="00DC6EE4" w:rsidP="00DC6EE4">
            <w:pPr>
              <w:rPr>
                <w:sz w:val="16"/>
                <w:szCs w:val="16"/>
              </w:rPr>
            </w:pPr>
            <w:r w:rsidRPr="0080109B">
              <w:rPr>
                <w:sz w:val="16"/>
                <w:szCs w:val="16"/>
              </w:rPr>
              <w:t>149</w:t>
            </w:r>
          </w:p>
        </w:tc>
        <w:tc>
          <w:tcPr>
            <w:tcW w:w="0" w:type="auto"/>
            <w:vAlign w:val="center"/>
            <w:hideMark/>
          </w:tcPr>
          <w:p w14:paraId="5DCB449F" w14:textId="77777777" w:rsidR="00DC6EE4" w:rsidRPr="0080109B" w:rsidRDefault="00DC6EE4" w:rsidP="00DC6EE4">
            <w:pPr>
              <w:rPr>
                <w:sz w:val="16"/>
                <w:szCs w:val="16"/>
              </w:rPr>
            </w:pPr>
            <w:r w:rsidRPr="0080109B">
              <w:rPr>
                <w:sz w:val="16"/>
                <w:szCs w:val="16"/>
              </w:rPr>
              <w:t>203</w:t>
            </w:r>
          </w:p>
        </w:tc>
        <w:tc>
          <w:tcPr>
            <w:tcW w:w="0" w:type="auto"/>
            <w:vAlign w:val="center"/>
            <w:hideMark/>
          </w:tcPr>
          <w:p w14:paraId="5A146AAA" w14:textId="77777777" w:rsidR="00DC6EE4" w:rsidRPr="0080109B" w:rsidRDefault="00DC6EE4" w:rsidP="00DC6EE4">
            <w:pPr>
              <w:rPr>
                <w:sz w:val="16"/>
                <w:szCs w:val="16"/>
              </w:rPr>
            </w:pPr>
            <w:r w:rsidRPr="0080109B">
              <w:rPr>
                <w:sz w:val="16"/>
                <w:szCs w:val="16"/>
              </w:rPr>
              <w:t>180</w:t>
            </w:r>
          </w:p>
        </w:tc>
        <w:tc>
          <w:tcPr>
            <w:tcW w:w="0" w:type="auto"/>
            <w:vAlign w:val="center"/>
            <w:hideMark/>
          </w:tcPr>
          <w:p w14:paraId="5C4CF2F8" w14:textId="77777777" w:rsidR="00DC6EE4" w:rsidRPr="0080109B" w:rsidRDefault="00DC6EE4" w:rsidP="00DC6EE4">
            <w:pPr>
              <w:rPr>
                <w:sz w:val="16"/>
                <w:szCs w:val="16"/>
              </w:rPr>
            </w:pPr>
            <w:r w:rsidRPr="0080109B">
              <w:rPr>
                <w:sz w:val="16"/>
                <w:szCs w:val="16"/>
              </w:rPr>
              <w:t>314</w:t>
            </w:r>
          </w:p>
        </w:tc>
        <w:tc>
          <w:tcPr>
            <w:tcW w:w="0" w:type="auto"/>
            <w:vAlign w:val="center"/>
            <w:hideMark/>
          </w:tcPr>
          <w:p w14:paraId="0F11ED90" w14:textId="77777777" w:rsidR="00DC6EE4" w:rsidRPr="0080109B" w:rsidRDefault="00DC6EE4" w:rsidP="00DC6EE4">
            <w:pPr>
              <w:rPr>
                <w:sz w:val="16"/>
                <w:szCs w:val="16"/>
              </w:rPr>
            </w:pPr>
            <w:r w:rsidRPr="0080109B">
              <w:rPr>
                <w:sz w:val="16"/>
                <w:szCs w:val="16"/>
              </w:rPr>
              <w:t>230</w:t>
            </w:r>
          </w:p>
        </w:tc>
        <w:tc>
          <w:tcPr>
            <w:tcW w:w="0" w:type="auto"/>
            <w:vAlign w:val="center"/>
            <w:hideMark/>
          </w:tcPr>
          <w:p w14:paraId="3DD35C25" w14:textId="77777777" w:rsidR="00DC6EE4" w:rsidRPr="0080109B" w:rsidRDefault="00DC6EE4" w:rsidP="00DC6EE4">
            <w:pPr>
              <w:rPr>
                <w:sz w:val="16"/>
                <w:szCs w:val="16"/>
              </w:rPr>
            </w:pPr>
            <w:r w:rsidRPr="0080109B">
              <w:rPr>
                <w:b/>
                <w:bCs/>
                <w:sz w:val="16"/>
                <w:szCs w:val="16"/>
              </w:rPr>
              <w:t>2,102</w:t>
            </w:r>
          </w:p>
        </w:tc>
      </w:tr>
      <w:tr w:rsidR="00DC6EE4" w:rsidRPr="0080109B" w14:paraId="7CEFB49B" w14:textId="77777777" w:rsidTr="00DC6EE4">
        <w:trPr>
          <w:tblCellSpacing w:w="15" w:type="dxa"/>
        </w:trPr>
        <w:tc>
          <w:tcPr>
            <w:tcW w:w="0" w:type="auto"/>
            <w:vAlign w:val="center"/>
            <w:hideMark/>
          </w:tcPr>
          <w:p w14:paraId="62E90841" w14:textId="77777777" w:rsidR="00DC6EE4" w:rsidRPr="0080109B" w:rsidRDefault="00DC6EE4" w:rsidP="00DC6EE4">
            <w:pPr>
              <w:rPr>
                <w:sz w:val="16"/>
                <w:szCs w:val="16"/>
              </w:rPr>
            </w:pPr>
            <w:r w:rsidRPr="0080109B">
              <w:rPr>
                <w:sz w:val="16"/>
                <w:szCs w:val="16"/>
              </w:rPr>
              <w:t>Powassan virus</w:t>
            </w:r>
          </w:p>
        </w:tc>
        <w:tc>
          <w:tcPr>
            <w:tcW w:w="0" w:type="auto"/>
            <w:vAlign w:val="center"/>
            <w:hideMark/>
          </w:tcPr>
          <w:p w14:paraId="20EE830D" w14:textId="77777777" w:rsidR="00DC6EE4" w:rsidRPr="0080109B" w:rsidRDefault="00DC6EE4" w:rsidP="00DC6EE4">
            <w:pPr>
              <w:rPr>
                <w:sz w:val="16"/>
                <w:szCs w:val="16"/>
              </w:rPr>
            </w:pPr>
            <w:r w:rsidRPr="0080109B">
              <w:rPr>
                <w:sz w:val="16"/>
                <w:szCs w:val="16"/>
              </w:rPr>
              <w:t>1</w:t>
            </w:r>
          </w:p>
        </w:tc>
        <w:tc>
          <w:tcPr>
            <w:tcW w:w="0" w:type="auto"/>
            <w:vAlign w:val="center"/>
            <w:hideMark/>
          </w:tcPr>
          <w:p w14:paraId="7926509A" w14:textId="77777777" w:rsidR="00DC6EE4" w:rsidRPr="0080109B" w:rsidRDefault="00DC6EE4" w:rsidP="00DC6EE4">
            <w:pPr>
              <w:rPr>
                <w:sz w:val="16"/>
                <w:szCs w:val="16"/>
              </w:rPr>
            </w:pPr>
            <w:r w:rsidRPr="0080109B">
              <w:rPr>
                <w:sz w:val="16"/>
                <w:szCs w:val="16"/>
              </w:rPr>
              <w:t>1</w:t>
            </w:r>
          </w:p>
        </w:tc>
        <w:tc>
          <w:tcPr>
            <w:tcW w:w="0" w:type="auto"/>
            <w:vAlign w:val="center"/>
            <w:hideMark/>
          </w:tcPr>
          <w:p w14:paraId="4DEF1DB4" w14:textId="77777777" w:rsidR="00DC6EE4" w:rsidRPr="0080109B" w:rsidRDefault="00DC6EE4" w:rsidP="00DC6EE4">
            <w:pPr>
              <w:rPr>
                <w:sz w:val="16"/>
                <w:szCs w:val="16"/>
              </w:rPr>
            </w:pPr>
            <w:r w:rsidRPr="0080109B">
              <w:rPr>
                <w:sz w:val="16"/>
                <w:szCs w:val="16"/>
              </w:rPr>
              <w:t>1</w:t>
            </w:r>
          </w:p>
        </w:tc>
        <w:tc>
          <w:tcPr>
            <w:tcW w:w="0" w:type="auto"/>
            <w:vAlign w:val="center"/>
            <w:hideMark/>
          </w:tcPr>
          <w:p w14:paraId="695362AC" w14:textId="77777777" w:rsidR="00DC6EE4" w:rsidRPr="0080109B" w:rsidRDefault="00DC6EE4" w:rsidP="00DC6EE4">
            <w:pPr>
              <w:rPr>
                <w:sz w:val="16"/>
                <w:szCs w:val="16"/>
              </w:rPr>
            </w:pPr>
            <w:r w:rsidRPr="0080109B">
              <w:rPr>
                <w:sz w:val="16"/>
                <w:szCs w:val="16"/>
              </w:rPr>
              <w:t>7</w:t>
            </w:r>
          </w:p>
        </w:tc>
        <w:tc>
          <w:tcPr>
            <w:tcW w:w="0" w:type="auto"/>
            <w:vAlign w:val="center"/>
            <w:hideMark/>
          </w:tcPr>
          <w:p w14:paraId="3EFD49FC" w14:textId="77777777" w:rsidR="00DC6EE4" w:rsidRPr="0080109B" w:rsidRDefault="00DC6EE4" w:rsidP="00DC6EE4">
            <w:pPr>
              <w:rPr>
                <w:sz w:val="16"/>
                <w:szCs w:val="16"/>
              </w:rPr>
            </w:pPr>
            <w:r w:rsidRPr="0080109B">
              <w:rPr>
                <w:sz w:val="16"/>
                <w:szCs w:val="16"/>
              </w:rPr>
              <w:t>2</w:t>
            </w:r>
          </w:p>
        </w:tc>
        <w:tc>
          <w:tcPr>
            <w:tcW w:w="0" w:type="auto"/>
            <w:vAlign w:val="center"/>
            <w:hideMark/>
          </w:tcPr>
          <w:p w14:paraId="160C18CC" w14:textId="77777777" w:rsidR="00DC6EE4" w:rsidRPr="0080109B" w:rsidRDefault="00DC6EE4" w:rsidP="00DC6EE4">
            <w:pPr>
              <w:rPr>
                <w:sz w:val="16"/>
                <w:szCs w:val="16"/>
              </w:rPr>
            </w:pPr>
            <w:r w:rsidRPr="0080109B">
              <w:rPr>
                <w:sz w:val="16"/>
                <w:szCs w:val="16"/>
              </w:rPr>
              <w:t>6</w:t>
            </w:r>
          </w:p>
        </w:tc>
        <w:tc>
          <w:tcPr>
            <w:tcW w:w="0" w:type="auto"/>
            <w:vAlign w:val="center"/>
            <w:hideMark/>
          </w:tcPr>
          <w:p w14:paraId="69201230" w14:textId="77777777" w:rsidR="00DC6EE4" w:rsidRPr="0080109B" w:rsidRDefault="00DC6EE4" w:rsidP="00DC6EE4">
            <w:pPr>
              <w:rPr>
                <w:sz w:val="16"/>
                <w:szCs w:val="16"/>
              </w:rPr>
            </w:pPr>
            <w:r w:rsidRPr="0080109B">
              <w:rPr>
                <w:sz w:val="16"/>
                <w:szCs w:val="16"/>
              </w:rPr>
              <w:t>8</w:t>
            </w:r>
          </w:p>
        </w:tc>
        <w:tc>
          <w:tcPr>
            <w:tcW w:w="0" w:type="auto"/>
            <w:vAlign w:val="center"/>
            <w:hideMark/>
          </w:tcPr>
          <w:p w14:paraId="0E66B19A" w14:textId="77777777" w:rsidR="00DC6EE4" w:rsidRPr="0080109B" w:rsidRDefault="00DC6EE4" w:rsidP="00DC6EE4">
            <w:pPr>
              <w:rPr>
                <w:sz w:val="16"/>
                <w:szCs w:val="16"/>
              </w:rPr>
            </w:pPr>
            <w:r w:rsidRPr="0080109B">
              <w:rPr>
                <w:sz w:val="16"/>
                <w:szCs w:val="16"/>
              </w:rPr>
              <w:t>16</w:t>
            </w:r>
          </w:p>
        </w:tc>
        <w:tc>
          <w:tcPr>
            <w:tcW w:w="0" w:type="auto"/>
            <w:vAlign w:val="center"/>
            <w:hideMark/>
          </w:tcPr>
          <w:p w14:paraId="14B82595" w14:textId="77777777" w:rsidR="00DC6EE4" w:rsidRPr="0080109B" w:rsidRDefault="00DC6EE4" w:rsidP="00DC6EE4">
            <w:pPr>
              <w:rPr>
                <w:sz w:val="16"/>
                <w:szCs w:val="16"/>
              </w:rPr>
            </w:pPr>
            <w:r w:rsidRPr="0080109B">
              <w:rPr>
                <w:sz w:val="16"/>
                <w:szCs w:val="16"/>
              </w:rPr>
              <w:t>7</w:t>
            </w:r>
          </w:p>
        </w:tc>
        <w:tc>
          <w:tcPr>
            <w:tcW w:w="0" w:type="auto"/>
            <w:vAlign w:val="center"/>
            <w:hideMark/>
          </w:tcPr>
          <w:p w14:paraId="7786874A" w14:textId="77777777" w:rsidR="00DC6EE4" w:rsidRPr="0080109B" w:rsidRDefault="00DC6EE4" w:rsidP="00DC6EE4">
            <w:pPr>
              <w:rPr>
                <w:sz w:val="16"/>
                <w:szCs w:val="16"/>
              </w:rPr>
            </w:pPr>
            <w:r w:rsidRPr="0080109B">
              <w:rPr>
                <w:sz w:val="16"/>
                <w:szCs w:val="16"/>
              </w:rPr>
              <w:t>15</w:t>
            </w:r>
          </w:p>
        </w:tc>
        <w:tc>
          <w:tcPr>
            <w:tcW w:w="0" w:type="auto"/>
            <w:vAlign w:val="center"/>
            <w:hideMark/>
          </w:tcPr>
          <w:p w14:paraId="7F010AA1" w14:textId="77777777" w:rsidR="00DC6EE4" w:rsidRPr="0080109B" w:rsidRDefault="00DC6EE4" w:rsidP="00DC6EE4">
            <w:pPr>
              <w:rPr>
                <w:sz w:val="16"/>
                <w:szCs w:val="16"/>
              </w:rPr>
            </w:pPr>
            <w:r w:rsidRPr="0080109B">
              <w:rPr>
                <w:sz w:val="16"/>
                <w:szCs w:val="16"/>
              </w:rPr>
              <w:t>8</w:t>
            </w:r>
          </w:p>
        </w:tc>
        <w:tc>
          <w:tcPr>
            <w:tcW w:w="0" w:type="auto"/>
            <w:vAlign w:val="center"/>
            <w:hideMark/>
          </w:tcPr>
          <w:p w14:paraId="6601C04A" w14:textId="77777777" w:rsidR="00DC6EE4" w:rsidRPr="0080109B" w:rsidRDefault="00DC6EE4" w:rsidP="00DC6EE4">
            <w:pPr>
              <w:rPr>
                <w:sz w:val="16"/>
                <w:szCs w:val="16"/>
              </w:rPr>
            </w:pPr>
            <w:r w:rsidRPr="0080109B">
              <w:rPr>
                <w:sz w:val="16"/>
                <w:szCs w:val="16"/>
              </w:rPr>
              <w:t>7</w:t>
            </w:r>
          </w:p>
        </w:tc>
        <w:tc>
          <w:tcPr>
            <w:tcW w:w="0" w:type="auto"/>
            <w:vAlign w:val="center"/>
            <w:hideMark/>
          </w:tcPr>
          <w:p w14:paraId="6C3AD62F" w14:textId="77777777" w:rsidR="00DC6EE4" w:rsidRPr="0080109B" w:rsidRDefault="00DC6EE4" w:rsidP="00DC6EE4">
            <w:pPr>
              <w:rPr>
                <w:sz w:val="16"/>
                <w:szCs w:val="16"/>
              </w:rPr>
            </w:pPr>
            <w:r w:rsidRPr="0080109B">
              <w:rPr>
                <w:sz w:val="16"/>
                <w:szCs w:val="16"/>
              </w:rPr>
              <w:t>22</w:t>
            </w:r>
          </w:p>
        </w:tc>
        <w:tc>
          <w:tcPr>
            <w:tcW w:w="0" w:type="auto"/>
            <w:vAlign w:val="center"/>
            <w:hideMark/>
          </w:tcPr>
          <w:p w14:paraId="2837BA38" w14:textId="77777777" w:rsidR="00DC6EE4" w:rsidRPr="0080109B" w:rsidRDefault="00DC6EE4" w:rsidP="00DC6EE4">
            <w:pPr>
              <w:rPr>
                <w:sz w:val="16"/>
                <w:szCs w:val="16"/>
              </w:rPr>
            </w:pPr>
            <w:r w:rsidRPr="0080109B">
              <w:rPr>
                <w:b/>
                <w:bCs/>
                <w:sz w:val="16"/>
                <w:szCs w:val="16"/>
              </w:rPr>
              <w:t>101</w:t>
            </w:r>
          </w:p>
        </w:tc>
      </w:tr>
      <w:tr w:rsidR="00DC6EE4" w:rsidRPr="0080109B" w14:paraId="6E6552B8" w14:textId="77777777" w:rsidTr="00DC6EE4">
        <w:trPr>
          <w:tblCellSpacing w:w="15" w:type="dxa"/>
        </w:trPr>
        <w:tc>
          <w:tcPr>
            <w:tcW w:w="0" w:type="auto"/>
            <w:vAlign w:val="center"/>
            <w:hideMark/>
          </w:tcPr>
          <w:p w14:paraId="12F09C57" w14:textId="77777777" w:rsidR="00DC6EE4" w:rsidRPr="0080109B" w:rsidRDefault="00DC6EE4" w:rsidP="00DC6EE4">
            <w:pPr>
              <w:rPr>
                <w:sz w:val="16"/>
                <w:szCs w:val="16"/>
              </w:rPr>
            </w:pPr>
            <w:r w:rsidRPr="0080109B">
              <w:rPr>
                <w:b/>
                <w:bCs/>
                <w:sz w:val="16"/>
                <w:szCs w:val="16"/>
              </w:rPr>
              <w:t>Subtotal tickborne diseases</w:t>
            </w:r>
          </w:p>
        </w:tc>
        <w:tc>
          <w:tcPr>
            <w:tcW w:w="0" w:type="auto"/>
            <w:vAlign w:val="center"/>
            <w:hideMark/>
          </w:tcPr>
          <w:p w14:paraId="33AA7D2A" w14:textId="77777777" w:rsidR="00DC6EE4" w:rsidRPr="0080109B" w:rsidRDefault="00DC6EE4" w:rsidP="00DC6EE4">
            <w:pPr>
              <w:rPr>
                <w:sz w:val="16"/>
                <w:szCs w:val="16"/>
              </w:rPr>
            </w:pPr>
            <w:r w:rsidRPr="0080109B">
              <w:rPr>
                <w:b/>
                <w:bCs/>
                <w:sz w:val="16"/>
                <w:szCs w:val="16"/>
              </w:rPr>
              <w:t>22,527</w:t>
            </w:r>
          </w:p>
        </w:tc>
        <w:tc>
          <w:tcPr>
            <w:tcW w:w="0" w:type="auto"/>
            <w:vAlign w:val="center"/>
            <w:hideMark/>
          </w:tcPr>
          <w:p w14:paraId="2E9079A5" w14:textId="77777777" w:rsidR="00DC6EE4" w:rsidRPr="0080109B" w:rsidRDefault="00DC6EE4" w:rsidP="00DC6EE4">
            <w:pPr>
              <w:rPr>
                <w:sz w:val="16"/>
                <w:szCs w:val="16"/>
              </w:rPr>
            </w:pPr>
            <w:r w:rsidRPr="0080109B">
              <w:rPr>
                <w:b/>
                <w:bCs/>
                <w:sz w:val="16"/>
                <w:szCs w:val="16"/>
              </w:rPr>
              <w:t>26,800</w:t>
            </w:r>
          </w:p>
        </w:tc>
        <w:tc>
          <w:tcPr>
            <w:tcW w:w="0" w:type="auto"/>
            <w:vAlign w:val="center"/>
            <w:hideMark/>
          </w:tcPr>
          <w:p w14:paraId="77976A0F" w14:textId="77777777" w:rsidR="00DC6EE4" w:rsidRPr="0080109B" w:rsidRDefault="00DC6EE4" w:rsidP="00DC6EE4">
            <w:pPr>
              <w:rPr>
                <w:sz w:val="16"/>
                <w:szCs w:val="16"/>
              </w:rPr>
            </w:pPr>
            <w:r w:rsidRPr="0080109B">
              <w:rPr>
                <w:b/>
                <w:bCs/>
                <w:sz w:val="16"/>
                <w:szCs w:val="16"/>
              </w:rPr>
              <w:t>23,770</w:t>
            </w:r>
          </w:p>
        </w:tc>
        <w:tc>
          <w:tcPr>
            <w:tcW w:w="0" w:type="auto"/>
            <w:vAlign w:val="center"/>
            <w:hideMark/>
          </w:tcPr>
          <w:p w14:paraId="06CCA75B" w14:textId="77777777" w:rsidR="00DC6EE4" w:rsidRPr="0080109B" w:rsidRDefault="00DC6EE4" w:rsidP="00DC6EE4">
            <w:pPr>
              <w:rPr>
                <w:sz w:val="16"/>
                <w:szCs w:val="16"/>
              </w:rPr>
            </w:pPr>
            <w:r w:rsidRPr="0080109B">
              <w:rPr>
                <w:b/>
                <w:bCs/>
                <w:sz w:val="16"/>
                <w:szCs w:val="16"/>
              </w:rPr>
              <w:t>31,808</w:t>
            </w:r>
          </w:p>
        </w:tc>
        <w:tc>
          <w:tcPr>
            <w:tcW w:w="0" w:type="auto"/>
            <w:vAlign w:val="center"/>
            <w:hideMark/>
          </w:tcPr>
          <w:p w14:paraId="743D02BB" w14:textId="77777777" w:rsidR="00DC6EE4" w:rsidRPr="0080109B" w:rsidRDefault="00DC6EE4" w:rsidP="00DC6EE4">
            <w:pPr>
              <w:rPr>
                <w:sz w:val="16"/>
                <w:szCs w:val="16"/>
              </w:rPr>
            </w:pPr>
            <w:r w:rsidRPr="0080109B">
              <w:rPr>
                <w:b/>
                <w:bCs/>
                <w:sz w:val="16"/>
                <w:szCs w:val="16"/>
              </w:rPr>
              <w:t>39,993</w:t>
            </w:r>
          </w:p>
        </w:tc>
        <w:tc>
          <w:tcPr>
            <w:tcW w:w="0" w:type="auto"/>
            <w:vAlign w:val="center"/>
            <w:hideMark/>
          </w:tcPr>
          <w:p w14:paraId="639EB45F" w14:textId="77777777" w:rsidR="00DC6EE4" w:rsidRPr="0080109B" w:rsidRDefault="00DC6EE4" w:rsidP="00DC6EE4">
            <w:pPr>
              <w:rPr>
                <w:sz w:val="16"/>
                <w:szCs w:val="16"/>
              </w:rPr>
            </w:pPr>
            <w:r w:rsidRPr="0080109B">
              <w:rPr>
                <w:b/>
                <w:bCs/>
                <w:sz w:val="16"/>
                <w:szCs w:val="16"/>
              </w:rPr>
              <w:t>42,649</w:t>
            </w:r>
          </w:p>
        </w:tc>
        <w:tc>
          <w:tcPr>
            <w:tcW w:w="0" w:type="auto"/>
            <w:vAlign w:val="center"/>
            <w:hideMark/>
          </w:tcPr>
          <w:p w14:paraId="5A7A84D7" w14:textId="77777777" w:rsidR="00DC6EE4" w:rsidRPr="0080109B" w:rsidRDefault="00DC6EE4" w:rsidP="00DC6EE4">
            <w:pPr>
              <w:rPr>
                <w:sz w:val="16"/>
                <w:szCs w:val="16"/>
              </w:rPr>
            </w:pPr>
            <w:r w:rsidRPr="0080109B">
              <w:rPr>
                <w:b/>
                <w:bCs/>
                <w:sz w:val="16"/>
                <w:szCs w:val="16"/>
              </w:rPr>
              <w:t>34,890</w:t>
            </w:r>
          </w:p>
        </w:tc>
        <w:tc>
          <w:tcPr>
            <w:tcW w:w="0" w:type="auto"/>
            <w:vAlign w:val="center"/>
            <w:hideMark/>
          </w:tcPr>
          <w:p w14:paraId="29470E43" w14:textId="77777777" w:rsidR="00DC6EE4" w:rsidRPr="0080109B" w:rsidRDefault="00DC6EE4" w:rsidP="00DC6EE4">
            <w:pPr>
              <w:rPr>
                <w:sz w:val="16"/>
                <w:szCs w:val="16"/>
              </w:rPr>
            </w:pPr>
            <w:r w:rsidRPr="0080109B">
              <w:rPr>
                <w:b/>
                <w:bCs/>
                <w:sz w:val="16"/>
                <w:szCs w:val="16"/>
              </w:rPr>
              <w:t>40,795</w:t>
            </w:r>
          </w:p>
        </w:tc>
        <w:tc>
          <w:tcPr>
            <w:tcW w:w="0" w:type="auto"/>
            <w:vAlign w:val="center"/>
            <w:hideMark/>
          </w:tcPr>
          <w:p w14:paraId="25FAF83C" w14:textId="77777777" w:rsidR="00DC6EE4" w:rsidRPr="0080109B" w:rsidRDefault="00DC6EE4" w:rsidP="00DC6EE4">
            <w:pPr>
              <w:rPr>
                <w:sz w:val="16"/>
                <w:szCs w:val="16"/>
              </w:rPr>
            </w:pPr>
            <w:r w:rsidRPr="0080109B">
              <w:rPr>
                <w:b/>
                <w:bCs/>
                <w:sz w:val="16"/>
                <w:szCs w:val="16"/>
              </w:rPr>
              <w:t>40,119</w:t>
            </w:r>
          </w:p>
        </w:tc>
        <w:tc>
          <w:tcPr>
            <w:tcW w:w="0" w:type="auto"/>
            <w:vAlign w:val="center"/>
            <w:hideMark/>
          </w:tcPr>
          <w:p w14:paraId="2811CBBF" w14:textId="77777777" w:rsidR="00DC6EE4" w:rsidRPr="0080109B" w:rsidRDefault="00DC6EE4" w:rsidP="00DC6EE4">
            <w:pPr>
              <w:rPr>
                <w:sz w:val="16"/>
                <w:szCs w:val="16"/>
              </w:rPr>
            </w:pPr>
            <w:r w:rsidRPr="0080109B">
              <w:rPr>
                <w:b/>
                <w:bCs/>
                <w:sz w:val="16"/>
                <w:szCs w:val="16"/>
              </w:rPr>
              <w:t>46,231</w:t>
            </w:r>
          </w:p>
        </w:tc>
        <w:tc>
          <w:tcPr>
            <w:tcW w:w="0" w:type="auto"/>
            <w:vAlign w:val="center"/>
            <w:hideMark/>
          </w:tcPr>
          <w:p w14:paraId="4DC22FD5" w14:textId="77777777" w:rsidR="00DC6EE4" w:rsidRPr="0080109B" w:rsidRDefault="00DC6EE4" w:rsidP="00DC6EE4">
            <w:pPr>
              <w:rPr>
                <w:sz w:val="16"/>
                <w:szCs w:val="16"/>
              </w:rPr>
            </w:pPr>
            <w:r w:rsidRPr="0080109B">
              <w:rPr>
                <w:b/>
                <w:bCs/>
                <w:sz w:val="16"/>
                <w:szCs w:val="16"/>
              </w:rPr>
              <w:t>43,654</w:t>
            </w:r>
          </w:p>
        </w:tc>
        <w:tc>
          <w:tcPr>
            <w:tcW w:w="0" w:type="auto"/>
            <w:vAlign w:val="center"/>
            <w:hideMark/>
          </w:tcPr>
          <w:p w14:paraId="2DB1E93A" w14:textId="77777777" w:rsidR="00DC6EE4" w:rsidRPr="0080109B" w:rsidRDefault="00DC6EE4" w:rsidP="00DC6EE4">
            <w:pPr>
              <w:rPr>
                <w:sz w:val="16"/>
                <w:szCs w:val="16"/>
              </w:rPr>
            </w:pPr>
            <w:r w:rsidRPr="0080109B">
              <w:rPr>
                <w:b/>
                <w:bCs/>
                <w:sz w:val="16"/>
                <w:szCs w:val="16"/>
              </w:rPr>
              <w:t>49,825</w:t>
            </w:r>
          </w:p>
        </w:tc>
        <w:tc>
          <w:tcPr>
            <w:tcW w:w="0" w:type="auto"/>
            <w:vAlign w:val="center"/>
            <w:hideMark/>
          </w:tcPr>
          <w:p w14:paraId="1D4D30A9" w14:textId="77777777" w:rsidR="00DC6EE4" w:rsidRPr="0080109B" w:rsidRDefault="00DC6EE4" w:rsidP="00DC6EE4">
            <w:pPr>
              <w:rPr>
                <w:sz w:val="16"/>
                <w:szCs w:val="16"/>
              </w:rPr>
            </w:pPr>
            <w:r w:rsidRPr="0080109B">
              <w:rPr>
                <w:b/>
                <w:bCs/>
                <w:sz w:val="16"/>
                <w:szCs w:val="16"/>
              </w:rPr>
              <w:t>48,610</w:t>
            </w:r>
          </w:p>
        </w:tc>
        <w:tc>
          <w:tcPr>
            <w:tcW w:w="0" w:type="auto"/>
            <w:vAlign w:val="center"/>
            <w:hideMark/>
          </w:tcPr>
          <w:p w14:paraId="35508E06" w14:textId="77777777" w:rsidR="00DC6EE4" w:rsidRPr="0080109B" w:rsidRDefault="00DC6EE4" w:rsidP="00DC6EE4">
            <w:pPr>
              <w:rPr>
                <w:sz w:val="16"/>
                <w:szCs w:val="16"/>
              </w:rPr>
            </w:pPr>
            <w:r w:rsidRPr="0080109B">
              <w:rPr>
                <w:b/>
                <w:bCs/>
                <w:sz w:val="16"/>
                <w:szCs w:val="16"/>
              </w:rPr>
              <w:t>491,671</w:t>
            </w:r>
          </w:p>
        </w:tc>
      </w:tr>
      <w:tr w:rsidR="00DC6EE4" w:rsidRPr="0080109B" w14:paraId="268794C3" w14:textId="77777777" w:rsidTr="00DC6EE4">
        <w:trPr>
          <w:tblCellSpacing w:w="15" w:type="dxa"/>
        </w:trPr>
        <w:tc>
          <w:tcPr>
            <w:tcW w:w="0" w:type="auto"/>
            <w:gridSpan w:val="15"/>
            <w:vAlign w:val="center"/>
            <w:hideMark/>
          </w:tcPr>
          <w:p w14:paraId="4023552E" w14:textId="77777777" w:rsidR="00DC6EE4" w:rsidRPr="0080109B" w:rsidRDefault="00DC6EE4" w:rsidP="00DC6EE4">
            <w:pPr>
              <w:rPr>
                <w:sz w:val="16"/>
                <w:szCs w:val="16"/>
              </w:rPr>
            </w:pPr>
            <w:proofErr w:type="spellStart"/>
            <w:r w:rsidRPr="0080109B">
              <w:rPr>
                <w:b/>
                <w:bCs/>
                <w:sz w:val="16"/>
                <w:szCs w:val="16"/>
              </w:rPr>
              <w:t>Mosquitoborne</w:t>
            </w:r>
            <w:proofErr w:type="spellEnd"/>
            <w:r w:rsidRPr="0080109B">
              <w:rPr>
                <w:b/>
                <w:bCs/>
                <w:sz w:val="16"/>
                <w:szCs w:val="16"/>
              </w:rPr>
              <w:t xml:space="preserve"> diseases</w:t>
            </w:r>
          </w:p>
        </w:tc>
      </w:tr>
      <w:tr w:rsidR="00DC6EE4" w:rsidRPr="0080109B" w14:paraId="6D130249" w14:textId="77777777" w:rsidTr="00DC6EE4">
        <w:trPr>
          <w:tblCellSpacing w:w="15" w:type="dxa"/>
        </w:trPr>
        <w:tc>
          <w:tcPr>
            <w:tcW w:w="0" w:type="auto"/>
            <w:vAlign w:val="center"/>
            <w:hideMark/>
          </w:tcPr>
          <w:p w14:paraId="3A62C885" w14:textId="77777777" w:rsidR="00DC6EE4" w:rsidRPr="0080109B" w:rsidRDefault="00DC6EE4" w:rsidP="00DC6EE4">
            <w:pPr>
              <w:rPr>
                <w:sz w:val="16"/>
                <w:szCs w:val="16"/>
              </w:rPr>
            </w:pPr>
            <w:r w:rsidRPr="0080109B">
              <w:rPr>
                <w:sz w:val="16"/>
                <w:szCs w:val="16"/>
              </w:rPr>
              <w:t>Dengue viruses</w:t>
            </w:r>
            <w:r w:rsidRPr="0080109B">
              <w:rPr>
                <w:sz w:val="16"/>
                <w:szCs w:val="16"/>
                <w:vertAlign w:val="superscript"/>
              </w:rPr>
              <w:t>††</w:t>
            </w:r>
            <w:r w:rsidRPr="0080109B">
              <w:rPr>
                <w:sz w:val="16"/>
                <w:szCs w:val="16"/>
              </w:rPr>
              <w:t xml:space="preserve"> </w:t>
            </w:r>
          </w:p>
        </w:tc>
        <w:tc>
          <w:tcPr>
            <w:tcW w:w="0" w:type="auto"/>
            <w:vAlign w:val="center"/>
            <w:hideMark/>
          </w:tcPr>
          <w:p w14:paraId="7AB35B52" w14:textId="77777777" w:rsidR="00DC6EE4" w:rsidRPr="0080109B" w:rsidRDefault="00DC6EE4" w:rsidP="00DC6EE4">
            <w:pPr>
              <w:rPr>
                <w:sz w:val="16"/>
                <w:szCs w:val="16"/>
              </w:rPr>
            </w:pPr>
            <w:r w:rsidRPr="0080109B">
              <w:rPr>
                <w:sz w:val="16"/>
                <w:szCs w:val="16"/>
              </w:rPr>
              <w:t>721</w:t>
            </w:r>
          </w:p>
        </w:tc>
        <w:tc>
          <w:tcPr>
            <w:tcW w:w="0" w:type="auto"/>
            <w:vAlign w:val="center"/>
            <w:hideMark/>
          </w:tcPr>
          <w:p w14:paraId="4DC36428" w14:textId="77777777" w:rsidR="00DC6EE4" w:rsidRPr="0080109B" w:rsidRDefault="00DC6EE4" w:rsidP="00DC6EE4">
            <w:pPr>
              <w:rPr>
                <w:sz w:val="16"/>
                <w:szCs w:val="16"/>
              </w:rPr>
            </w:pPr>
            <w:r w:rsidRPr="0080109B">
              <w:rPr>
                <w:sz w:val="16"/>
                <w:szCs w:val="16"/>
              </w:rPr>
              <w:t>2,462</w:t>
            </w:r>
          </w:p>
        </w:tc>
        <w:tc>
          <w:tcPr>
            <w:tcW w:w="0" w:type="auto"/>
            <w:vAlign w:val="center"/>
            <w:hideMark/>
          </w:tcPr>
          <w:p w14:paraId="5BE626AD" w14:textId="77777777" w:rsidR="00DC6EE4" w:rsidRPr="0080109B" w:rsidRDefault="00DC6EE4" w:rsidP="00DC6EE4">
            <w:pPr>
              <w:rPr>
                <w:sz w:val="16"/>
                <w:szCs w:val="16"/>
              </w:rPr>
            </w:pPr>
            <w:r w:rsidRPr="0080109B">
              <w:rPr>
                <w:sz w:val="16"/>
                <w:szCs w:val="16"/>
              </w:rPr>
              <w:t>882</w:t>
            </w:r>
          </w:p>
        </w:tc>
        <w:tc>
          <w:tcPr>
            <w:tcW w:w="0" w:type="auto"/>
            <w:vAlign w:val="center"/>
            <w:hideMark/>
          </w:tcPr>
          <w:p w14:paraId="27669404" w14:textId="77777777" w:rsidR="00DC6EE4" w:rsidRPr="0080109B" w:rsidRDefault="00DC6EE4" w:rsidP="00DC6EE4">
            <w:pPr>
              <w:rPr>
                <w:sz w:val="16"/>
                <w:szCs w:val="16"/>
              </w:rPr>
            </w:pPr>
            <w:r w:rsidRPr="0080109B">
              <w:rPr>
                <w:sz w:val="16"/>
                <w:szCs w:val="16"/>
              </w:rPr>
              <w:t>4,484</w:t>
            </w:r>
          </w:p>
        </w:tc>
        <w:tc>
          <w:tcPr>
            <w:tcW w:w="0" w:type="auto"/>
            <w:vAlign w:val="center"/>
            <w:hideMark/>
          </w:tcPr>
          <w:p w14:paraId="254916C6" w14:textId="77777777" w:rsidR="00DC6EE4" w:rsidRPr="0080109B" w:rsidRDefault="00DC6EE4" w:rsidP="00DC6EE4">
            <w:pPr>
              <w:rPr>
                <w:sz w:val="16"/>
                <w:szCs w:val="16"/>
              </w:rPr>
            </w:pPr>
            <w:r w:rsidRPr="0080109B">
              <w:rPr>
                <w:sz w:val="16"/>
                <w:szCs w:val="16"/>
              </w:rPr>
              <w:t>1,118</w:t>
            </w:r>
          </w:p>
        </w:tc>
        <w:tc>
          <w:tcPr>
            <w:tcW w:w="0" w:type="auto"/>
            <w:vAlign w:val="center"/>
            <w:hideMark/>
          </w:tcPr>
          <w:p w14:paraId="7FFB820B" w14:textId="77777777" w:rsidR="00DC6EE4" w:rsidRPr="0080109B" w:rsidRDefault="00DC6EE4" w:rsidP="00DC6EE4">
            <w:pPr>
              <w:rPr>
                <w:sz w:val="16"/>
                <w:szCs w:val="16"/>
              </w:rPr>
            </w:pPr>
            <w:r w:rsidRPr="0080109B">
              <w:rPr>
                <w:sz w:val="16"/>
                <w:szCs w:val="16"/>
              </w:rPr>
              <w:t>2,759</w:t>
            </w:r>
          </w:p>
        </w:tc>
        <w:tc>
          <w:tcPr>
            <w:tcW w:w="0" w:type="auto"/>
            <w:vAlign w:val="center"/>
            <w:hideMark/>
          </w:tcPr>
          <w:p w14:paraId="6EB8D136" w14:textId="77777777" w:rsidR="00DC6EE4" w:rsidRPr="0080109B" w:rsidRDefault="00DC6EE4" w:rsidP="00DC6EE4">
            <w:pPr>
              <w:rPr>
                <w:sz w:val="16"/>
                <w:szCs w:val="16"/>
              </w:rPr>
            </w:pPr>
            <w:r w:rsidRPr="0080109B">
              <w:rPr>
                <w:sz w:val="16"/>
                <w:szCs w:val="16"/>
              </w:rPr>
              <w:t>11,611</w:t>
            </w:r>
          </w:p>
        </w:tc>
        <w:tc>
          <w:tcPr>
            <w:tcW w:w="0" w:type="auto"/>
            <w:vAlign w:val="center"/>
            <w:hideMark/>
          </w:tcPr>
          <w:p w14:paraId="433EF024" w14:textId="77777777" w:rsidR="00DC6EE4" w:rsidRPr="0080109B" w:rsidRDefault="00DC6EE4" w:rsidP="00DC6EE4">
            <w:pPr>
              <w:rPr>
                <w:sz w:val="16"/>
                <w:szCs w:val="16"/>
              </w:rPr>
            </w:pPr>
            <w:r w:rsidRPr="0080109B">
              <w:rPr>
                <w:sz w:val="16"/>
                <w:szCs w:val="16"/>
              </w:rPr>
              <w:t>1,795</w:t>
            </w:r>
          </w:p>
        </w:tc>
        <w:tc>
          <w:tcPr>
            <w:tcW w:w="0" w:type="auto"/>
            <w:vAlign w:val="center"/>
            <w:hideMark/>
          </w:tcPr>
          <w:p w14:paraId="608F61BA" w14:textId="77777777" w:rsidR="00DC6EE4" w:rsidRPr="0080109B" w:rsidRDefault="00DC6EE4" w:rsidP="00DC6EE4">
            <w:pPr>
              <w:rPr>
                <w:sz w:val="16"/>
                <w:szCs w:val="16"/>
              </w:rPr>
            </w:pPr>
            <w:r w:rsidRPr="0080109B">
              <w:rPr>
                <w:sz w:val="16"/>
                <w:szCs w:val="16"/>
              </w:rPr>
              <w:t>6,714</w:t>
            </w:r>
          </w:p>
        </w:tc>
        <w:tc>
          <w:tcPr>
            <w:tcW w:w="0" w:type="auto"/>
            <w:vAlign w:val="center"/>
            <w:hideMark/>
          </w:tcPr>
          <w:p w14:paraId="77A515CD" w14:textId="77777777" w:rsidR="00DC6EE4" w:rsidRPr="0080109B" w:rsidRDefault="00DC6EE4" w:rsidP="00DC6EE4">
            <w:pPr>
              <w:rPr>
                <w:sz w:val="16"/>
                <w:szCs w:val="16"/>
              </w:rPr>
            </w:pPr>
            <w:r w:rsidRPr="0080109B">
              <w:rPr>
                <w:sz w:val="16"/>
                <w:szCs w:val="16"/>
              </w:rPr>
              <w:t>10,727</w:t>
            </w:r>
          </w:p>
        </w:tc>
        <w:tc>
          <w:tcPr>
            <w:tcW w:w="0" w:type="auto"/>
            <w:vAlign w:val="center"/>
            <w:hideMark/>
          </w:tcPr>
          <w:p w14:paraId="134255A2" w14:textId="77777777" w:rsidR="00DC6EE4" w:rsidRPr="0080109B" w:rsidRDefault="00DC6EE4" w:rsidP="00DC6EE4">
            <w:pPr>
              <w:rPr>
                <w:sz w:val="16"/>
                <w:szCs w:val="16"/>
              </w:rPr>
            </w:pPr>
            <w:r w:rsidRPr="0080109B">
              <w:rPr>
                <w:sz w:val="16"/>
                <w:szCs w:val="16"/>
              </w:rPr>
              <w:t>1,226</w:t>
            </w:r>
          </w:p>
        </w:tc>
        <w:tc>
          <w:tcPr>
            <w:tcW w:w="0" w:type="auto"/>
            <w:vAlign w:val="center"/>
            <w:hideMark/>
          </w:tcPr>
          <w:p w14:paraId="72DBDA93" w14:textId="77777777" w:rsidR="00DC6EE4" w:rsidRPr="0080109B" w:rsidRDefault="00DC6EE4" w:rsidP="00DC6EE4">
            <w:pPr>
              <w:rPr>
                <w:sz w:val="16"/>
                <w:szCs w:val="16"/>
              </w:rPr>
            </w:pPr>
            <w:r w:rsidRPr="0080109B">
              <w:rPr>
                <w:sz w:val="16"/>
                <w:szCs w:val="16"/>
              </w:rPr>
              <w:t>1,015</w:t>
            </w:r>
          </w:p>
        </w:tc>
        <w:tc>
          <w:tcPr>
            <w:tcW w:w="0" w:type="auto"/>
            <w:vAlign w:val="center"/>
            <w:hideMark/>
          </w:tcPr>
          <w:p w14:paraId="775D387A" w14:textId="77777777" w:rsidR="00DC6EE4" w:rsidRPr="0080109B" w:rsidRDefault="00DC6EE4" w:rsidP="00DC6EE4">
            <w:pPr>
              <w:rPr>
                <w:sz w:val="16"/>
                <w:szCs w:val="16"/>
              </w:rPr>
            </w:pPr>
            <w:r w:rsidRPr="0080109B">
              <w:rPr>
                <w:sz w:val="16"/>
                <w:szCs w:val="16"/>
              </w:rPr>
              <w:t>1,178</w:t>
            </w:r>
          </w:p>
        </w:tc>
        <w:tc>
          <w:tcPr>
            <w:tcW w:w="0" w:type="auto"/>
            <w:vAlign w:val="center"/>
            <w:hideMark/>
          </w:tcPr>
          <w:p w14:paraId="4E4CA2EB" w14:textId="77777777" w:rsidR="00DC6EE4" w:rsidRPr="0080109B" w:rsidRDefault="00DC6EE4" w:rsidP="00DC6EE4">
            <w:pPr>
              <w:rPr>
                <w:sz w:val="16"/>
                <w:szCs w:val="16"/>
              </w:rPr>
            </w:pPr>
            <w:r w:rsidRPr="0080109B">
              <w:rPr>
                <w:b/>
                <w:bCs/>
                <w:sz w:val="16"/>
                <w:szCs w:val="16"/>
              </w:rPr>
              <w:t>46,692</w:t>
            </w:r>
          </w:p>
        </w:tc>
      </w:tr>
      <w:tr w:rsidR="00DC6EE4" w:rsidRPr="0080109B" w14:paraId="68BD624C" w14:textId="77777777" w:rsidTr="00DC6EE4">
        <w:trPr>
          <w:tblCellSpacing w:w="15" w:type="dxa"/>
        </w:trPr>
        <w:tc>
          <w:tcPr>
            <w:tcW w:w="0" w:type="auto"/>
            <w:vAlign w:val="center"/>
            <w:hideMark/>
          </w:tcPr>
          <w:p w14:paraId="0D4BA076" w14:textId="77777777" w:rsidR="00DC6EE4" w:rsidRPr="0080109B" w:rsidRDefault="00DC6EE4" w:rsidP="00DC6EE4">
            <w:pPr>
              <w:rPr>
                <w:sz w:val="16"/>
                <w:szCs w:val="16"/>
              </w:rPr>
            </w:pPr>
            <w:r w:rsidRPr="0080109B">
              <w:rPr>
                <w:sz w:val="16"/>
                <w:szCs w:val="16"/>
              </w:rPr>
              <w:t>Zika virus</w:t>
            </w:r>
          </w:p>
        </w:tc>
        <w:tc>
          <w:tcPr>
            <w:tcW w:w="0" w:type="auto"/>
            <w:vAlign w:val="center"/>
            <w:hideMark/>
          </w:tcPr>
          <w:p w14:paraId="29577EC0" w14:textId="77777777" w:rsidR="00DC6EE4" w:rsidRPr="0080109B" w:rsidRDefault="00DC6EE4" w:rsidP="00DC6EE4">
            <w:pPr>
              <w:rPr>
                <w:sz w:val="16"/>
                <w:szCs w:val="16"/>
              </w:rPr>
            </w:pPr>
            <w:r w:rsidRPr="0080109B">
              <w:rPr>
                <w:sz w:val="16"/>
                <w:szCs w:val="16"/>
              </w:rPr>
              <w:t>N</w:t>
            </w:r>
          </w:p>
        </w:tc>
        <w:tc>
          <w:tcPr>
            <w:tcW w:w="0" w:type="auto"/>
            <w:vAlign w:val="center"/>
            <w:hideMark/>
          </w:tcPr>
          <w:p w14:paraId="1CA641DA" w14:textId="77777777" w:rsidR="00DC6EE4" w:rsidRPr="0080109B" w:rsidRDefault="00DC6EE4" w:rsidP="00DC6EE4">
            <w:pPr>
              <w:rPr>
                <w:sz w:val="16"/>
                <w:szCs w:val="16"/>
              </w:rPr>
            </w:pPr>
            <w:r w:rsidRPr="0080109B">
              <w:rPr>
                <w:sz w:val="16"/>
                <w:szCs w:val="16"/>
              </w:rPr>
              <w:t>N</w:t>
            </w:r>
          </w:p>
        </w:tc>
        <w:tc>
          <w:tcPr>
            <w:tcW w:w="0" w:type="auto"/>
            <w:vAlign w:val="center"/>
            <w:hideMark/>
          </w:tcPr>
          <w:p w14:paraId="31390138" w14:textId="77777777" w:rsidR="00DC6EE4" w:rsidRPr="0080109B" w:rsidRDefault="00DC6EE4" w:rsidP="00DC6EE4">
            <w:pPr>
              <w:rPr>
                <w:sz w:val="16"/>
                <w:szCs w:val="16"/>
              </w:rPr>
            </w:pPr>
            <w:r w:rsidRPr="0080109B">
              <w:rPr>
                <w:sz w:val="16"/>
                <w:szCs w:val="16"/>
              </w:rPr>
              <w:t>N</w:t>
            </w:r>
          </w:p>
        </w:tc>
        <w:tc>
          <w:tcPr>
            <w:tcW w:w="0" w:type="auto"/>
            <w:vAlign w:val="center"/>
            <w:hideMark/>
          </w:tcPr>
          <w:p w14:paraId="72F07D95" w14:textId="77777777" w:rsidR="00DC6EE4" w:rsidRPr="0080109B" w:rsidRDefault="00DC6EE4" w:rsidP="00DC6EE4">
            <w:pPr>
              <w:rPr>
                <w:sz w:val="16"/>
                <w:szCs w:val="16"/>
              </w:rPr>
            </w:pPr>
            <w:r w:rsidRPr="0080109B">
              <w:rPr>
                <w:sz w:val="16"/>
                <w:szCs w:val="16"/>
              </w:rPr>
              <w:t>N</w:t>
            </w:r>
          </w:p>
        </w:tc>
        <w:tc>
          <w:tcPr>
            <w:tcW w:w="0" w:type="auto"/>
            <w:vAlign w:val="center"/>
            <w:hideMark/>
          </w:tcPr>
          <w:p w14:paraId="0F0EBED5" w14:textId="77777777" w:rsidR="00DC6EE4" w:rsidRPr="0080109B" w:rsidRDefault="00DC6EE4" w:rsidP="00DC6EE4">
            <w:pPr>
              <w:rPr>
                <w:sz w:val="16"/>
                <w:szCs w:val="16"/>
              </w:rPr>
            </w:pPr>
            <w:r w:rsidRPr="0080109B">
              <w:rPr>
                <w:sz w:val="16"/>
                <w:szCs w:val="16"/>
              </w:rPr>
              <w:t>N</w:t>
            </w:r>
          </w:p>
        </w:tc>
        <w:tc>
          <w:tcPr>
            <w:tcW w:w="0" w:type="auto"/>
            <w:vAlign w:val="center"/>
            <w:hideMark/>
          </w:tcPr>
          <w:p w14:paraId="43BBB50A" w14:textId="77777777" w:rsidR="00DC6EE4" w:rsidRPr="0080109B" w:rsidRDefault="00DC6EE4" w:rsidP="00DC6EE4">
            <w:pPr>
              <w:rPr>
                <w:sz w:val="16"/>
                <w:szCs w:val="16"/>
              </w:rPr>
            </w:pPr>
            <w:r w:rsidRPr="0080109B">
              <w:rPr>
                <w:sz w:val="16"/>
                <w:szCs w:val="16"/>
              </w:rPr>
              <w:t>N</w:t>
            </w:r>
          </w:p>
        </w:tc>
        <w:tc>
          <w:tcPr>
            <w:tcW w:w="0" w:type="auto"/>
            <w:vAlign w:val="center"/>
            <w:hideMark/>
          </w:tcPr>
          <w:p w14:paraId="131D1B4D" w14:textId="77777777" w:rsidR="00DC6EE4" w:rsidRPr="0080109B" w:rsidRDefault="00DC6EE4" w:rsidP="00DC6EE4">
            <w:pPr>
              <w:rPr>
                <w:sz w:val="16"/>
                <w:szCs w:val="16"/>
              </w:rPr>
            </w:pPr>
            <w:r w:rsidRPr="0080109B">
              <w:rPr>
                <w:sz w:val="16"/>
                <w:szCs w:val="16"/>
              </w:rPr>
              <w:t>N</w:t>
            </w:r>
          </w:p>
        </w:tc>
        <w:tc>
          <w:tcPr>
            <w:tcW w:w="0" w:type="auto"/>
            <w:vAlign w:val="center"/>
            <w:hideMark/>
          </w:tcPr>
          <w:p w14:paraId="5EAD0434" w14:textId="77777777" w:rsidR="00DC6EE4" w:rsidRPr="0080109B" w:rsidRDefault="00DC6EE4" w:rsidP="00DC6EE4">
            <w:pPr>
              <w:rPr>
                <w:sz w:val="16"/>
                <w:szCs w:val="16"/>
              </w:rPr>
            </w:pPr>
            <w:r w:rsidRPr="0080109B">
              <w:rPr>
                <w:sz w:val="16"/>
                <w:szCs w:val="16"/>
              </w:rPr>
              <w:t>N</w:t>
            </w:r>
          </w:p>
        </w:tc>
        <w:tc>
          <w:tcPr>
            <w:tcW w:w="0" w:type="auto"/>
            <w:vAlign w:val="center"/>
            <w:hideMark/>
          </w:tcPr>
          <w:p w14:paraId="2E8737AD" w14:textId="77777777" w:rsidR="00DC6EE4" w:rsidRPr="0080109B" w:rsidRDefault="00DC6EE4" w:rsidP="00DC6EE4">
            <w:pPr>
              <w:rPr>
                <w:sz w:val="16"/>
                <w:szCs w:val="16"/>
              </w:rPr>
            </w:pPr>
            <w:r w:rsidRPr="0080109B">
              <w:rPr>
                <w:sz w:val="16"/>
                <w:szCs w:val="16"/>
              </w:rPr>
              <w:t>N</w:t>
            </w:r>
          </w:p>
        </w:tc>
        <w:tc>
          <w:tcPr>
            <w:tcW w:w="0" w:type="auto"/>
            <w:vAlign w:val="center"/>
            <w:hideMark/>
          </w:tcPr>
          <w:p w14:paraId="146FBA32" w14:textId="77777777" w:rsidR="00DC6EE4" w:rsidRPr="0080109B" w:rsidRDefault="00DC6EE4" w:rsidP="00DC6EE4">
            <w:pPr>
              <w:rPr>
                <w:sz w:val="16"/>
                <w:szCs w:val="16"/>
              </w:rPr>
            </w:pPr>
            <w:r w:rsidRPr="0080109B">
              <w:rPr>
                <w:sz w:val="16"/>
                <w:szCs w:val="16"/>
              </w:rPr>
              <w:t>N</w:t>
            </w:r>
          </w:p>
        </w:tc>
        <w:tc>
          <w:tcPr>
            <w:tcW w:w="0" w:type="auto"/>
            <w:vAlign w:val="center"/>
            <w:hideMark/>
          </w:tcPr>
          <w:p w14:paraId="1D46DB8B" w14:textId="77777777" w:rsidR="00DC6EE4" w:rsidRPr="0080109B" w:rsidRDefault="00DC6EE4" w:rsidP="00DC6EE4">
            <w:pPr>
              <w:rPr>
                <w:sz w:val="16"/>
                <w:szCs w:val="16"/>
              </w:rPr>
            </w:pPr>
            <w:r w:rsidRPr="0080109B">
              <w:rPr>
                <w:sz w:val="16"/>
                <w:szCs w:val="16"/>
              </w:rPr>
              <w:t>N</w:t>
            </w:r>
          </w:p>
        </w:tc>
        <w:tc>
          <w:tcPr>
            <w:tcW w:w="0" w:type="auto"/>
            <w:vAlign w:val="center"/>
            <w:hideMark/>
          </w:tcPr>
          <w:p w14:paraId="426132FF" w14:textId="77777777" w:rsidR="00DC6EE4" w:rsidRPr="0080109B" w:rsidRDefault="00DC6EE4" w:rsidP="00DC6EE4">
            <w:pPr>
              <w:rPr>
                <w:sz w:val="16"/>
                <w:szCs w:val="16"/>
              </w:rPr>
            </w:pPr>
            <w:r w:rsidRPr="0080109B">
              <w:rPr>
                <w:sz w:val="16"/>
                <w:szCs w:val="16"/>
              </w:rPr>
              <w:t>N</w:t>
            </w:r>
          </w:p>
        </w:tc>
        <w:tc>
          <w:tcPr>
            <w:tcW w:w="0" w:type="auto"/>
            <w:vAlign w:val="center"/>
            <w:hideMark/>
          </w:tcPr>
          <w:p w14:paraId="25EE2FC3" w14:textId="77777777" w:rsidR="00DC6EE4" w:rsidRPr="0080109B" w:rsidRDefault="00DC6EE4" w:rsidP="00DC6EE4">
            <w:pPr>
              <w:rPr>
                <w:sz w:val="16"/>
                <w:szCs w:val="16"/>
              </w:rPr>
            </w:pPr>
            <w:r w:rsidRPr="0080109B">
              <w:rPr>
                <w:sz w:val="16"/>
                <w:szCs w:val="16"/>
              </w:rPr>
              <w:t>41,680</w:t>
            </w:r>
          </w:p>
        </w:tc>
        <w:tc>
          <w:tcPr>
            <w:tcW w:w="0" w:type="auto"/>
            <w:vAlign w:val="center"/>
            <w:hideMark/>
          </w:tcPr>
          <w:p w14:paraId="3DAB1E7C" w14:textId="77777777" w:rsidR="00DC6EE4" w:rsidRPr="0080109B" w:rsidRDefault="00DC6EE4" w:rsidP="00DC6EE4">
            <w:pPr>
              <w:rPr>
                <w:sz w:val="16"/>
                <w:szCs w:val="16"/>
              </w:rPr>
            </w:pPr>
            <w:r w:rsidRPr="0080109B">
              <w:rPr>
                <w:b/>
                <w:bCs/>
                <w:sz w:val="16"/>
                <w:szCs w:val="16"/>
              </w:rPr>
              <w:t>41,680</w:t>
            </w:r>
          </w:p>
        </w:tc>
      </w:tr>
      <w:tr w:rsidR="00DC6EE4" w:rsidRPr="0080109B" w14:paraId="1F177709" w14:textId="77777777" w:rsidTr="00DC6EE4">
        <w:trPr>
          <w:tblCellSpacing w:w="15" w:type="dxa"/>
        </w:trPr>
        <w:tc>
          <w:tcPr>
            <w:tcW w:w="0" w:type="auto"/>
            <w:vAlign w:val="center"/>
            <w:hideMark/>
          </w:tcPr>
          <w:p w14:paraId="4470E2FD" w14:textId="77777777" w:rsidR="00DC6EE4" w:rsidRPr="0080109B" w:rsidRDefault="00DC6EE4" w:rsidP="00DC6EE4">
            <w:pPr>
              <w:rPr>
                <w:sz w:val="16"/>
                <w:szCs w:val="16"/>
              </w:rPr>
            </w:pPr>
            <w:r w:rsidRPr="0080109B">
              <w:rPr>
                <w:sz w:val="16"/>
                <w:szCs w:val="16"/>
              </w:rPr>
              <w:t>West Nile virus</w:t>
            </w:r>
          </w:p>
        </w:tc>
        <w:tc>
          <w:tcPr>
            <w:tcW w:w="0" w:type="auto"/>
            <w:vAlign w:val="center"/>
            <w:hideMark/>
          </w:tcPr>
          <w:p w14:paraId="39C0D489" w14:textId="77777777" w:rsidR="00DC6EE4" w:rsidRPr="0080109B" w:rsidRDefault="00DC6EE4" w:rsidP="00DC6EE4">
            <w:pPr>
              <w:rPr>
                <w:sz w:val="16"/>
                <w:szCs w:val="16"/>
              </w:rPr>
            </w:pPr>
            <w:r w:rsidRPr="0080109B">
              <w:rPr>
                <w:sz w:val="16"/>
                <w:szCs w:val="16"/>
              </w:rPr>
              <w:t>2,539</w:t>
            </w:r>
          </w:p>
        </w:tc>
        <w:tc>
          <w:tcPr>
            <w:tcW w:w="0" w:type="auto"/>
            <w:vAlign w:val="center"/>
            <w:hideMark/>
          </w:tcPr>
          <w:p w14:paraId="35A65054" w14:textId="77777777" w:rsidR="00DC6EE4" w:rsidRPr="0080109B" w:rsidRDefault="00DC6EE4" w:rsidP="00DC6EE4">
            <w:pPr>
              <w:rPr>
                <w:sz w:val="16"/>
                <w:szCs w:val="16"/>
              </w:rPr>
            </w:pPr>
            <w:r w:rsidRPr="0080109B">
              <w:rPr>
                <w:sz w:val="16"/>
                <w:szCs w:val="16"/>
              </w:rPr>
              <w:t>3,000</w:t>
            </w:r>
          </w:p>
        </w:tc>
        <w:tc>
          <w:tcPr>
            <w:tcW w:w="0" w:type="auto"/>
            <w:vAlign w:val="center"/>
            <w:hideMark/>
          </w:tcPr>
          <w:p w14:paraId="48648812" w14:textId="77777777" w:rsidR="00DC6EE4" w:rsidRPr="0080109B" w:rsidRDefault="00DC6EE4" w:rsidP="00DC6EE4">
            <w:pPr>
              <w:rPr>
                <w:sz w:val="16"/>
                <w:szCs w:val="16"/>
              </w:rPr>
            </w:pPr>
            <w:r w:rsidRPr="0080109B">
              <w:rPr>
                <w:sz w:val="16"/>
                <w:szCs w:val="16"/>
              </w:rPr>
              <w:t>4,269</w:t>
            </w:r>
          </w:p>
        </w:tc>
        <w:tc>
          <w:tcPr>
            <w:tcW w:w="0" w:type="auto"/>
            <w:vAlign w:val="center"/>
            <w:hideMark/>
          </w:tcPr>
          <w:p w14:paraId="53C50769" w14:textId="77777777" w:rsidR="00DC6EE4" w:rsidRPr="0080109B" w:rsidRDefault="00DC6EE4" w:rsidP="00DC6EE4">
            <w:pPr>
              <w:rPr>
                <w:sz w:val="16"/>
                <w:szCs w:val="16"/>
              </w:rPr>
            </w:pPr>
            <w:r w:rsidRPr="0080109B">
              <w:rPr>
                <w:sz w:val="16"/>
                <w:szCs w:val="16"/>
              </w:rPr>
              <w:t>3,630</w:t>
            </w:r>
          </w:p>
        </w:tc>
        <w:tc>
          <w:tcPr>
            <w:tcW w:w="0" w:type="auto"/>
            <w:vAlign w:val="center"/>
            <w:hideMark/>
          </w:tcPr>
          <w:p w14:paraId="48BA1E10" w14:textId="77777777" w:rsidR="00DC6EE4" w:rsidRPr="0080109B" w:rsidRDefault="00DC6EE4" w:rsidP="00DC6EE4">
            <w:pPr>
              <w:rPr>
                <w:sz w:val="16"/>
                <w:szCs w:val="16"/>
              </w:rPr>
            </w:pPr>
            <w:r w:rsidRPr="0080109B">
              <w:rPr>
                <w:sz w:val="16"/>
                <w:szCs w:val="16"/>
              </w:rPr>
              <w:t>1,356</w:t>
            </w:r>
          </w:p>
        </w:tc>
        <w:tc>
          <w:tcPr>
            <w:tcW w:w="0" w:type="auto"/>
            <w:vAlign w:val="center"/>
            <w:hideMark/>
          </w:tcPr>
          <w:p w14:paraId="27201A44" w14:textId="77777777" w:rsidR="00DC6EE4" w:rsidRPr="0080109B" w:rsidRDefault="00DC6EE4" w:rsidP="00DC6EE4">
            <w:pPr>
              <w:rPr>
                <w:sz w:val="16"/>
                <w:szCs w:val="16"/>
              </w:rPr>
            </w:pPr>
            <w:r w:rsidRPr="0080109B">
              <w:rPr>
                <w:sz w:val="16"/>
                <w:szCs w:val="16"/>
              </w:rPr>
              <w:t>720</w:t>
            </w:r>
          </w:p>
        </w:tc>
        <w:tc>
          <w:tcPr>
            <w:tcW w:w="0" w:type="auto"/>
            <w:vAlign w:val="center"/>
            <w:hideMark/>
          </w:tcPr>
          <w:p w14:paraId="159C5D00" w14:textId="77777777" w:rsidR="00DC6EE4" w:rsidRPr="0080109B" w:rsidRDefault="00DC6EE4" w:rsidP="00DC6EE4">
            <w:pPr>
              <w:rPr>
                <w:sz w:val="16"/>
                <w:szCs w:val="16"/>
              </w:rPr>
            </w:pPr>
            <w:r w:rsidRPr="0080109B">
              <w:rPr>
                <w:sz w:val="16"/>
                <w:szCs w:val="16"/>
              </w:rPr>
              <w:t>1,021</w:t>
            </w:r>
          </w:p>
        </w:tc>
        <w:tc>
          <w:tcPr>
            <w:tcW w:w="0" w:type="auto"/>
            <w:vAlign w:val="center"/>
            <w:hideMark/>
          </w:tcPr>
          <w:p w14:paraId="2AA8889E" w14:textId="77777777" w:rsidR="00DC6EE4" w:rsidRPr="0080109B" w:rsidRDefault="00DC6EE4" w:rsidP="00DC6EE4">
            <w:pPr>
              <w:rPr>
                <w:sz w:val="16"/>
                <w:szCs w:val="16"/>
              </w:rPr>
            </w:pPr>
            <w:r w:rsidRPr="0080109B">
              <w:rPr>
                <w:sz w:val="16"/>
                <w:szCs w:val="16"/>
              </w:rPr>
              <w:t>712</w:t>
            </w:r>
          </w:p>
        </w:tc>
        <w:tc>
          <w:tcPr>
            <w:tcW w:w="0" w:type="auto"/>
            <w:vAlign w:val="center"/>
            <w:hideMark/>
          </w:tcPr>
          <w:p w14:paraId="1E8DD10B" w14:textId="77777777" w:rsidR="00DC6EE4" w:rsidRPr="0080109B" w:rsidRDefault="00DC6EE4" w:rsidP="00DC6EE4">
            <w:pPr>
              <w:rPr>
                <w:sz w:val="16"/>
                <w:szCs w:val="16"/>
              </w:rPr>
            </w:pPr>
            <w:r w:rsidRPr="0080109B">
              <w:rPr>
                <w:sz w:val="16"/>
                <w:szCs w:val="16"/>
              </w:rPr>
              <w:t>5,674</w:t>
            </w:r>
          </w:p>
        </w:tc>
        <w:tc>
          <w:tcPr>
            <w:tcW w:w="0" w:type="auto"/>
            <w:vAlign w:val="center"/>
            <w:hideMark/>
          </w:tcPr>
          <w:p w14:paraId="41995CF3" w14:textId="77777777" w:rsidR="00DC6EE4" w:rsidRPr="0080109B" w:rsidRDefault="00DC6EE4" w:rsidP="00DC6EE4">
            <w:pPr>
              <w:rPr>
                <w:sz w:val="16"/>
                <w:szCs w:val="16"/>
              </w:rPr>
            </w:pPr>
            <w:r w:rsidRPr="0080109B">
              <w:rPr>
                <w:sz w:val="16"/>
                <w:szCs w:val="16"/>
              </w:rPr>
              <w:t>2,469</w:t>
            </w:r>
          </w:p>
        </w:tc>
        <w:tc>
          <w:tcPr>
            <w:tcW w:w="0" w:type="auto"/>
            <w:vAlign w:val="center"/>
            <w:hideMark/>
          </w:tcPr>
          <w:p w14:paraId="338FBAD5" w14:textId="77777777" w:rsidR="00DC6EE4" w:rsidRPr="0080109B" w:rsidRDefault="00DC6EE4" w:rsidP="00DC6EE4">
            <w:pPr>
              <w:rPr>
                <w:sz w:val="16"/>
                <w:szCs w:val="16"/>
              </w:rPr>
            </w:pPr>
            <w:r w:rsidRPr="0080109B">
              <w:rPr>
                <w:sz w:val="16"/>
                <w:szCs w:val="16"/>
              </w:rPr>
              <w:t>2,205</w:t>
            </w:r>
          </w:p>
        </w:tc>
        <w:tc>
          <w:tcPr>
            <w:tcW w:w="0" w:type="auto"/>
            <w:vAlign w:val="center"/>
            <w:hideMark/>
          </w:tcPr>
          <w:p w14:paraId="2BFF4E14" w14:textId="77777777" w:rsidR="00DC6EE4" w:rsidRPr="0080109B" w:rsidRDefault="00DC6EE4" w:rsidP="00DC6EE4">
            <w:pPr>
              <w:rPr>
                <w:sz w:val="16"/>
                <w:szCs w:val="16"/>
              </w:rPr>
            </w:pPr>
            <w:r w:rsidRPr="0080109B">
              <w:rPr>
                <w:sz w:val="16"/>
                <w:szCs w:val="16"/>
              </w:rPr>
              <w:t>2,175</w:t>
            </w:r>
          </w:p>
        </w:tc>
        <w:tc>
          <w:tcPr>
            <w:tcW w:w="0" w:type="auto"/>
            <w:vAlign w:val="center"/>
            <w:hideMark/>
          </w:tcPr>
          <w:p w14:paraId="7C6320CA" w14:textId="77777777" w:rsidR="00DC6EE4" w:rsidRPr="0080109B" w:rsidRDefault="00DC6EE4" w:rsidP="00DC6EE4">
            <w:pPr>
              <w:rPr>
                <w:sz w:val="16"/>
                <w:szCs w:val="16"/>
              </w:rPr>
            </w:pPr>
            <w:r w:rsidRPr="0080109B">
              <w:rPr>
                <w:sz w:val="16"/>
                <w:szCs w:val="16"/>
              </w:rPr>
              <w:t>2,149</w:t>
            </w:r>
          </w:p>
        </w:tc>
        <w:tc>
          <w:tcPr>
            <w:tcW w:w="0" w:type="auto"/>
            <w:vAlign w:val="center"/>
            <w:hideMark/>
          </w:tcPr>
          <w:p w14:paraId="01EDE930" w14:textId="77777777" w:rsidR="00DC6EE4" w:rsidRPr="0080109B" w:rsidRDefault="00DC6EE4" w:rsidP="00DC6EE4">
            <w:pPr>
              <w:rPr>
                <w:sz w:val="16"/>
                <w:szCs w:val="16"/>
              </w:rPr>
            </w:pPr>
            <w:r w:rsidRPr="0080109B">
              <w:rPr>
                <w:b/>
                <w:bCs/>
                <w:sz w:val="16"/>
                <w:szCs w:val="16"/>
              </w:rPr>
              <w:t>31,919</w:t>
            </w:r>
          </w:p>
        </w:tc>
      </w:tr>
      <w:tr w:rsidR="00DC6EE4" w:rsidRPr="0080109B" w14:paraId="2684D191" w14:textId="77777777" w:rsidTr="00DC6EE4">
        <w:trPr>
          <w:tblCellSpacing w:w="15" w:type="dxa"/>
        </w:trPr>
        <w:tc>
          <w:tcPr>
            <w:tcW w:w="0" w:type="auto"/>
            <w:vAlign w:val="center"/>
            <w:hideMark/>
          </w:tcPr>
          <w:p w14:paraId="623E4845" w14:textId="77777777" w:rsidR="00DC6EE4" w:rsidRPr="0080109B" w:rsidRDefault="00DC6EE4" w:rsidP="00DC6EE4">
            <w:pPr>
              <w:rPr>
                <w:sz w:val="16"/>
                <w:szCs w:val="16"/>
              </w:rPr>
            </w:pPr>
            <w:r w:rsidRPr="0080109B">
              <w:rPr>
                <w:sz w:val="16"/>
                <w:szCs w:val="16"/>
              </w:rPr>
              <w:t>Malaria**</w:t>
            </w:r>
          </w:p>
        </w:tc>
        <w:tc>
          <w:tcPr>
            <w:tcW w:w="0" w:type="auto"/>
            <w:vAlign w:val="center"/>
            <w:hideMark/>
          </w:tcPr>
          <w:p w14:paraId="0A677229" w14:textId="77777777" w:rsidR="00DC6EE4" w:rsidRPr="0080109B" w:rsidRDefault="00DC6EE4" w:rsidP="00DC6EE4">
            <w:pPr>
              <w:rPr>
                <w:sz w:val="16"/>
                <w:szCs w:val="16"/>
              </w:rPr>
            </w:pPr>
            <w:r w:rsidRPr="0080109B">
              <w:rPr>
                <w:sz w:val="16"/>
                <w:szCs w:val="16"/>
              </w:rPr>
              <w:t>1,458</w:t>
            </w:r>
          </w:p>
        </w:tc>
        <w:tc>
          <w:tcPr>
            <w:tcW w:w="0" w:type="auto"/>
            <w:vAlign w:val="center"/>
            <w:hideMark/>
          </w:tcPr>
          <w:p w14:paraId="3D93425F" w14:textId="77777777" w:rsidR="00DC6EE4" w:rsidRPr="0080109B" w:rsidRDefault="00DC6EE4" w:rsidP="00DC6EE4">
            <w:pPr>
              <w:rPr>
                <w:sz w:val="16"/>
                <w:szCs w:val="16"/>
              </w:rPr>
            </w:pPr>
            <w:r w:rsidRPr="0080109B">
              <w:rPr>
                <w:sz w:val="16"/>
                <w:szCs w:val="16"/>
              </w:rPr>
              <w:t>1,498</w:t>
            </w:r>
          </w:p>
        </w:tc>
        <w:tc>
          <w:tcPr>
            <w:tcW w:w="0" w:type="auto"/>
            <w:vAlign w:val="center"/>
            <w:hideMark/>
          </w:tcPr>
          <w:p w14:paraId="5566082F" w14:textId="77777777" w:rsidR="00DC6EE4" w:rsidRPr="0080109B" w:rsidRDefault="00DC6EE4" w:rsidP="00DC6EE4">
            <w:pPr>
              <w:rPr>
                <w:sz w:val="16"/>
                <w:szCs w:val="16"/>
              </w:rPr>
            </w:pPr>
            <w:r w:rsidRPr="0080109B">
              <w:rPr>
                <w:sz w:val="16"/>
                <w:szCs w:val="16"/>
              </w:rPr>
              <w:t>1,476</w:t>
            </w:r>
          </w:p>
        </w:tc>
        <w:tc>
          <w:tcPr>
            <w:tcW w:w="0" w:type="auto"/>
            <w:vAlign w:val="center"/>
            <w:hideMark/>
          </w:tcPr>
          <w:p w14:paraId="4654CC77" w14:textId="77777777" w:rsidR="00DC6EE4" w:rsidRPr="0080109B" w:rsidRDefault="00DC6EE4" w:rsidP="00DC6EE4">
            <w:pPr>
              <w:rPr>
                <w:sz w:val="16"/>
                <w:szCs w:val="16"/>
              </w:rPr>
            </w:pPr>
            <w:r w:rsidRPr="0080109B">
              <w:rPr>
                <w:sz w:val="16"/>
                <w:szCs w:val="16"/>
              </w:rPr>
              <w:t>1,411</w:t>
            </w:r>
          </w:p>
        </w:tc>
        <w:tc>
          <w:tcPr>
            <w:tcW w:w="0" w:type="auto"/>
            <w:vAlign w:val="center"/>
            <w:hideMark/>
          </w:tcPr>
          <w:p w14:paraId="3E34BF75" w14:textId="77777777" w:rsidR="00DC6EE4" w:rsidRPr="0080109B" w:rsidRDefault="00DC6EE4" w:rsidP="00DC6EE4">
            <w:pPr>
              <w:rPr>
                <w:sz w:val="16"/>
                <w:szCs w:val="16"/>
              </w:rPr>
            </w:pPr>
            <w:r w:rsidRPr="0080109B">
              <w:rPr>
                <w:sz w:val="16"/>
                <w:szCs w:val="16"/>
              </w:rPr>
              <w:t>1,257</w:t>
            </w:r>
          </w:p>
        </w:tc>
        <w:tc>
          <w:tcPr>
            <w:tcW w:w="0" w:type="auto"/>
            <w:vAlign w:val="center"/>
            <w:hideMark/>
          </w:tcPr>
          <w:p w14:paraId="08A1B743" w14:textId="77777777" w:rsidR="00DC6EE4" w:rsidRPr="0080109B" w:rsidRDefault="00DC6EE4" w:rsidP="00DC6EE4">
            <w:pPr>
              <w:rPr>
                <w:sz w:val="16"/>
                <w:szCs w:val="16"/>
              </w:rPr>
            </w:pPr>
            <w:r w:rsidRPr="0080109B">
              <w:rPr>
                <w:sz w:val="16"/>
                <w:szCs w:val="16"/>
              </w:rPr>
              <w:t>1,456</w:t>
            </w:r>
          </w:p>
        </w:tc>
        <w:tc>
          <w:tcPr>
            <w:tcW w:w="0" w:type="auto"/>
            <w:vAlign w:val="center"/>
            <w:hideMark/>
          </w:tcPr>
          <w:p w14:paraId="3F002AF4" w14:textId="77777777" w:rsidR="00DC6EE4" w:rsidRPr="0080109B" w:rsidRDefault="00DC6EE4" w:rsidP="00DC6EE4">
            <w:pPr>
              <w:rPr>
                <w:sz w:val="16"/>
                <w:szCs w:val="16"/>
              </w:rPr>
            </w:pPr>
            <w:r w:rsidRPr="0080109B">
              <w:rPr>
                <w:sz w:val="16"/>
                <w:szCs w:val="16"/>
              </w:rPr>
              <w:t>1,778</w:t>
            </w:r>
          </w:p>
        </w:tc>
        <w:tc>
          <w:tcPr>
            <w:tcW w:w="0" w:type="auto"/>
            <w:vAlign w:val="center"/>
            <w:hideMark/>
          </w:tcPr>
          <w:p w14:paraId="047CB387" w14:textId="77777777" w:rsidR="00DC6EE4" w:rsidRPr="0080109B" w:rsidRDefault="00DC6EE4" w:rsidP="00DC6EE4">
            <w:pPr>
              <w:rPr>
                <w:sz w:val="16"/>
                <w:szCs w:val="16"/>
              </w:rPr>
            </w:pPr>
            <w:r w:rsidRPr="0080109B">
              <w:rPr>
                <w:sz w:val="16"/>
                <w:szCs w:val="16"/>
              </w:rPr>
              <w:t>1,726</w:t>
            </w:r>
          </w:p>
        </w:tc>
        <w:tc>
          <w:tcPr>
            <w:tcW w:w="0" w:type="auto"/>
            <w:vAlign w:val="center"/>
            <w:hideMark/>
          </w:tcPr>
          <w:p w14:paraId="3EFFF033" w14:textId="77777777" w:rsidR="00DC6EE4" w:rsidRPr="0080109B" w:rsidRDefault="00DC6EE4" w:rsidP="00DC6EE4">
            <w:pPr>
              <w:rPr>
                <w:sz w:val="16"/>
                <w:szCs w:val="16"/>
              </w:rPr>
            </w:pPr>
            <w:r w:rsidRPr="0080109B">
              <w:rPr>
                <w:sz w:val="16"/>
                <w:szCs w:val="16"/>
              </w:rPr>
              <w:t>1,504</w:t>
            </w:r>
          </w:p>
        </w:tc>
        <w:tc>
          <w:tcPr>
            <w:tcW w:w="0" w:type="auto"/>
            <w:vAlign w:val="center"/>
            <w:hideMark/>
          </w:tcPr>
          <w:p w14:paraId="7BAEAA2B" w14:textId="77777777" w:rsidR="00DC6EE4" w:rsidRPr="0080109B" w:rsidRDefault="00DC6EE4" w:rsidP="00DC6EE4">
            <w:pPr>
              <w:rPr>
                <w:sz w:val="16"/>
                <w:szCs w:val="16"/>
              </w:rPr>
            </w:pPr>
            <w:r w:rsidRPr="0080109B">
              <w:rPr>
                <w:sz w:val="16"/>
                <w:szCs w:val="16"/>
              </w:rPr>
              <w:t>1,594</w:t>
            </w:r>
          </w:p>
        </w:tc>
        <w:tc>
          <w:tcPr>
            <w:tcW w:w="0" w:type="auto"/>
            <w:vAlign w:val="center"/>
            <w:hideMark/>
          </w:tcPr>
          <w:p w14:paraId="76C3250F" w14:textId="77777777" w:rsidR="00DC6EE4" w:rsidRPr="0080109B" w:rsidRDefault="00DC6EE4" w:rsidP="00DC6EE4">
            <w:pPr>
              <w:rPr>
                <w:sz w:val="16"/>
                <w:szCs w:val="16"/>
              </w:rPr>
            </w:pPr>
            <w:r w:rsidRPr="0080109B">
              <w:rPr>
                <w:sz w:val="16"/>
                <w:szCs w:val="16"/>
              </w:rPr>
              <w:t>1,654</w:t>
            </w:r>
          </w:p>
        </w:tc>
        <w:tc>
          <w:tcPr>
            <w:tcW w:w="0" w:type="auto"/>
            <w:vAlign w:val="center"/>
            <w:hideMark/>
          </w:tcPr>
          <w:p w14:paraId="3771B0F4" w14:textId="77777777" w:rsidR="00DC6EE4" w:rsidRPr="0080109B" w:rsidRDefault="00DC6EE4" w:rsidP="00DC6EE4">
            <w:pPr>
              <w:rPr>
                <w:sz w:val="16"/>
                <w:szCs w:val="16"/>
              </w:rPr>
            </w:pPr>
            <w:r w:rsidRPr="0080109B">
              <w:rPr>
                <w:sz w:val="16"/>
                <w:szCs w:val="16"/>
              </w:rPr>
              <w:t>1,397</w:t>
            </w:r>
          </w:p>
        </w:tc>
        <w:tc>
          <w:tcPr>
            <w:tcW w:w="0" w:type="auto"/>
            <w:vAlign w:val="center"/>
            <w:hideMark/>
          </w:tcPr>
          <w:p w14:paraId="1F9E47E6" w14:textId="77777777" w:rsidR="00DC6EE4" w:rsidRPr="0080109B" w:rsidRDefault="00DC6EE4" w:rsidP="00DC6EE4">
            <w:pPr>
              <w:rPr>
                <w:sz w:val="16"/>
                <w:szCs w:val="16"/>
              </w:rPr>
            </w:pPr>
            <w:r w:rsidRPr="0080109B">
              <w:rPr>
                <w:sz w:val="16"/>
                <w:szCs w:val="16"/>
              </w:rPr>
              <w:t>1,958</w:t>
            </w:r>
          </w:p>
        </w:tc>
        <w:tc>
          <w:tcPr>
            <w:tcW w:w="0" w:type="auto"/>
            <w:vAlign w:val="center"/>
            <w:hideMark/>
          </w:tcPr>
          <w:p w14:paraId="1639126E" w14:textId="77777777" w:rsidR="00DC6EE4" w:rsidRPr="0080109B" w:rsidRDefault="00DC6EE4" w:rsidP="00DC6EE4">
            <w:pPr>
              <w:rPr>
                <w:sz w:val="16"/>
                <w:szCs w:val="16"/>
              </w:rPr>
            </w:pPr>
            <w:r w:rsidRPr="0080109B">
              <w:rPr>
                <w:b/>
                <w:bCs/>
                <w:sz w:val="16"/>
                <w:szCs w:val="16"/>
              </w:rPr>
              <w:t>20,167</w:t>
            </w:r>
          </w:p>
        </w:tc>
      </w:tr>
      <w:tr w:rsidR="00DC6EE4" w:rsidRPr="0080109B" w14:paraId="18056DE3" w14:textId="77777777" w:rsidTr="00DC6EE4">
        <w:trPr>
          <w:tblCellSpacing w:w="15" w:type="dxa"/>
        </w:trPr>
        <w:tc>
          <w:tcPr>
            <w:tcW w:w="0" w:type="auto"/>
            <w:vAlign w:val="center"/>
            <w:hideMark/>
          </w:tcPr>
          <w:p w14:paraId="506865B7" w14:textId="77777777" w:rsidR="00DC6EE4" w:rsidRPr="0080109B" w:rsidRDefault="00DC6EE4" w:rsidP="00DC6EE4">
            <w:pPr>
              <w:rPr>
                <w:sz w:val="16"/>
                <w:szCs w:val="16"/>
              </w:rPr>
            </w:pPr>
            <w:r w:rsidRPr="0080109B">
              <w:rPr>
                <w:sz w:val="16"/>
                <w:szCs w:val="16"/>
              </w:rPr>
              <w:t>Chikungunya virus</w:t>
            </w:r>
          </w:p>
        </w:tc>
        <w:tc>
          <w:tcPr>
            <w:tcW w:w="0" w:type="auto"/>
            <w:vAlign w:val="center"/>
            <w:hideMark/>
          </w:tcPr>
          <w:p w14:paraId="5013069B" w14:textId="77777777" w:rsidR="00DC6EE4" w:rsidRPr="0080109B" w:rsidRDefault="00DC6EE4" w:rsidP="00DC6EE4">
            <w:pPr>
              <w:rPr>
                <w:sz w:val="16"/>
                <w:szCs w:val="16"/>
              </w:rPr>
            </w:pPr>
            <w:r w:rsidRPr="0080109B">
              <w:rPr>
                <w:sz w:val="16"/>
                <w:szCs w:val="16"/>
              </w:rPr>
              <w:t>N</w:t>
            </w:r>
          </w:p>
        </w:tc>
        <w:tc>
          <w:tcPr>
            <w:tcW w:w="0" w:type="auto"/>
            <w:vAlign w:val="center"/>
            <w:hideMark/>
          </w:tcPr>
          <w:p w14:paraId="04F13C15" w14:textId="77777777" w:rsidR="00DC6EE4" w:rsidRPr="0080109B" w:rsidRDefault="00DC6EE4" w:rsidP="00DC6EE4">
            <w:pPr>
              <w:rPr>
                <w:sz w:val="16"/>
                <w:szCs w:val="16"/>
              </w:rPr>
            </w:pPr>
            <w:r w:rsidRPr="0080109B">
              <w:rPr>
                <w:sz w:val="16"/>
                <w:szCs w:val="16"/>
              </w:rPr>
              <w:t>N</w:t>
            </w:r>
          </w:p>
        </w:tc>
        <w:tc>
          <w:tcPr>
            <w:tcW w:w="0" w:type="auto"/>
            <w:vAlign w:val="center"/>
            <w:hideMark/>
          </w:tcPr>
          <w:p w14:paraId="359AA7F4" w14:textId="77777777" w:rsidR="00DC6EE4" w:rsidRPr="0080109B" w:rsidRDefault="00DC6EE4" w:rsidP="00DC6EE4">
            <w:pPr>
              <w:rPr>
                <w:sz w:val="16"/>
                <w:szCs w:val="16"/>
              </w:rPr>
            </w:pPr>
            <w:r w:rsidRPr="0080109B">
              <w:rPr>
                <w:sz w:val="16"/>
                <w:szCs w:val="16"/>
              </w:rPr>
              <w:t>N</w:t>
            </w:r>
          </w:p>
        </w:tc>
        <w:tc>
          <w:tcPr>
            <w:tcW w:w="0" w:type="auto"/>
            <w:vAlign w:val="center"/>
            <w:hideMark/>
          </w:tcPr>
          <w:p w14:paraId="092A0992" w14:textId="77777777" w:rsidR="00DC6EE4" w:rsidRPr="0080109B" w:rsidRDefault="00DC6EE4" w:rsidP="00DC6EE4">
            <w:pPr>
              <w:rPr>
                <w:sz w:val="16"/>
                <w:szCs w:val="16"/>
              </w:rPr>
            </w:pPr>
            <w:r w:rsidRPr="0080109B">
              <w:rPr>
                <w:sz w:val="16"/>
                <w:szCs w:val="16"/>
              </w:rPr>
              <w:t>N</w:t>
            </w:r>
          </w:p>
        </w:tc>
        <w:tc>
          <w:tcPr>
            <w:tcW w:w="0" w:type="auto"/>
            <w:vAlign w:val="center"/>
            <w:hideMark/>
          </w:tcPr>
          <w:p w14:paraId="2CBDD5EB" w14:textId="77777777" w:rsidR="00DC6EE4" w:rsidRPr="0080109B" w:rsidRDefault="00DC6EE4" w:rsidP="00DC6EE4">
            <w:pPr>
              <w:rPr>
                <w:sz w:val="16"/>
                <w:szCs w:val="16"/>
              </w:rPr>
            </w:pPr>
            <w:r w:rsidRPr="0080109B">
              <w:rPr>
                <w:sz w:val="16"/>
                <w:szCs w:val="16"/>
              </w:rPr>
              <w:t>N</w:t>
            </w:r>
          </w:p>
        </w:tc>
        <w:tc>
          <w:tcPr>
            <w:tcW w:w="0" w:type="auto"/>
            <w:vAlign w:val="center"/>
            <w:hideMark/>
          </w:tcPr>
          <w:p w14:paraId="09C474D6" w14:textId="77777777" w:rsidR="00DC6EE4" w:rsidRPr="0080109B" w:rsidRDefault="00DC6EE4" w:rsidP="00DC6EE4">
            <w:pPr>
              <w:rPr>
                <w:sz w:val="16"/>
                <w:szCs w:val="16"/>
              </w:rPr>
            </w:pPr>
            <w:r w:rsidRPr="0080109B">
              <w:rPr>
                <w:sz w:val="16"/>
                <w:szCs w:val="16"/>
              </w:rPr>
              <w:t>N</w:t>
            </w:r>
          </w:p>
        </w:tc>
        <w:tc>
          <w:tcPr>
            <w:tcW w:w="0" w:type="auto"/>
            <w:vAlign w:val="center"/>
            <w:hideMark/>
          </w:tcPr>
          <w:p w14:paraId="50C2EEC3" w14:textId="77777777" w:rsidR="00DC6EE4" w:rsidRPr="0080109B" w:rsidRDefault="00DC6EE4" w:rsidP="00DC6EE4">
            <w:pPr>
              <w:rPr>
                <w:sz w:val="16"/>
                <w:szCs w:val="16"/>
              </w:rPr>
            </w:pPr>
            <w:r w:rsidRPr="0080109B">
              <w:rPr>
                <w:sz w:val="16"/>
                <w:szCs w:val="16"/>
              </w:rPr>
              <w:t>N</w:t>
            </w:r>
          </w:p>
        </w:tc>
        <w:tc>
          <w:tcPr>
            <w:tcW w:w="0" w:type="auto"/>
            <w:vAlign w:val="center"/>
            <w:hideMark/>
          </w:tcPr>
          <w:p w14:paraId="614E9172" w14:textId="77777777" w:rsidR="00DC6EE4" w:rsidRPr="0080109B" w:rsidRDefault="00DC6EE4" w:rsidP="00DC6EE4">
            <w:pPr>
              <w:rPr>
                <w:sz w:val="16"/>
                <w:szCs w:val="16"/>
              </w:rPr>
            </w:pPr>
            <w:r w:rsidRPr="0080109B">
              <w:rPr>
                <w:sz w:val="16"/>
                <w:szCs w:val="16"/>
              </w:rPr>
              <w:t>N</w:t>
            </w:r>
          </w:p>
        </w:tc>
        <w:tc>
          <w:tcPr>
            <w:tcW w:w="0" w:type="auto"/>
            <w:vAlign w:val="center"/>
            <w:hideMark/>
          </w:tcPr>
          <w:p w14:paraId="1E2E9DC1" w14:textId="77777777" w:rsidR="00DC6EE4" w:rsidRPr="0080109B" w:rsidRDefault="00DC6EE4" w:rsidP="00DC6EE4">
            <w:pPr>
              <w:rPr>
                <w:sz w:val="16"/>
                <w:szCs w:val="16"/>
              </w:rPr>
            </w:pPr>
            <w:r w:rsidRPr="0080109B">
              <w:rPr>
                <w:sz w:val="16"/>
                <w:szCs w:val="16"/>
              </w:rPr>
              <w:t>N</w:t>
            </w:r>
          </w:p>
        </w:tc>
        <w:tc>
          <w:tcPr>
            <w:tcW w:w="0" w:type="auto"/>
            <w:vAlign w:val="center"/>
            <w:hideMark/>
          </w:tcPr>
          <w:p w14:paraId="7D66B8B2" w14:textId="77777777" w:rsidR="00DC6EE4" w:rsidRPr="0080109B" w:rsidRDefault="00DC6EE4" w:rsidP="00DC6EE4">
            <w:pPr>
              <w:rPr>
                <w:sz w:val="16"/>
                <w:szCs w:val="16"/>
              </w:rPr>
            </w:pPr>
            <w:r w:rsidRPr="0080109B">
              <w:rPr>
                <w:sz w:val="16"/>
                <w:szCs w:val="16"/>
              </w:rPr>
              <w:t>N</w:t>
            </w:r>
          </w:p>
        </w:tc>
        <w:tc>
          <w:tcPr>
            <w:tcW w:w="0" w:type="auto"/>
            <w:vAlign w:val="center"/>
            <w:hideMark/>
          </w:tcPr>
          <w:p w14:paraId="68C87EB8" w14:textId="77777777" w:rsidR="00DC6EE4" w:rsidRPr="0080109B" w:rsidRDefault="00DC6EE4" w:rsidP="00DC6EE4">
            <w:pPr>
              <w:rPr>
                <w:sz w:val="16"/>
                <w:szCs w:val="16"/>
              </w:rPr>
            </w:pPr>
            <w:r w:rsidRPr="0080109B">
              <w:rPr>
                <w:sz w:val="16"/>
                <w:szCs w:val="16"/>
              </w:rPr>
              <w:t>7,521</w:t>
            </w:r>
          </w:p>
        </w:tc>
        <w:tc>
          <w:tcPr>
            <w:tcW w:w="0" w:type="auto"/>
            <w:vAlign w:val="center"/>
            <w:hideMark/>
          </w:tcPr>
          <w:p w14:paraId="6EB254FF" w14:textId="77777777" w:rsidR="00DC6EE4" w:rsidRPr="0080109B" w:rsidRDefault="00DC6EE4" w:rsidP="00DC6EE4">
            <w:pPr>
              <w:rPr>
                <w:sz w:val="16"/>
                <w:szCs w:val="16"/>
              </w:rPr>
            </w:pPr>
            <w:r w:rsidRPr="0080109B">
              <w:rPr>
                <w:sz w:val="16"/>
                <w:szCs w:val="16"/>
              </w:rPr>
              <w:t>1,133</w:t>
            </w:r>
          </w:p>
        </w:tc>
        <w:tc>
          <w:tcPr>
            <w:tcW w:w="0" w:type="auto"/>
            <w:vAlign w:val="center"/>
            <w:hideMark/>
          </w:tcPr>
          <w:p w14:paraId="4A73BA04" w14:textId="77777777" w:rsidR="00DC6EE4" w:rsidRPr="0080109B" w:rsidRDefault="00DC6EE4" w:rsidP="00DC6EE4">
            <w:pPr>
              <w:rPr>
                <w:sz w:val="16"/>
                <w:szCs w:val="16"/>
              </w:rPr>
            </w:pPr>
            <w:r w:rsidRPr="0080109B">
              <w:rPr>
                <w:sz w:val="16"/>
                <w:szCs w:val="16"/>
              </w:rPr>
              <w:t>427</w:t>
            </w:r>
          </w:p>
        </w:tc>
        <w:tc>
          <w:tcPr>
            <w:tcW w:w="0" w:type="auto"/>
            <w:vAlign w:val="center"/>
            <w:hideMark/>
          </w:tcPr>
          <w:p w14:paraId="54B3FD33" w14:textId="77777777" w:rsidR="00DC6EE4" w:rsidRPr="0080109B" w:rsidRDefault="00DC6EE4" w:rsidP="00DC6EE4">
            <w:pPr>
              <w:rPr>
                <w:sz w:val="16"/>
                <w:szCs w:val="16"/>
              </w:rPr>
            </w:pPr>
            <w:r w:rsidRPr="0080109B">
              <w:rPr>
                <w:b/>
                <w:bCs/>
                <w:sz w:val="16"/>
                <w:szCs w:val="16"/>
              </w:rPr>
              <w:t>9,081</w:t>
            </w:r>
          </w:p>
        </w:tc>
      </w:tr>
      <w:tr w:rsidR="00DC6EE4" w:rsidRPr="0080109B" w14:paraId="4F85DAA2" w14:textId="77777777" w:rsidTr="00DC6EE4">
        <w:trPr>
          <w:tblCellSpacing w:w="15" w:type="dxa"/>
        </w:trPr>
        <w:tc>
          <w:tcPr>
            <w:tcW w:w="0" w:type="auto"/>
            <w:vAlign w:val="center"/>
            <w:hideMark/>
          </w:tcPr>
          <w:p w14:paraId="23556792" w14:textId="77777777" w:rsidR="00DC6EE4" w:rsidRPr="0080109B" w:rsidRDefault="00DC6EE4" w:rsidP="00DC6EE4">
            <w:pPr>
              <w:rPr>
                <w:sz w:val="16"/>
                <w:szCs w:val="16"/>
              </w:rPr>
            </w:pPr>
            <w:r w:rsidRPr="0080109B">
              <w:rPr>
                <w:sz w:val="16"/>
                <w:szCs w:val="16"/>
              </w:rPr>
              <w:t>California serogroup viruses</w:t>
            </w:r>
            <w:r w:rsidRPr="0080109B">
              <w:rPr>
                <w:sz w:val="16"/>
                <w:szCs w:val="16"/>
                <w:vertAlign w:val="superscript"/>
              </w:rPr>
              <w:t>§§</w:t>
            </w:r>
            <w:r w:rsidRPr="0080109B">
              <w:rPr>
                <w:sz w:val="16"/>
                <w:szCs w:val="16"/>
              </w:rPr>
              <w:t xml:space="preserve"> </w:t>
            </w:r>
          </w:p>
        </w:tc>
        <w:tc>
          <w:tcPr>
            <w:tcW w:w="0" w:type="auto"/>
            <w:vAlign w:val="center"/>
            <w:hideMark/>
          </w:tcPr>
          <w:p w14:paraId="1E73182B" w14:textId="77777777" w:rsidR="00DC6EE4" w:rsidRPr="0080109B" w:rsidRDefault="00DC6EE4" w:rsidP="00DC6EE4">
            <w:pPr>
              <w:rPr>
                <w:sz w:val="16"/>
                <w:szCs w:val="16"/>
              </w:rPr>
            </w:pPr>
            <w:r w:rsidRPr="0080109B">
              <w:rPr>
                <w:sz w:val="16"/>
                <w:szCs w:val="16"/>
              </w:rPr>
              <w:t>118</w:t>
            </w:r>
          </w:p>
        </w:tc>
        <w:tc>
          <w:tcPr>
            <w:tcW w:w="0" w:type="auto"/>
            <w:vAlign w:val="center"/>
            <w:hideMark/>
          </w:tcPr>
          <w:p w14:paraId="4072F214" w14:textId="77777777" w:rsidR="00DC6EE4" w:rsidRPr="0080109B" w:rsidRDefault="00DC6EE4" w:rsidP="00DC6EE4">
            <w:pPr>
              <w:rPr>
                <w:sz w:val="16"/>
                <w:szCs w:val="16"/>
              </w:rPr>
            </w:pPr>
            <w:r w:rsidRPr="0080109B">
              <w:rPr>
                <w:sz w:val="16"/>
                <w:szCs w:val="16"/>
              </w:rPr>
              <w:t>80</w:t>
            </w:r>
          </w:p>
        </w:tc>
        <w:tc>
          <w:tcPr>
            <w:tcW w:w="0" w:type="auto"/>
            <w:vAlign w:val="center"/>
            <w:hideMark/>
          </w:tcPr>
          <w:p w14:paraId="14BDB58C" w14:textId="77777777" w:rsidR="00DC6EE4" w:rsidRPr="0080109B" w:rsidRDefault="00DC6EE4" w:rsidP="00DC6EE4">
            <w:pPr>
              <w:rPr>
                <w:sz w:val="16"/>
                <w:szCs w:val="16"/>
              </w:rPr>
            </w:pPr>
            <w:r w:rsidRPr="0080109B">
              <w:rPr>
                <w:sz w:val="16"/>
                <w:szCs w:val="16"/>
              </w:rPr>
              <w:t>69</w:t>
            </w:r>
          </w:p>
        </w:tc>
        <w:tc>
          <w:tcPr>
            <w:tcW w:w="0" w:type="auto"/>
            <w:vAlign w:val="center"/>
            <w:hideMark/>
          </w:tcPr>
          <w:p w14:paraId="4CEA6BE3" w14:textId="77777777" w:rsidR="00DC6EE4" w:rsidRPr="0080109B" w:rsidRDefault="00DC6EE4" w:rsidP="00DC6EE4">
            <w:pPr>
              <w:rPr>
                <w:sz w:val="16"/>
                <w:szCs w:val="16"/>
              </w:rPr>
            </w:pPr>
            <w:r w:rsidRPr="0080109B">
              <w:rPr>
                <w:sz w:val="16"/>
                <w:szCs w:val="16"/>
              </w:rPr>
              <w:t>55</w:t>
            </w:r>
          </w:p>
        </w:tc>
        <w:tc>
          <w:tcPr>
            <w:tcW w:w="0" w:type="auto"/>
            <w:vAlign w:val="center"/>
            <w:hideMark/>
          </w:tcPr>
          <w:p w14:paraId="5839CDDD" w14:textId="77777777" w:rsidR="00DC6EE4" w:rsidRPr="0080109B" w:rsidRDefault="00DC6EE4" w:rsidP="00DC6EE4">
            <w:pPr>
              <w:rPr>
                <w:sz w:val="16"/>
                <w:szCs w:val="16"/>
              </w:rPr>
            </w:pPr>
            <w:r w:rsidRPr="0080109B">
              <w:rPr>
                <w:sz w:val="16"/>
                <w:szCs w:val="16"/>
              </w:rPr>
              <w:t>62</w:t>
            </w:r>
          </w:p>
        </w:tc>
        <w:tc>
          <w:tcPr>
            <w:tcW w:w="0" w:type="auto"/>
            <w:vAlign w:val="center"/>
            <w:hideMark/>
          </w:tcPr>
          <w:p w14:paraId="3C9B6E6D" w14:textId="77777777" w:rsidR="00DC6EE4" w:rsidRPr="0080109B" w:rsidRDefault="00DC6EE4" w:rsidP="00DC6EE4">
            <w:pPr>
              <w:rPr>
                <w:sz w:val="16"/>
                <w:szCs w:val="16"/>
              </w:rPr>
            </w:pPr>
            <w:r w:rsidRPr="0080109B">
              <w:rPr>
                <w:sz w:val="16"/>
                <w:szCs w:val="16"/>
              </w:rPr>
              <w:t>55</w:t>
            </w:r>
          </w:p>
        </w:tc>
        <w:tc>
          <w:tcPr>
            <w:tcW w:w="0" w:type="auto"/>
            <w:vAlign w:val="center"/>
            <w:hideMark/>
          </w:tcPr>
          <w:p w14:paraId="31E82EF4" w14:textId="77777777" w:rsidR="00DC6EE4" w:rsidRPr="0080109B" w:rsidRDefault="00DC6EE4" w:rsidP="00DC6EE4">
            <w:pPr>
              <w:rPr>
                <w:sz w:val="16"/>
                <w:szCs w:val="16"/>
              </w:rPr>
            </w:pPr>
            <w:r w:rsidRPr="0080109B">
              <w:rPr>
                <w:sz w:val="16"/>
                <w:szCs w:val="16"/>
              </w:rPr>
              <w:t>75</w:t>
            </w:r>
          </w:p>
        </w:tc>
        <w:tc>
          <w:tcPr>
            <w:tcW w:w="0" w:type="auto"/>
            <w:vAlign w:val="center"/>
            <w:hideMark/>
          </w:tcPr>
          <w:p w14:paraId="335E1AF0" w14:textId="77777777" w:rsidR="00DC6EE4" w:rsidRPr="0080109B" w:rsidRDefault="00DC6EE4" w:rsidP="00DC6EE4">
            <w:pPr>
              <w:rPr>
                <w:sz w:val="16"/>
                <w:szCs w:val="16"/>
              </w:rPr>
            </w:pPr>
            <w:r w:rsidRPr="0080109B">
              <w:rPr>
                <w:sz w:val="16"/>
                <w:szCs w:val="16"/>
              </w:rPr>
              <w:t>137</w:t>
            </w:r>
          </w:p>
        </w:tc>
        <w:tc>
          <w:tcPr>
            <w:tcW w:w="0" w:type="auto"/>
            <w:vAlign w:val="center"/>
            <w:hideMark/>
          </w:tcPr>
          <w:p w14:paraId="3C3C29ED" w14:textId="77777777" w:rsidR="00DC6EE4" w:rsidRPr="0080109B" w:rsidRDefault="00DC6EE4" w:rsidP="00DC6EE4">
            <w:pPr>
              <w:rPr>
                <w:sz w:val="16"/>
                <w:szCs w:val="16"/>
              </w:rPr>
            </w:pPr>
            <w:r w:rsidRPr="0080109B">
              <w:rPr>
                <w:sz w:val="16"/>
                <w:szCs w:val="16"/>
              </w:rPr>
              <w:t>81</w:t>
            </w:r>
          </w:p>
        </w:tc>
        <w:tc>
          <w:tcPr>
            <w:tcW w:w="0" w:type="auto"/>
            <w:vAlign w:val="center"/>
            <w:hideMark/>
          </w:tcPr>
          <w:p w14:paraId="6B214089" w14:textId="77777777" w:rsidR="00DC6EE4" w:rsidRPr="0080109B" w:rsidRDefault="00DC6EE4" w:rsidP="00DC6EE4">
            <w:pPr>
              <w:rPr>
                <w:sz w:val="16"/>
                <w:szCs w:val="16"/>
              </w:rPr>
            </w:pPr>
            <w:r w:rsidRPr="0080109B">
              <w:rPr>
                <w:sz w:val="16"/>
                <w:szCs w:val="16"/>
              </w:rPr>
              <w:t>112</w:t>
            </w:r>
          </w:p>
        </w:tc>
        <w:tc>
          <w:tcPr>
            <w:tcW w:w="0" w:type="auto"/>
            <w:vAlign w:val="center"/>
            <w:hideMark/>
          </w:tcPr>
          <w:p w14:paraId="75B5C6FF" w14:textId="77777777" w:rsidR="00DC6EE4" w:rsidRPr="0080109B" w:rsidRDefault="00DC6EE4" w:rsidP="00DC6EE4">
            <w:pPr>
              <w:rPr>
                <w:sz w:val="16"/>
                <w:szCs w:val="16"/>
              </w:rPr>
            </w:pPr>
            <w:r w:rsidRPr="0080109B">
              <w:rPr>
                <w:sz w:val="16"/>
                <w:szCs w:val="16"/>
              </w:rPr>
              <w:t>96</w:t>
            </w:r>
          </w:p>
        </w:tc>
        <w:tc>
          <w:tcPr>
            <w:tcW w:w="0" w:type="auto"/>
            <w:vAlign w:val="center"/>
            <w:hideMark/>
          </w:tcPr>
          <w:p w14:paraId="59A00EF5" w14:textId="77777777" w:rsidR="00DC6EE4" w:rsidRPr="0080109B" w:rsidRDefault="00DC6EE4" w:rsidP="00DC6EE4">
            <w:pPr>
              <w:rPr>
                <w:sz w:val="16"/>
                <w:szCs w:val="16"/>
              </w:rPr>
            </w:pPr>
            <w:r w:rsidRPr="0080109B">
              <w:rPr>
                <w:sz w:val="16"/>
                <w:szCs w:val="16"/>
              </w:rPr>
              <w:t>70</w:t>
            </w:r>
          </w:p>
        </w:tc>
        <w:tc>
          <w:tcPr>
            <w:tcW w:w="0" w:type="auto"/>
            <w:vAlign w:val="center"/>
            <w:hideMark/>
          </w:tcPr>
          <w:p w14:paraId="6C6AC39D" w14:textId="77777777" w:rsidR="00DC6EE4" w:rsidRPr="0080109B" w:rsidRDefault="00DC6EE4" w:rsidP="00DC6EE4">
            <w:pPr>
              <w:rPr>
                <w:sz w:val="16"/>
                <w:szCs w:val="16"/>
              </w:rPr>
            </w:pPr>
            <w:r w:rsidRPr="0080109B">
              <w:rPr>
                <w:sz w:val="16"/>
                <w:szCs w:val="16"/>
              </w:rPr>
              <w:t>53</w:t>
            </w:r>
          </w:p>
        </w:tc>
        <w:tc>
          <w:tcPr>
            <w:tcW w:w="0" w:type="auto"/>
            <w:vAlign w:val="center"/>
            <w:hideMark/>
          </w:tcPr>
          <w:p w14:paraId="56DF4C7A" w14:textId="77777777" w:rsidR="00DC6EE4" w:rsidRPr="0080109B" w:rsidRDefault="00DC6EE4" w:rsidP="00DC6EE4">
            <w:pPr>
              <w:rPr>
                <w:sz w:val="16"/>
                <w:szCs w:val="16"/>
              </w:rPr>
            </w:pPr>
            <w:r w:rsidRPr="0080109B">
              <w:rPr>
                <w:b/>
                <w:bCs/>
                <w:sz w:val="16"/>
                <w:szCs w:val="16"/>
              </w:rPr>
              <w:t>1,063</w:t>
            </w:r>
          </w:p>
        </w:tc>
      </w:tr>
      <w:tr w:rsidR="00DC6EE4" w:rsidRPr="0080109B" w14:paraId="0AE12896" w14:textId="77777777" w:rsidTr="00DC6EE4">
        <w:trPr>
          <w:tblCellSpacing w:w="15" w:type="dxa"/>
        </w:trPr>
        <w:tc>
          <w:tcPr>
            <w:tcW w:w="0" w:type="auto"/>
            <w:vAlign w:val="center"/>
            <w:hideMark/>
          </w:tcPr>
          <w:p w14:paraId="5D214B6C" w14:textId="77777777" w:rsidR="00DC6EE4" w:rsidRPr="0080109B" w:rsidRDefault="00DC6EE4" w:rsidP="00DC6EE4">
            <w:pPr>
              <w:rPr>
                <w:sz w:val="16"/>
                <w:szCs w:val="16"/>
              </w:rPr>
            </w:pPr>
            <w:r w:rsidRPr="0080109B">
              <w:rPr>
                <w:sz w:val="16"/>
                <w:szCs w:val="16"/>
              </w:rPr>
              <w:t>St. Louis encephalitis virus</w:t>
            </w:r>
          </w:p>
        </w:tc>
        <w:tc>
          <w:tcPr>
            <w:tcW w:w="0" w:type="auto"/>
            <w:vAlign w:val="center"/>
            <w:hideMark/>
          </w:tcPr>
          <w:p w14:paraId="61574E84" w14:textId="77777777" w:rsidR="00DC6EE4" w:rsidRPr="0080109B" w:rsidRDefault="00DC6EE4" w:rsidP="00DC6EE4">
            <w:pPr>
              <w:rPr>
                <w:sz w:val="16"/>
                <w:szCs w:val="16"/>
              </w:rPr>
            </w:pPr>
            <w:r w:rsidRPr="0080109B">
              <w:rPr>
                <w:sz w:val="16"/>
                <w:szCs w:val="16"/>
              </w:rPr>
              <w:t>15</w:t>
            </w:r>
          </w:p>
        </w:tc>
        <w:tc>
          <w:tcPr>
            <w:tcW w:w="0" w:type="auto"/>
            <w:vAlign w:val="center"/>
            <w:hideMark/>
          </w:tcPr>
          <w:p w14:paraId="6D6C0773" w14:textId="77777777" w:rsidR="00DC6EE4" w:rsidRPr="0080109B" w:rsidRDefault="00DC6EE4" w:rsidP="00DC6EE4">
            <w:pPr>
              <w:rPr>
                <w:sz w:val="16"/>
                <w:szCs w:val="16"/>
              </w:rPr>
            </w:pPr>
            <w:r w:rsidRPr="0080109B">
              <w:rPr>
                <w:sz w:val="16"/>
                <w:szCs w:val="16"/>
              </w:rPr>
              <w:t>13</w:t>
            </w:r>
          </w:p>
        </w:tc>
        <w:tc>
          <w:tcPr>
            <w:tcW w:w="0" w:type="auto"/>
            <w:vAlign w:val="center"/>
            <w:hideMark/>
          </w:tcPr>
          <w:p w14:paraId="6466BD63" w14:textId="77777777" w:rsidR="00DC6EE4" w:rsidRPr="0080109B" w:rsidRDefault="00DC6EE4" w:rsidP="00DC6EE4">
            <w:pPr>
              <w:rPr>
                <w:sz w:val="16"/>
                <w:szCs w:val="16"/>
              </w:rPr>
            </w:pPr>
            <w:r w:rsidRPr="0080109B">
              <w:rPr>
                <w:sz w:val="16"/>
                <w:szCs w:val="16"/>
              </w:rPr>
              <w:t>10</w:t>
            </w:r>
          </w:p>
        </w:tc>
        <w:tc>
          <w:tcPr>
            <w:tcW w:w="0" w:type="auto"/>
            <w:vAlign w:val="center"/>
            <w:hideMark/>
          </w:tcPr>
          <w:p w14:paraId="547C6D7C" w14:textId="77777777" w:rsidR="00DC6EE4" w:rsidRPr="0080109B" w:rsidRDefault="00DC6EE4" w:rsidP="00DC6EE4">
            <w:pPr>
              <w:rPr>
                <w:sz w:val="16"/>
                <w:szCs w:val="16"/>
              </w:rPr>
            </w:pPr>
            <w:r w:rsidRPr="0080109B">
              <w:rPr>
                <w:sz w:val="16"/>
                <w:szCs w:val="16"/>
              </w:rPr>
              <w:t>9</w:t>
            </w:r>
          </w:p>
        </w:tc>
        <w:tc>
          <w:tcPr>
            <w:tcW w:w="0" w:type="auto"/>
            <w:vAlign w:val="center"/>
            <w:hideMark/>
          </w:tcPr>
          <w:p w14:paraId="448104D0" w14:textId="77777777" w:rsidR="00DC6EE4" w:rsidRPr="0080109B" w:rsidRDefault="00DC6EE4" w:rsidP="00DC6EE4">
            <w:pPr>
              <w:rPr>
                <w:sz w:val="16"/>
                <w:szCs w:val="16"/>
              </w:rPr>
            </w:pPr>
            <w:r w:rsidRPr="0080109B">
              <w:rPr>
                <w:sz w:val="16"/>
                <w:szCs w:val="16"/>
              </w:rPr>
              <w:t>13</w:t>
            </w:r>
          </w:p>
        </w:tc>
        <w:tc>
          <w:tcPr>
            <w:tcW w:w="0" w:type="auto"/>
            <w:vAlign w:val="center"/>
            <w:hideMark/>
          </w:tcPr>
          <w:p w14:paraId="24A28671" w14:textId="77777777" w:rsidR="00DC6EE4" w:rsidRPr="0080109B" w:rsidRDefault="00DC6EE4" w:rsidP="00DC6EE4">
            <w:pPr>
              <w:rPr>
                <w:sz w:val="16"/>
                <w:szCs w:val="16"/>
              </w:rPr>
            </w:pPr>
            <w:r w:rsidRPr="0080109B">
              <w:rPr>
                <w:sz w:val="16"/>
                <w:szCs w:val="16"/>
              </w:rPr>
              <w:t>12</w:t>
            </w:r>
          </w:p>
        </w:tc>
        <w:tc>
          <w:tcPr>
            <w:tcW w:w="0" w:type="auto"/>
            <w:vAlign w:val="center"/>
            <w:hideMark/>
          </w:tcPr>
          <w:p w14:paraId="0A0C5F97" w14:textId="77777777" w:rsidR="00DC6EE4" w:rsidRPr="0080109B" w:rsidRDefault="00DC6EE4" w:rsidP="00DC6EE4">
            <w:pPr>
              <w:rPr>
                <w:sz w:val="16"/>
                <w:szCs w:val="16"/>
              </w:rPr>
            </w:pPr>
            <w:r w:rsidRPr="0080109B">
              <w:rPr>
                <w:sz w:val="16"/>
                <w:szCs w:val="16"/>
              </w:rPr>
              <w:t>10</w:t>
            </w:r>
          </w:p>
        </w:tc>
        <w:tc>
          <w:tcPr>
            <w:tcW w:w="0" w:type="auto"/>
            <w:vAlign w:val="center"/>
            <w:hideMark/>
          </w:tcPr>
          <w:p w14:paraId="17BBE2B9" w14:textId="77777777" w:rsidR="00DC6EE4" w:rsidRPr="0080109B" w:rsidRDefault="00DC6EE4" w:rsidP="00DC6EE4">
            <w:pPr>
              <w:rPr>
                <w:sz w:val="16"/>
                <w:szCs w:val="16"/>
              </w:rPr>
            </w:pPr>
            <w:r w:rsidRPr="0080109B">
              <w:rPr>
                <w:sz w:val="16"/>
                <w:szCs w:val="16"/>
              </w:rPr>
              <w:t>6</w:t>
            </w:r>
          </w:p>
        </w:tc>
        <w:tc>
          <w:tcPr>
            <w:tcW w:w="0" w:type="auto"/>
            <w:vAlign w:val="center"/>
            <w:hideMark/>
          </w:tcPr>
          <w:p w14:paraId="1DF595E5" w14:textId="77777777" w:rsidR="00DC6EE4" w:rsidRPr="0080109B" w:rsidRDefault="00DC6EE4" w:rsidP="00DC6EE4">
            <w:pPr>
              <w:rPr>
                <w:sz w:val="16"/>
                <w:szCs w:val="16"/>
              </w:rPr>
            </w:pPr>
            <w:r w:rsidRPr="0080109B">
              <w:rPr>
                <w:sz w:val="16"/>
                <w:szCs w:val="16"/>
              </w:rPr>
              <w:t>3</w:t>
            </w:r>
          </w:p>
        </w:tc>
        <w:tc>
          <w:tcPr>
            <w:tcW w:w="0" w:type="auto"/>
            <w:vAlign w:val="center"/>
            <w:hideMark/>
          </w:tcPr>
          <w:p w14:paraId="71843EFD" w14:textId="77777777" w:rsidR="00DC6EE4" w:rsidRPr="0080109B" w:rsidRDefault="00DC6EE4" w:rsidP="00DC6EE4">
            <w:pPr>
              <w:rPr>
                <w:sz w:val="16"/>
                <w:szCs w:val="16"/>
              </w:rPr>
            </w:pPr>
            <w:r w:rsidRPr="0080109B">
              <w:rPr>
                <w:sz w:val="16"/>
                <w:szCs w:val="16"/>
              </w:rPr>
              <w:t>1</w:t>
            </w:r>
          </w:p>
        </w:tc>
        <w:tc>
          <w:tcPr>
            <w:tcW w:w="0" w:type="auto"/>
            <w:vAlign w:val="center"/>
            <w:hideMark/>
          </w:tcPr>
          <w:p w14:paraId="79717714" w14:textId="77777777" w:rsidR="00DC6EE4" w:rsidRPr="0080109B" w:rsidRDefault="00DC6EE4" w:rsidP="00DC6EE4">
            <w:pPr>
              <w:rPr>
                <w:sz w:val="16"/>
                <w:szCs w:val="16"/>
              </w:rPr>
            </w:pPr>
            <w:r w:rsidRPr="0080109B">
              <w:rPr>
                <w:sz w:val="16"/>
                <w:szCs w:val="16"/>
              </w:rPr>
              <w:t>10</w:t>
            </w:r>
          </w:p>
        </w:tc>
        <w:tc>
          <w:tcPr>
            <w:tcW w:w="0" w:type="auto"/>
            <w:vAlign w:val="center"/>
            <w:hideMark/>
          </w:tcPr>
          <w:p w14:paraId="10F22E2F" w14:textId="77777777" w:rsidR="00DC6EE4" w:rsidRPr="0080109B" w:rsidRDefault="00DC6EE4" w:rsidP="00DC6EE4">
            <w:pPr>
              <w:rPr>
                <w:sz w:val="16"/>
                <w:szCs w:val="16"/>
              </w:rPr>
            </w:pPr>
            <w:r w:rsidRPr="0080109B">
              <w:rPr>
                <w:sz w:val="16"/>
                <w:szCs w:val="16"/>
              </w:rPr>
              <w:t>23</w:t>
            </w:r>
          </w:p>
        </w:tc>
        <w:tc>
          <w:tcPr>
            <w:tcW w:w="0" w:type="auto"/>
            <w:vAlign w:val="center"/>
            <w:hideMark/>
          </w:tcPr>
          <w:p w14:paraId="35E2748D" w14:textId="77777777" w:rsidR="00DC6EE4" w:rsidRPr="0080109B" w:rsidRDefault="00DC6EE4" w:rsidP="00DC6EE4">
            <w:pPr>
              <w:rPr>
                <w:sz w:val="16"/>
                <w:szCs w:val="16"/>
              </w:rPr>
            </w:pPr>
            <w:r w:rsidRPr="0080109B">
              <w:rPr>
                <w:sz w:val="16"/>
                <w:szCs w:val="16"/>
              </w:rPr>
              <w:t>8</w:t>
            </w:r>
          </w:p>
        </w:tc>
        <w:tc>
          <w:tcPr>
            <w:tcW w:w="0" w:type="auto"/>
            <w:vAlign w:val="center"/>
            <w:hideMark/>
          </w:tcPr>
          <w:p w14:paraId="4B9E16E5" w14:textId="77777777" w:rsidR="00DC6EE4" w:rsidRPr="0080109B" w:rsidRDefault="00DC6EE4" w:rsidP="00DC6EE4">
            <w:pPr>
              <w:rPr>
                <w:sz w:val="16"/>
                <w:szCs w:val="16"/>
              </w:rPr>
            </w:pPr>
            <w:r w:rsidRPr="0080109B">
              <w:rPr>
                <w:b/>
                <w:bCs/>
                <w:sz w:val="16"/>
                <w:szCs w:val="16"/>
              </w:rPr>
              <w:t>133</w:t>
            </w:r>
          </w:p>
        </w:tc>
      </w:tr>
      <w:tr w:rsidR="00DC6EE4" w:rsidRPr="0080109B" w14:paraId="469F0772" w14:textId="77777777" w:rsidTr="00DC6EE4">
        <w:trPr>
          <w:tblCellSpacing w:w="15" w:type="dxa"/>
        </w:trPr>
        <w:tc>
          <w:tcPr>
            <w:tcW w:w="0" w:type="auto"/>
            <w:vAlign w:val="center"/>
            <w:hideMark/>
          </w:tcPr>
          <w:p w14:paraId="7ADEAA5A" w14:textId="77777777" w:rsidR="00DC6EE4" w:rsidRPr="0080109B" w:rsidRDefault="00DC6EE4" w:rsidP="00DC6EE4">
            <w:pPr>
              <w:rPr>
                <w:sz w:val="16"/>
                <w:szCs w:val="16"/>
              </w:rPr>
            </w:pPr>
            <w:r w:rsidRPr="0080109B">
              <w:rPr>
                <w:sz w:val="16"/>
                <w:szCs w:val="16"/>
              </w:rPr>
              <w:t>Eastern equine encephalitis virus</w:t>
            </w:r>
          </w:p>
        </w:tc>
        <w:tc>
          <w:tcPr>
            <w:tcW w:w="0" w:type="auto"/>
            <w:vAlign w:val="center"/>
            <w:hideMark/>
          </w:tcPr>
          <w:p w14:paraId="4B3A30D0" w14:textId="77777777" w:rsidR="00DC6EE4" w:rsidRPr="0080109B" w:rsidRDefault="00DC6EE4" w:rsidP="00DC6EE4">
            <w:pPr>
              <w:rPr>
                <w:sz w:val="16"/>
                <w:szCs w:val="16"/>
              </w:rPr>
            </w:pPr>
            <w:r w:rsidRPr="0080109B">
              <w:rPr>
                <w:sz w:val="16"/>
                <w:szCs w:val="16"/>
              </w:rPr>
              <w:t>7</w:t>
            </w:r>
          </w:p>
        </w:tc>
        <w:tc>
          <w:tcPr>
            <w:tcW w:w="0" w:type="auto"/>
            <w:vAlign w:val="center"/>
            <w:hideMark/>
          </w:tcPr>
          <w:p w14:paraId="126F679E" w14:textId="77777777" w:rsidR="00DC6EE4" w:rsidRPr="0080109B" w:rsidRDefault="00DC6EE4" w:rsidP="00DC6EE4">
            <w:pPr>
              <w:rPr>
                <w:sz w:val="16"/>
                <w:szCs w:val="16"/>
              </w:rPr>
            </w:pPr>
            <w:r w:rsidRPr="0080109B">
              <w:rPr>
                <w:sz w:val="16"/>
                <w:szCs w:val="16"/>
              </w:rPr>
              <w:t>21</w:t>
            </w:r>
          </w:p>
        </w:tc>
        <w:tc>
          <w:tcPr>
            <w:tcW w:w="0" w:type="auto"/>
            <w:vAlign w:val="center"/>
            <w:hideMark/>
          </w:tcPr>
          <w:p w14:paraId="56E6D9E2" w14:textId="77777777" w:rsidR="00DC6EE4" w:rsidRPr="0080109B" w:rsidRDefault="00DC6EE4" w:rsidP="00DC6EE4">
            <w:pPr>
              <w:rPr>
                <w:sz w:val="16"/>
                <w:szCs w:val="16"/>
              </w:rPr>
            </w:pPr>
            <w:r w:rsidRPr="0080109B">
              <w:rPr>
                <w:sz w:val="16"/>
                <w:szCs w:val="16"/>
              </w:rPr>
              <w:t>8</w:t>
            </w:r>
          </w:p>
        </w:tc>
        <w:tc>
          <w:tcPr>
            <w:tcW w:w="0" w:type="auto"/>
            <w:vAlign w:val="center"/>
            <w:hideMark/>
          </w:tcPr>
          <w:p w14:paraId="7141A9DC" w14:textId="77777777" w:rsidR="00DC6EE4" w:rsidRPr="0080109B" w:rsidRDefault="00DC6EE4" w:rsidP="00DC6EE4">
            <w:pPr>
              <w:rPr>
                <w:sz w:val="16"/>
                <w:szCs w:val="16"/>
              </w:rPr>
            </w:pPr>
            <w:r w:rsidRPr="0080109B">
              <w:rPr>
                <w:sz w:val="16"/>
                <w:szCs w:val="16"/>
              </w:rPr>
              <w:t>4</w:t>
            </w:r>
          </w:p>
        </w:tc>
        <w:tc>
          <w:tcPr>
            <w:tcW w:w="0" w:type="auto"/>
            <w:vAlign w:val="center"/>
            <w:hideMark/>
          </w:tcPr>
          <w:p w14:paraId="7F1E594D" w14:textId="77777777" w:rsidR="00DC6EE4" w:rsidRPr="0080109B" w:rsidRDefault="00DC6EE4" w:rsidP="00DC6EE4">
            <w:pPr>
              <w:rPr>
                <w:sz w:val="16"/>
                <w:szCs w:val="16"/>
              </w:rPr>
            </w:pPr>
            <w:r w:rsidRPr="0080109B">
              <w:rPr>
                <w:sz w:val="16"/>
                <w:szCs w:val="16"/>
              </w:rPr>
              <w:t>4</w:t>
            </w:r>
          </w:p>
        </w:tc>
        <w:tc>
          <w:tcPr>
            <w:tcW w:w="0" w:type="auto"/>
            <w:vAlign w:val="center"/>
            <w:hideMark/>
          </w:tcPr>
          <w:p w14:paraId="4A54CCE4" w14:textId="77777777" w:rsidR="00DC6EE4" w:rsidRPr="0080109B" w:rsidRDefault="00DC6EE4" w:rsidP="00DC6EE4">
            <w:pPr>
              <w:rPr>
                <w:sz w:val="16"/>
                <w:szCs w:val="16"/>
              </w:rPr>
            </w:pPr>
            <w:r w:rsidRPr="0080109B">
              <w:rPr>
                <w:sz w:val="16"/>
                <w:szCs w:val="16"/>
              </w:rPr>
              <w:t>4</w:t>
            </w:r>
          </w:p>
        </w:tc>
        <w:tc>
          <w:tcPr>
            <w:tcW w:w="0" w:type="auto"/>
            <w:vAlign w:val="center"/>
            <w:hideMark/>
          </w:tcPr>
          <w:p w14:paraId="324532A7" w14:textId="77777777" w:rsidR="00DC6EE4" w:rsidRPr="0080109B" w:rsidRDefault="00DC6EE4" w:rsidP="00DC6EE4">
            <w:pPr>
              <w:rPr>
                <w:sz w:val="16"/>
                <w:szCs w:val="16"/>
              </w:rPr>
            </w:pPr>
            <w:r w:rsidRPr="0080109B">
              <w:rPr>
                <w:sz w:val="16"/>
                <w:szCs w:val="16"/>
              </w:rPr>
              <w:t>10</w:t>
            </w:r>
          </w:p>
        </w:tc>
        <w:tc>
          <w:tcPr>
            <w:tcW w:w="0" w:type="auto"/>
            <w:vAlign w:val="center"/>
            <w:hideMark/>
          </w:tcPr>
          <w:p w14:paraId="23B4F2C2" w14:textId="77777777" w:rsidR="00DC6EE4" w:rsidRPr="0080109B" w:rsidRDefault="00DC6EE4" w:rsidP="00DC6EE4">
            <w:pPr>
              <w:rPr>
                <w:sz w:val="16"/>
                <w:szCs w:val="16"/>
              </w:rPr>
            </w:pPr>
            <w:r w:rsidRPr="0080109B">
              <w:rPr>
                <w:sz w:val="16"/>
                <w:szCs w:val="16"/>
              </w:rPr>
              <w:t>4</w:t>
            </w:r>
          </w:p>
        </w:tc>
        <w:tc>
          <w:tcPr>
            <w:tcW w:w="0" w:type="auto"/>
            <w:vAlign w:val="center"/>
            <w:hideMark/>
          </w:tcPr>
          <w:p w14:paraId="6FD1B7E4" w14:textId="77777777" w:rsidR="00DC6EE4" w:rsidRPr="0080109B" w:rsidRDefault="00DC6EE4" w:rsidP="00DC6EE4">
            <w:pPr>
              <w:rPr>
                <w:sz w:val="16"/>
                <w:szCs w:val="16"/>
              </w:rPr>
            </w:pPr>
            <w:r w:rsidRPr="0080109B">
              <w:rPr>
                <w:sz w:val="16"/>
                <w:szCs w:val="16"/>
              </w:rPr>
              <w:t>15</w:t>
            </w:r>
          </w:p>
        </w:tc>
        <w:tc>
          <w:tcPr>
            <w:tcW w:w="0" w:type="auto"/>
            <w:vAlign w:val="center"/>
            <w:hideMark/>
          </w:tcPr>
          <w:p w14:paraId="5B88A79A" w14:textId="77777777" w:rsidR="00DC6EE4" w:rsidRPr="0080109B" w:rsidRDefault="00DC6EE4" w:rsidP="00DC6EE4">
            <w:pPr>
              <w:rPr>
                <w:sz w:val="16"/>
                <w:szCs w:val="16"/>
              </w:rPr>
            </w:pPr>
            <w:r w:rsidRPr="0080109B">
              <w:rPr>
                <w:sz w:val="16"/>
                <w:szCs w:val="16"/>
              </w:rPr>
              <w:t>8</w:t>
            </w:r>
          </w:p>
        </w:tc>
        <w:tc>
          <w:tcPr>
            <w:tcW w:w="0" w:type="auto"/>
            <w:vAlign w:val="center"/>
            <w:hideMark/>
          </w:tcPr>
          <w:p w14:paraId="2492AFDD" w14:textId="77777777" w:rsidR="00DC6EE4" w:rsidRPr="0080109B" w:rsidRDefault="00DC6EE4" w:rsidP="00DC6EE4">
            <w:pPr>
              <w:rPr>
                <w:sz w:val="16"/>
                <w:szCs w:val="16"/>
              </w:rPr>
            </w:pPr>
            <w:r w:rsidRPr="0080109B">
              <w:rPr>
                <w:sz w:val="16"/>
                <w:szCs w:val="16"/>
              </w:rPr>
              <w:t>8</w:t>
            </w:r>
          </w:p>
        </w:tc>
        <w:tc>
          <w:tcPr>
            <w:tcW w:w="0" w:type="auto"/>
            <w:vAlign w:val="center"/>
            <w:hideMark/>
          </w:tcPr>
          <w:p w14:paraId="2A7180DC" w14:textId="77777777" w:rsidR="00DC6EE4" w:rsidRPr="0080109B" w:rsidRDefault="00DC6EE4" w:rsidP="00DC6EE4">
            <w:pPr>
              <w:rPr>
                <w:sz w:val="16"/>
                <w:szCs w:val="16"/>
              </w:rPr>
            </w:pPr>
            <w:r w:rsidRPr="0080109B">
              <w:rPr>
                <w:sz w:val="16"/>
                <w:szCs w:val="16"/>
              </w:rPr>
              <w:t>6</w:t>
            </w:r>
          </w:p>
        </w:tc>
        <w:tc>
          <w:tcPr>
            <w:tcW w:w="0" w:type="auto"/>
            <w:vAlign w:val="center"/>
            <w:hideMark/>
          </w:tcPr>
          <w:p w14:paraId="5F694E03" w14:textId="77777777" w:rsidR="00DC6EE4" w:rsidRPr="0080109B" w:rsidRDefault="00DC6EE4" w:rsidP="00DC6EE4">
            <w:pPr>
              <w:rPr>
                <w:sz w:val="16"/>
                <w:szCs w:val="16"/>
              </w:rPr>
            </w:pPr>
            <w:r w:rsidRPr="0080109B">
              <w:rPr>
                <w:sz w:val="16"/>
                <w:szCs w:val="16"/>
              </w:rPr>
              <w:t>7</w:t>
            </w:r>
          </w:p>
        </w:tc>
        <w:tc>
          <w:tcPr>
            <w:tcW w:w="0" w:type="auto"/>
            <w:vAlign w:val="center"/>
            <w:hideMark/>
          </w:tcPr>
          <w:p w14:paraId="65E2BDFA" w14:textId="77777777" w:rsidR="00DC6EE4" w:rsidRPr="0080109B" w:rsidRDefault="00DC6EE4" w:rsidP="00DC6EE4">
            <w:pPr>
              <w:rPr>
                <w:sz w:val="16"/>
                <w:szCs w:val="16"/>
              </w:rPr>
            </w:pPr>
            <w:r w:rsidRPr="0080109B">
              <w:rPr>
                <w:b/>
                <w:bCs/>
                <w:sz w:val="16"/>
                <w:szCs w:val="16"/>
              </w:rPr>
              <w:t>106</w:t>
            </w:r>
          </w:p>
        </w:tc>
      </w:tr>
      <w:tr w:rsidR="00DC6EE4" w:rsidRPr="0080109B" w14:paraId="5D1109C8" w14:textId="77777777" w:rsidTr="00DC6EE4">
        <w:trPr>
          <w:tblCellSpacing w:w="15" w:type="dxa"/>
        </w:trPr>
        <w:tc>
          <w:tcPr>
            <w:tcW w:w="0" w:type="auto"/>
            <w:vAlign w:val="center"/>
            <w:hideMark/>
          </w:tcPr>
          <w:p w14:paraId="5DED8245" w14:textId="77777777" w:rsidR="00DC6EE4" w:rsidRPr="0080109B" w:rsidRDefault="00DC6EE4" w:rsidP="00DC6EE4">
            <w:pPr>
              <w:rPr>
                <w:sz w:val="16"/>
                <w:szCs w:val="16"/>
              </w:rPr>
            </w:pPr>
            <w:r w:rsidRPr="0080109B">
              <w:rPr>
                <w:sz w:val="16"/>
                <w:szCs w:val="16"/>
              </w:rPr>
              <w:t>Yellow fever virus</w:t>
            </w:r>
          </w:p>
        </w:tc>
        <w:tc>
          <w:tcPr>
            <w:tcW w:w="0" w:type="auto"/>
            <w:vAlign w:val="center"/>
            <w:hideMark/>
          </w:tcPr>
          <w:p w14:paraId="7BAB7372" w14:textId="77777777" w:rsidR="00DC6EE4" w:rsidRPr="0080109B" w:rsidRDefault="00DC6EE4" w:rsidP="00DC6EE4">
            <w:pPr>
              <w:rPr>
                <w:sz w:val="16"/>
                <w:szCs w:val="16"/>
              </w:rPr>
            </w:pPr>
            <w:r w:rsidRPr="0080109B">
              <w:rPr>
                <w:sz w:val="16"/>
                <w:szCs w:val="16"/>
              </w:rPr>
              <w:t>0</w:t>
            </w:r>
          </w:p>
        </w:tc>
        <w:tc>
          <w:tcPr>
            <w:tcW w:w="0" w:type="auto"/>
            <w:vAlign w:val="center"/>
            <w:hideMark/>
          </w:tcPr>
          <w:p w14:paraId="7B78C935" w14:textId="77777777" w:rsidR="00DC6EE4" w:rsidRPr="0080109B" w:rsidRDefault="00DC6EE4" w:rsidP="00DC6EE4">
            <w:pPr>
              <w:rPr>
                <w:sz w:val="16"/>
                <w:szCs w:val="16"/>
              </w:rPr>
            </w:pPr>
            <w:r w:rsidRPr="0080109B">
              <w:rPr>
                <w:sz w:val="16"/>
                <w:szCs w:val="16"/>
              </w:rPr>
              <w:t>0</w:t>
            </w:r>
          </w:p>
        </w:tc>
        <w:tc>
          <w:tcPr>
            <w:tcW w:w="0" w:type="auto"/>
            <w:vAlign w:val="center"/>
            <w:hideMark/>
          </w:tcPr>
          <w:p w14:paraId="63CBEC90" w14:textId="77777777" w:rsidR="00DC6EE4" w:rsidRPr="0080109B" w:rsidRDefault="00DC6EE4" w:rsidP="00DC6EE4">
            <w:pPr>
              <w:rPr>
                <w:sz w:val="16"/>
                <w:szCs w:val="16"/>
              </w:rPr>
            </w:pPr>
            <w:r w:rsidRPr="0080109B">
              <w:rPr>
                <w:sz w:val="16"/>
                <w:szCs w:val="16"/>
              </w:rPr>
              <w:t>0</w:t>
            </w:r>
          </w:p>
        </w:tc>
        <w:tc>
          <w:tcPr>
            <w:tcW w:w="0" w:type="auto"/>
            <w:vAlign w:val="center"/>
            <w:hideMark/>
          </w:tcPr>
          <w:p w14:paraId="213F4953" w14:textId="77777777" w:rsidR="00DC6EE4" w:rsidRPr="0080109B" w:rsidRDefault="00DC6EE4" w:rsidP="00DC6EE4">
            <w:pPr>
              <w:rPr>
                <w:sz w:val="16"/>
                <w:szCs w:val="16"/>
              </w:rPr>
            </w:pPr>
            <w:r w:rsidRPr="0080109B">
              <w:rPr>
                <w:sz w:val="16"/>
                <w:szCs w:val="16"/>
              </w:rPr>
              <w:t>0</w:t>
            </w:r>
          </w:p>
        </w:tc>
        <w:tc>
          <w:tcPr>
            <w:tcW w:w="0" w:type="auto"/>
            <w:vAlign w:val="center"/>
            <w:hideMark/>
          </w:tcPr>
          <w:p w14:paraId="13ECB60B" w14:textId="77777777" w:rsidR="00DC6EE4" w:rsidRPr="0080109B" w:rsidRDefault="00DC6EE4" w:rsidP="00DC6EE4">
            <w:pPr>
              <w:rPr>
                <w:sz w:val="16"/>
                <w:szCs w:val="16"/>
              </w:rPr>
            </w:pPr>
            <w:r w:rsidRPr="0080109B">
              <w:rPr>
                <w:sz w:val="16"/>
                <w:szCs w:val="16"/>
              </w:rPr>
              <w:t>0</w:t>
            </w:r>
          </w:p>
        </w:tc>
        <w:tc>
          <w:tcPr>
            <w:tcW w:w="0" w:type="auto"/>
            <w:vAlign w:val="center"/>
            <w:hideMark/>
          </w:tcPr>
          <w:p w14:paraId="7B108302" w14:textId="77777777" w:rsidR="00DC6EE4" w:rsidRPr="0080109B" w:rsidRDefault="00DC6EE4" w:rsidP="00DC6EE4">
            <w:pPr>
              <w:rPr>
                <w:sz w:val="16"/>
                <w:szCs w:val="16"/>
              </w:rPr>
            </w:pPr>
            <w:r w:rsidRPr="0080109B">
              <w:rPr>
                <w:sz w:val="16"/>
                <w:szCs w:val="16"/>
              </w:rPr>
              <w:t>0</w:t>
            </w:r>
          </w:p>
        </w:tc>
        <w:tc>
          <w:tcPr>
            <w:tcW w:w="0" w:type="auto"/>
            <w:vAlign w:val="center"/>
            <w:hideMark/>
          </w:tcPr>
          <w:p w14:paraId="437EDAB6" w14:textId="77777777" w:rsidR="00DC6EE4" w:rsidRPr="0080109B" w:rsidRDefault="00DC6EE4" w:rsidP="00DC6EE4">
            <w:pPr>
              <w:rPr>
                <w:sz w:val="16"/>
                <w:szCs w:val="16"/>
              </w:rPr>
            </w:pPr>
            <w:r w:rsidRPr="0080109B">
              <w:rPr>
                <w:sz w:val="16"/>
                <w:szCs w:val="16"/>
              </w:rPr>
              <w:t>0</w:t>
            </w:r>
          </w:p>
        </w:tc>
        <w:tc>
          <w:tcPr>
            <w:tcW w:w="0" w:type="auto"/>
            <w:vAlign w:val="center"/>
            <w:hideMark/>
          </w:tcPr>
          <w:p w14:paraId="74996309" w14:textId="77777777" w:rsidR="00DC6EE4" w:rsidRPr="0080109B" w:rsidRDefault="00DC6EE4" w:rsidP="00DC6EE4">
            <w:pPr>
              <w:rPr>
                <w:sz w:val="16"/>
                <w:szCs w:val="16"/>
              </w:rPr>
            </w:pPr>
            <w:r w:rsidRPr="0080109B">
              <w:rPr>
                <w:sz w:val="16"/>
                <w:szCs w:val="16"/>
              </w:rPr>
              <w:t>0</w:t>
            </w:r>
          </w:p>
        </w:tc>
        <w:tc>
          <w:tcPr>
            <w:tcW w:w="0" w:type="auto"/>
            <w:vAlign w:val="center"/>
            <w:hideMark/>
          </w:tcPr>
          <w:p w14:paraId="3B795831" w14:textId="77777777" w:rsidR="00DC6EE4" w:rsidRPr="0080109B" w:rsidRDefault="00DC6EE4" w:rsidP="00DC6EE4">
            <w:pPr>
              <w:rPr>
                <w:sz w:val="16"/>
                <w:szCs w:val="16"/>
              </w:rPr>
            </w:pPr>
            <w:r w:rsidRPr="0080109B">
              <w:rPr>
                <w:sz w:val="16"/>
                <w:szCs w:val="16"/>
              </w:rPr>
              <w:t>0</w:t>
            </w:r>
          </w:p>
        </w:tc>
        <w:tc>
          <w:tcPr>
            <w:tcW w:w="0" w:type="auto"/>
            <w:vAlign w:val="center"/>
            <w:hideMark/>
          </w:tcPr>
          <w:p w14:paraId="39391675" w14:textId="77777777" w:rsidR="00DC6EE4" w:rsidRPr="0080109B" w:rsidRDefault="00DC6EE4" w:rsidP="00DC6EE4">
            <w:pPr>
              <w:rPr>
                <w:sz w:val="16"/>
                <w:szCs w:val="16"/>
              </w:rPr>
            </w:pPr>
            <w:r w:rsidRPr="0080109B">
              <w:rPr>
                <w:sz w:val="16"/>
                <w:szCs w:val="16"/>
              </w:rPr>
              <w:t>0</w:t>
            </w:r>
          </w:p>
        </w:tc>
        <w:tc>
          <w:tcPr>
            <w:tcW w:w="0" w:type="auto"/>
            <w:vAlign w:val="center"/>
            <w:hideMark/>
          </w:tcPr>
          <w:p w14:paraId="5E1F6B5B" w14:textId="77777777" w:rsidR="00DC6EE4" w:rsidRPr="0080109B" w:rsidRDefault="00DC6EE4" w:rsidP="00DC6EE4">
            <w:pPr>
              <w:rPr>
                <w:sz w:val="16"/>
                <w:szCs w:val="16"/>
              </w:rPr>
            </w:pPr>
            <w:r w:rsidRPr="0080109B">
              <w:rPr>
                <w:sz w:val="16"/>
                <w:szCs w:val="16"/>
              </w:rPr>
              <w:t>0</w:t>
            </w:r>
          </w:p>
        </w:tc>
        <w:tc>
          <w:tcPr>
            <w:tcW w:w="0" w:type="auto"/>
            <w:vAlign w:val="center"/>
            <w:hideMark/>
          </w:tcPr>
          <w:p w14:paraId="76666EA0" w14:textId="77777777" w:rsidR="00DC6EE4" w:rsidRPr="0080109B" w:rsidRDefault="00DC6EE4" w:rsidP="00DC6EE4">
            <w:pPr>
              <w:rPr>
                <w:sz w:val="16"/>
                <w:szCs w:val="16"/>
              </w:rPr>
            </w:pPr>
            <w:r w:rsidRPr="0080109B">
              <w:rPr>
                <w:sz w:val="16"/>
                <w:szCs w:val="16"/>
              </w:rPr>
              <w:t>0</w:t>
            </w:r>
          </w:p>
        </w:tc>
        <w:tc>
          <w:tcPr>
            <w:tcW w:w="0" w:type="auto"/>
            <w:vAlign w:val="center"/>
            <w:hideMark/>
          </w:tcPr>
          <w:p w14:paraId="52AEF7E5" w14:textId="77777777" w:rsidR="00DC6EE4" w:rsidRPr="0080109B" w:rsidRDefault="00DC6EE4" w:rsidP="00DC6EE4">
            <w:pPr>
              <w:rPr>
                <w:sz w:val="16"/>
                <w:szCs w:val="16"/>
              </w:rPr>
            </w:pPr>
            <w:r w:rsidRPr="0080109B">
              <w:rPr>
                <w:sz w:val="16"/>
                <w:szCs w:val="16"/>
              </w:rPr>
              <w:t>1</w:t>
            </w:r>
          </w:p>
        </w:tc>
        <w:tc>
          <w:tcPr>
            <w:tcW w:w="0" w:type="auto"/>
            <w:vAlign w:val="center"/>
            <w:hideMark/>
          </w:tcPr>
          <w:p w14:paraId="1D68EB21" w14:textId="77777777" w:rsidR="00DC6EE4" w:rsidRPr="0080109B" w:rsidRDefault="00DC6EE4" w:rsidP="00DC6EE4">
            <w:pPr>
              <w:rPr>
                <w:sz w:val="16"/>
                <w:szCs w:val="16"/>
              </w:rPr>
            </w:pPr>
            <w:r w:rsidRPr="0080109B">
              <w:rPr>
                <w:b/>
                <w:bCs/>
                <w:sz w:val="16"/>
                <w:szCs w:val="16"/>
              </w:rPr>
              <w:t>1</w:t>
            </w:r>
          </w:p>
        </w:tc>
      </w:tr>
      <w:tr w:rsidR="00DC6EE4" w:rsidRPr="0080109B" w14:paraId="7C46160E" w14:textId="77777777" w:rsidTr="00DC6EE4">
        <w:trPr>
          <w:tblCellSpacing w:w="15" w:type="dxa"/>
        </w:trPr>
        <w:tc>
          <w:tcPr>
            <w:tcW w:w="0" w:type="auto"/>
            <w:vAlign w:val="center"/>
            <w:hideMark/>
          </w:tcPr>
          <w:p w14:paraId="71B131B8" w14:textId="77777777" w:rsidR="00DC6EE4" w:rsidRPr="0080109B" w:rsidRDefault="00DC6EE4" w:rsidP="00DC6EE4">
            <w:pPr>
              <w:rPr>
                <w:sz w:val="16"/>
                <w:szCs w:val="16"/>
              </w:rPr>
            </w:pPr>
            <w:r w:rsidRPr="0080109B">
              <w:rPr>
                <w:b/>
                <w:bCs/>
                <w:sz w:val="16"/>
                <w:szCs w:val="16"/>
              </w:rPr>
              <w:t xml:space="preserve">Subtotal </w:t>
            </w:r>
            <w:proofErr w:type="spellStart"/>
            <w:r w:rsidRPr="0080109B">
              <w:rPr>
                <w:b/>
                <w:bCs/>
                <w:sz w:val="16"/>
                <w:szCs w:val="16"/>
              </w:rPr>
              <w:t>mosquitoborne</w:t>
            </w:r>
            <w:proofErr w:type="spellEnd"/>
            <w:r w:rsidRPr="0080109B">
              <w:rPr>
                <w:b/>
                <w:bCs/>
                <w:sz w:val="16"/>
                <w:szCs w:val="16"/>
              </w:rPr>
              <w:t xml:space="preserve"> diseases</w:t>
            </w:r>
          </w:p>
        </w:tc>
        <w:tc>
          <w:tcPr>
            <w:tcW w:w="0" w:type="auto"/>
            <w:vAlign w:val="center"/>
            <w:hideMark/>
          </w:tcPr>
          <w:p w14:paraId="35CD478C" w14:textId="77777777" w:rsidR="00DC6EE4" w:rsidRPr="0080109B" w:rsidRDefault="00DC6EE4" w:rsidP="00DC6EE4">
            <w:pPr>
              <w:rPr>
                <w:sz w:val="16"/>
                <w:szCs w:val="16"/>
              </w:rPr>
            </w:pPr>
            <w:r w:rsidRPr="0080109B">
              <w:rPr>
                <w:b/>
                <w:bCs/>
                <w:sz w:val="16"/>
                <w:szCs w:val="16"/>
              </w:rPr>
              <w:t>4,858</w:t>
            </w:r>
          </w:p>
        </w:tc>
        <w:tc>
          <w:tcPr>
            <w:tcW w:w="0" w:type="auto"/>
            <w:vAlign w:val="center"/>
            <w:hideMark/>
          </w:tcPr>
          <w:p w14:paraId="1F3E8853" w14:textId="77777777" w:rsidR="00DC6EE4" w:rsidRPr="0080109B" w:rsidRDefault="00DC6EE4" w:rsidP="00DC6EE4">
            <w:pPr>
              <w:rPr>
                <w:sz w:val="16"/>
                <w:szCs w:val="16"/>
              </w:rPr>
            </w:pPr>
            <w:r w:rsidRPr="0080109B">
              <w:rPr>
                <w:b/>
                <w:bCs/>
                <w:sz w:val="16"/>
                <w:szCs w:val="16"/>
              </w:rPr>
              <w:t>7,074</w:t>
            </w:r>
          </w:p>
        </w:tc>
        <w:tc>
          <w:tcPr>
            <w:tcW w:w="0" w:type="auto"/>
            <w:vAlign w:val="center"/>
            <w:hideMark/>
          </w:tcPr>
          <w:p w14:paraId="3D00900D" w14:textId="77777777" w:rsidR="00DC6EE4" w:rsidRPr="0080109B" w:rsidRDefault="00DC6EE4" w:rsidP="00DC6EE4">
            <w:pPr>
              <w:rPr>
                <w:sz w:val="16"/>
                <w:szCs w:val="16"/>
              </w:rPr>
            </w:pPr>
            <w:r w:rsidRPr="0080109B">
              <w:rPr>
                <w:b/>
                <w:bCs/>
                <w:sz w:val="16"/>
                <w:szCs w:val="16"/>
              </w:rPr>
              <w:t>6,714</w:t>
            </w:r>
          </w:p>
        </w:tc>
        <w:tc>
          <w:tcPr>
            <w:tcW w:w="0" w:type="auto"/>
            <w:vAlign w:val="center"/>
            <w:hideMark/>
          </w:tcPr>
          <w:p w14:paraId="59A30987" w14:textId="77777777" w:rsidR="00DC6EE4" w:rsidRPr="0080109B" w:rsidRDefault="00DC6EE4" w:rsidP="00DC6EE4">
            <w:pPr>
              <w:rPr>
                <w:sz w:val="16"/>
                <w:szCs w:val="16"/>
              </w:rPr>
            </w:pPr>
            <w:r w:rsidRPr="0080109B">
              <w:rPr>
                <w:b/>
                <w:bCs/>
                <w:sz w:val="16"/>
                <w:szCs w:val="16"/>
              </w:rPr>
              <w:t>9,593</w:t>
            </w:r>
          </w:p>
        </w:tc>
        <w:tc>
          <w:tcPr>
            <w:tcW w:w="0" w:type="auto"/>
            <w:vAlign w:val="center"/>
            <w:hideMark/>
          </w:tcPr>
          <w:p w14:paraId="5EB172D5" w14:textId="77777777" w:rsidR="00DC6EE4" w:rsidRPr="0080109B" w:rsidRDefault="00DC6EE4" w:rsidP="00DC6EE4">
            <w:pPr>
              <w:rPr>
                <w:sz w:val="16"/>
                <w:szCs w:val="16"/>
              </w:rPr>
            </w:pPr>
            <w:r w:rsidRPr="0080109B">
              <w:rPr>
                <w:b/>
                <w:bCs/>
                <w:sz w:val="16"/>
                <w:szCs w:val="16"/>
              </w:rPr>
              <w:t>3,810</w:t>
            </w:r>
          </w:p>
        </w:tc>
        <w:tc>
          <w:tcPr>
            <w:tcW w:w="0" w:type="auto"/>
            <w:vAlign w:val="center"/>
            <w:hideMark/>
          </w:tcPr>
          <w:p w14:paraId="588F39B5" w14:textId="77777777" w:rsidR="00DC6EE4" w:rsidRPr="0080109B" w:rsidRDefault="00DC6EE4" w:rsidP="00DC6EE4">
            <w:pPr>
              <w:rPr>
                <w:sz w:val="16"/>
                <w:szCs w:val="16"/>
              </w:rPr>
            </w:pPr>
            <w:r w:rsidRPr="0080109B">
              <w:rPr>
                <w:b/>
                <w:bCs/>
                <w:sz w:val="16"/>
                <w:szCs w:val="16"/>
              </w:rPr>
              <w:t>5,006</w:t>
            </w:r>
          </w:p>
        </w:tc>
        <w:tc>
          <w:tcPr>
            <w:tcW w:w="0" w:type="auto"/>
            <w:vAlign w:val="center"/>
            <w:hideMark/>
          </w:tcPr>
          <w:p w14:paraId="09A5B6EA" w14:textId="77777777" w:rsidR="00DC6EE4" w:rsidRPr="0080109B" w:rsidRDefault="00DC6EE4" w:rsidP="00DC6EE4">
            <w:pPr>
              <w:rPr>
                <w:sz w:val="16"/>
                <w:szCs w:val="16"/>
              </w:rPr>
            </w:pPr>
            <w:r w:rsidRPr="0080109B">
              <w:rPr>
                <w:b/>
                <w:bCs/>
                <w:sz w:val="16"/>
                <w:szCs w:val="16"/>
              </w:rPr>
              <w:t>14,505</w:t>
            </w:r>
          </w:p>
        </w:tc>
        <w:tc>
          <w:tcPr>
            <w:tcW w:w="0" w:type="auto"/>
            <w:vAlign w:val="center"/>
            <w:hideMark/>
          </w:tcPr>
          <w:p w14:paraId="3566E089" w14:textId="77777777" w:rsidR="00DC6EE4" w:rsidRPr="0080109B" w:rsidRDefault="00DC6EE4" w:rsidP="00DC6EE4">
            <w:pPr>
              <w:rPr>
                <w:sz w:val="16"/>
                <w:szCs w:val="16"/>
              </w:rPr>
            </w:pPr>
            <w:r w:rsidRPr="0080109B">
              <w:rPr>
                <w:b/>
                <w:bCs/>
                <w:sz w:val="16"/>
                <w:szCs w:val="16"/>
              </w:rPr>
              <w:t>4,380</w:t>
            </w:r>
          </w:p>
        </w:tc>
        <w:tc>
          <w:tcPr>
            <w:tcW w:w="0" w:type="auto"/>
            <w:vAlign w:val="center"/>
            <w:hideMark/>
          </w:tcPr>
          <w:p w14:paraId="46C0C415" w14:textId="77777777" w:rsidR="00DC6EE4" w:rsidRPr="0080109B" w:rsidRDefault="00DC6EE4" w:rsidP="00DC6EE4">
            <w:pPr>
              <w:rPr>
                <w:sz w:val="16"/>
                <w:szCs w:val="16"/>
              </w:rPr>
            </w:pPr>
            <w:r w:rsidRPr="0080109B">
              <w:rPr>
                <w:b/>
                <w:bCs/>
                <w:sz w:val="16"/>
                <w:szCs w:val="16"/>
              </w:rPr>
              <w:t>13,991</w:t>
            </w:r>
          </w:p>
        </w:tc>
        <w:tc>
          <w:tcPr>
            <w:tcW w:w="0" w:type="auto"/>
            <w:vAlign w:val="center"/>
            <w:hideMark/>
          </w:tcPr>
          <w:p w14:paraId="6C2F2B13" w14:textId="77777777" w:rsidR="00DC6EE4" w:rsidRPr="0080109B" w:rsidRDefault="00DC6EE4" w:rsidP="00DC6EE4">
            <w:pPr>
              <w:rPr>
                <w:sz w:val="16"/>
                <w:szCs w:val="16"/>
              </w:rPr>
            </w:pPr>
            <w:r w:rsidRPr="0080109B">
              <w:rPr>
                <w:b/>
                <w:bCs/>
                <w:sz w:val="16"/>
                <w:szCs w:val="16"/>
              </w:rPr>
              <w:t>14,911</w:t>
            </w:r>
          </w:p>
        </w:tc>
        <w:tc>
          <w:tcPr>
            <w:tcW w:w="0" w:type="auto"/>
            <w:vAlign w:val="center"/>
            <w:hideMark/>
          </w:tcPr>
          <w:p w14:paraId="689462BF" w14:textId="77777777" w:rsidR="00DC6EE4" w:rsidRPr="0080109B" w:rsidRDefault="00DC6EE4" w:rsidP="00DC6EE4">
            <w:pPr>
              <w:rPr>
                <w:sz w:val="16"/>
                <w:szCs w:val="16"/>
              </w:rPr>
            </w:pPr>
            <w:r w:rsidRPr="0080109B">
              <w:rPr>
                <w:b/>
                <w:bCs/>
                <w:sz w:val="16"/>
                <w:szCs w:val="16"/>
              </w:rPr>
              <w:t>12,720</w:t>
            </w:r>
          </w:p>
        </w:tc>
        <w:tc>
          <w:tcPr>
            <w:tcW w:w="0" w:type="auto"/>
            <w:vAlign w:val="center"/>
            <w:hideMark/>
          </w:tcPr>
          <w:p w14:paraId="1F9D3A7E" w14:textId="77777777" w:rsidR="00DC6EE4" w:rsidRPr="0080109B" w:rsidRDefault="00DC6EE4" w:rsidP="00DC6EE4">
            <w:pPr>
              <w:rPr>
                <w:sz w:val="16"/>
                <w:szCs w:val="16"/>
              </w:rPr>
            </w:pPr>
            <w:r w:rsidRPr="0080109B">
              <w:rPr>
                <w:b/>
                <w:bCs/>
                <w:sz w:val="16"/>
                <w:szCs w:val="16"/>
              </w:rPr>
              <w:t>5,819</w:t>
            </w:r>
          </w:p>
        </w:tc>
        <w:tc>
          <w:tcPr>
            <w:tcW w:w="0" w:type="auto"/>
            <w:vAlign w:val="center"/>
            <w:hideMark/>
          </w:tcPr>
          <w:p w14:paraId="6DD9A5F9" w14:textId="77777777" w:rsidR="00DC6EE4" w:rsidRPr="0080109B" w:rsidRDefault="00DC6EE4" w:rsidP="00DC6EE4">
            <w:pPr>
              <w:rPr>
                <w:sz w:val="16"/>
                <w:szCs w:val="16"/>
              </w:rPr>
            </w:pPr>
            <w:r w:rsidRPr="0080109B">
              <w:rPr>
                <w:b/>
                <w:bCs/>
                <w:sz w:val="16"/>
                <w:szCs w:val="16"/>
              </w:rPr>
              <w:t>47,461</w:t>
            </w:r>
          </w:p>
        </w:tc>
        <w:tc>
          <w:tcPr>
            <w:tcW w:w="0" w:type="auto"/>
            <w:vAlign w:val="center"/>
            <w:hideMark/>
          </w:tcPr>
          <w:p w14:paraId="51C1361F" w14:textId="77777777" w:rsidR="00DC6EE4" w:rsidRPr="0080109B" w:rsidRDefault="00DC6EE4" w:rsidP="00DC6EE4">
            <w:pPr>
              <w:rPr>
                <w:sz w:val="16"/>
                <w:szCs w:val="16"/>
              </w:rPr>
            </w:pPr>
            <w:r w:rsidRPr="0080109B">
              <w:rPr>
                <w:b/>
                <w:bCs/>
                <w:sz w:val="16"/>
                <w:szCs w:val="16"/>
              </w:rPr>
              <w:t>150,842</w:t>
            </w:r>
          </w:p>
        </w:tc>
      </w:tr>
      <w:tr w:rsidR="00DC6EE4" w:rsidRPr="0080109B" w14:paraId="66E8B690" w14:textId="77777777" w:rsidTr="00DC6EE4">
        <w:trPr>
          <w:tblCellSpacing w:w="15" w:type="dxa"/>
        </w:trPr>
        <w:tc>
          <w:tcPr>
            <w:tcW w:w="0" w:type="auto"/>
            <w:gridSpan w:val="15"/>
            <w:vAlign w:val="center"/>
            <w:hideMark/>
          </w:tcPr>
          <w:p w14:paraId="27C90C47" w14:textId="77777777" w:rsidR="00DC6EE4" w:rsidRPr="0080109B" w:rsidRDefault="00DC6EE4" w:rsidP="00DC6EE4">
            <w:pPr>
              <w:rPr>
                <w:sz w:val="16"/>
                <w:szCs w:val="16"/>
              </w:rPr>
            </w:pPr>
            <w:proofErr w:type="spellStart"/>
            <w:r w:rsidRPr="0080109B">
              <w:rPr>
                <w:b/>
                <w:bCs/>
                <w:sz w:val="16"/>
                <w:szCs w:val="16"/>
              </w:rPr>
              <w:t>Fleaborne</w:t>
            </w:r>
            <w:proofErr w:type="spellEnd"/>
            <w:r w:rsidRPr="0080109B">
              <w:rPr>
                <w:b/>
                <w:bCs/>
                <w:sz w:val="16"/>
                <w:szCs w:val="16"/>
              </w:rPr>
              <w:t xml:space="preserve"> disease</w:t>
            </w:r>
          </w:p>
        </w:tc>
      </w:tr>
      <w:tr w:rsidR="00DC6EE4" w:rsidRPr="0080109B" w14:paraId="4632E7F3" w14:textId="77777777" w:rsidTr="00DC6EE4">
        <w:trPr>
          <w:tblCellSpacing w:w="15" w:type="dxa"/>
        </w:trPr>
        <w:tc>
          <w:tcPr>
            <w:tcW w:w="0" w:type="auto"/>
            <w:vAlign w:val="center"/>
            <w:hideMark/>
          </w:tcPr>
          <w:p w14:paraId="08B0AA0D" w14:textId="77777777" w:rsidR="00DC6EE4" w:rsidRPr="0080109B" w:rsidRDefault="00DC6EE4" w:rsidP="00DC6EE4">
            <w:pPr>
              <w:rPr>
                <w:sz w:val="16"/>
                <w:szCs w:val="16"/>
              </w:rPr>
            </w:pPr>
            <w:r w:rsidRPr="0080109B">
              <w:rPr>
                <w:sz w:val="16"/>
                <w:szCs w:val="16"/>
              </w:rPr>
              <w:t>Plague</w:t>
            </w:r>
          </w:p>
        </w:tc>
        <w:tc>
          <w:tcPr>
            <w:tcW w:w="0" w:type="auto"/>
            <w:vAlign w:val="center"/>
            <w:hideMark/>
          </w:tcPr>
          <w:p w14:paraId="7C78723C" w14:textId="77777777" w:rsidR="00DC6EE4" w:rsidRPr="0080109B" w:rsidRDefault="00DC6EE4" w:rsidP="00DC6EE4">
            <w:pPr>
              <w:rPr>
                <w:sz w:val="16"/>
                <w:szCs w:val="16"/>
              </w:rPr>
            </w:pPr>
            <w:r w:rsidRPr="0080109B">
              <w:rPr>
                <w:sz w:val="16"/>
                <w:szCs w:val="16"/>
              </w:rPr>
              <w:t>3</w:t>
            </w:r>
          </w:p>
        </w:tc>
        <w:tc>
          <w:tcPr>
            <w:tcW w:w="0" w:type="auto"/>
            <w:vAlign w:val="center"/>
            <w:hideMark/>
          </w:tcPr>
          <w:p w14:paraId="33C36CDF" w14:textId="77777777" w:rsidR="00DC6EE4" w:rsidRPr="0080109B" w:rsidRDefault="00DC6EE4" w:rsidP="00DC6EE4">
            <w:pPr>
              <w:rPr>
                <w:sz w:val="16"/>
                <w:szCs w:val="16"/>
              </w:rPr>
            </w:pPr>
            <w:r w:rsidRPr="0080109B">
              <w:rPr>
                <w:sz w:val="16"/>
                <w:szCs w:val="16"/>
              </w:rPr>
              <w:t>8</w:t>
            </w:r>
          </w:p>
        </w:tc>
        <w:tc>
          <w:tcPr>
            <w:tcW w:w="0" w:type="auto"/>
            <w:vAlign w:val="center"/>
            <w:hideMark/>
          </w:tcPr>
          <w:p w14:paraId="6B347143" w14:textId="77777777" w:rsidR="00DC6EE4" w:rsidRPr="0080109B" w:rsidRDefault="00DC6EE4" w:rsidP="00DC6EE4">
            <w:pPr>
              <w:rPr>
                <w:sz w:val="16"/>
                <w:szCs w:val="16"/>
              </w:rPr>
            </w:pPr>
            <w:r w:rsidRPr="0080109B">
              <w:rPr>
                <w:sz w:val="16"/>
                <w:szCs w:val="16"/>
              </w:rPr>
              <w:t>17</w:t>
            </w:r>
          </w:p>
        </w:tc>
        <w:tc>
          <w:tcPr>
            <w:tcW w:w="0" w:type="auto"/>
            <w:vAlign w:val="center"/>
            <w:hideMark/>
          </w:tcPr>
          <w:p w14:paraId="55EA17C4" w14:textId="77777777" w:rsidR="00DC6EE4" w:rsidRPr="0080109B" w:rsidRDefault="00DC6EE4" w:rsidP="00DC6EE4">
            <w:pPr>
              <w:rPr>
                <w:sz w:val="16"/>
                <w:szCs w:val="16"/>
              </w:rPr>
            </w:pPr>
            <w:r w:rsidRPr="0080109B">
              <w:rPr>
                <w:sz w:val="16"/>
                <w:szCs w:val="16"/>
              </w:rPr>
              <w:t>7</w:t>
            </w:r>
          </w:p>
        </w:tc>
        <w:tc>
          <w:tcPr>
            <w:tcW w:w="0" w:type="auto"/>
            <w:vAlign w:val="center"/>
            <w:hideMark/>
          </w:tcPr>
          <w:p w14:paraId="109EA0EF" w14:textId="77777777" w:rsidR="00DC6EE4" w:rsidRPr="0080109B" w:rsidRDefault="00DC6EE4" w:rsidP="00DC6EE4">
            <w:pPr>
              <w:rPr>
                <w:sz w:val="16"/>
                <w:szCs w:val="16"/>
              </w:rPr>
            </w:pPr>
            <w:r w:rsidRPr="0080109B">
              <w:rPr>
                <w:sz w:val="16"/>
                <w:szCs w:val="16"/>
              </w:rPr>
              <w:t>3</w:t>
            </w:r>
          </w:p>
        </w:tc>
        <w:tc>
          <w:tcPr>
            <w:tcW w:w="0" w:type="auto"/>
            <w:vAlign w:val="center"/>
            <w:hideMark/>
          </w:tcPr>
          <w:p w14:paraId="3090A56D" w14:textId="77777777" w:rsidR="00DC6EE4" w:rsidRPr="0080109B" w:rsidRDefault="00DC6EE4" w:rsidP="00DC6EE4">
            <w:pPr>
              <w:rPr>
                <w:sz w:val="16"/>
                <w:szCs w:val="16"/>
              </w:rPr>
            </w:pPr>
            <w:r w:rsidRPr="0080109B">
              <w:rPr>
                <w:sz w:val="16"/>
                <w:szCs w:val="16"/>
              </w:rPr>
              <w:t>8</w:t>
            </w:r>
          </w:p>
        </w:tc>
        <w:tc>
          <w:tcPr>
            <w:tcW w:w="0" w:type="auto"/>
            <w:vAlign w:val="center"/>
            <w:hideMark/>
          </w:tcPr>
          <w:p w14:paraId="38270DB5" w14:textId="77777777" w:rsidR="00DC6EE4" w:rsidRPr="0080109B" w:rsidRDefault="00DC6EE4" w:rsidP="00DC6EE4">
            <w:pPr>
              <w:rPr>
                <w:sz w:val="16"/>
                <w:szCs w:val="16"/>
              </w:rPr>
            </w:pPr>
            <w:r w:rsidRPr="0080109B">
              <w:rPr>
                <w:sz w:val="16"/>
                <w:szCs w:val="16"/>
              </w:rPr>
              <w:t>2</w:t>
            </w:r>
          </w:p>
        </w:tc>
        <w:tc>
          <w:tcPr>
            <w:tcW w:w="0" w:type="auto"/>
            <w:vAlign w:val="center"/>
            <w:hideMark/>
          </w:tcPr>
          <w:p w14:paraId="4D459AB1" w14:textId="77777777" w:rsidR="00DC6EE4" w:rsidRPr="0080109B" w:rsidRDefault="00DC6EE4" w:rsidP="00DC6EE4">
            <w:pPr>
              <w:rPr>
                <w:sz w:val="16"/>
                <w:szCs w:val="16"/>
              </w:rPr>
            </w:pPr>
            <w:r w:rsidRPr="0080109B">
              <w:rPr>
                <w:sz w:val="16"/>
                <w:szCs w:val="16"/>
              </w:rPr>
              <w:t>3</w:t>
            </w:r>
          </w:p>
        </w:tc>
        <w:tc>
          <w:tcPr>
            <w:tcW w:w="0" w:type="auto"/>
            <w:vAlign w:val="center"/>
            <w:hideMark/>
          </w:tcPr>
          <w:p w14:paraId="024C4C26" w14:textId="77777777" w:rsidR="00DC6EE4" w:rsidRPr="0080109B" w:rsidRDefault="00DC6EE4" w:rsidP="00DC6EE4">
            <w:pPr>
              <w:rPr>
                <w:sz w:val="16"/>
                <w:szCs w:val="16"/>
              </w:rPr>
            </w:pPr>
            <w:r w:rsidRPr="0080109B">
              <w:rPr>
                <w:sz w:val="16"/>
                <w:szCs w:val="16"/>
              </w:rPr>
              <w:t>4</w:t>
            </w:r>
          </w:p>
        </w:tc>
        <w:tc>
          <w:tcPr>
            <w:tcW w:w="0" w:type="auto"/>
            <w:vAlign w:val="center"/>
            <w:hideMark/>
          </w:tcPr>
          <w:p w14:paraId="44120B19" w14:textId="77777777" w:rsidR="00DC6EE4" w:rsidRPr="0080109B" w:rsidRDefault="00DC6EE4" w:rsidP="00DC6EE4">
            <w:pPr>
              <w:rPr>
                <w:sz w:val="16"/>
                <w:szCs w:val="16"/>
              </w:rPr>
            </w:pPr>
            <w:r w:rsidRPr="0080109B">
              <w:rPr>
                <w:sz w:val="16"/>
                <w:szCs w:val="16"/>
              </w:rPr>
              <w:t>4</w:t>
            </w:r>
          </w:p>
        </w:tc>
        <w:tc>
          <w:tcPr>
            <w:tcW w:w="0" w:type="auto"/>
            <w:vAlign w:val="center"/>
            <w:hideMark/>
          </w:tcPr>
          <w:p w14:paraId="034087E5" w14:textId="77777777" w:rsidR="00DC6EE4" w:rsidRPr="0080109B" w:rsidRDefault="00DC6EE4" w:rsidP="00DC6EE4">
            <w:pPr>
              <w:rPr>
                <w:sz w:val="16"/>
                <w:szCs w:val="16"/>
              </w:rPr>
            </w:pPr>
            <w:r w:rsidRPr="0080109B">
              <w:rPr>
                <w:sz w:val="16"/>
                <w:szCs w:val="16"/>
              </w:rPr>
              <w:t>10</w:t>
            </w:r>
          </w:p>
        </w:tc>
        <w:tc>
          <w:tcPr>
            <w:tcW w:w="0" w:type="auto"/>
            <w:vAlign w:val="center"/>
            <w:hideMark/>
          </w:tcPr>
          <w:p w14:paraId="5DA9FD15" w14:textId="77777777" w:rsidR="00DC6EE4" w:rsidRPr="0080109B" w:rsidRDefault="00DC6EE4" w:rsidP="00DC6EE4">
            <w:pPr>
              <w:rPr>
                <w:sz w:val="16"/>
                <w:szCs w:val="16"/>
              </w:rPr>
            </w:pPr>
            <w:r w:rsidRPr="0080109B">
              <w:rPr>
                <w:sz w:val="16"/>
                <w:szCs w:val="16"/>
              </w:rPr>
              <w:t>16</w:t>
            </w:r>
          </w:p>
        </w:tc>
        <w:tc>
          <w:tcPr>
            <w:tcW w:w="0" w:type="auto"/>
            <w:vAlign w:val="center"/>
            <w:hideMark/>
          </w:tcPr>
          <w:p w14:paraId="5D5F04DE" w14:textId="77777777" w:rsidR="00DC6EE4" w:rsidRPr="0080109B" w:rsidRDefault="00DC6EE4" w:rsidP="00DC6EE4">
            <w:pPr>
              <w:rPr>
                <w:sz w:val="16"/>
                <w:szCs w:val="16"/>
              </w:rPr>
            </w:pPr>
            <w:r w:rsidRPr="0080109B">
              <w:rPr>
                <w:sz w:val="16"/>
                <w:szCs w:val="16"/>
              </w:rPr>
              <w:t>4</w:t>
            </w:r>
          </w:p>
        </w:tc>
        <w:tc>
          <w:tcPr>
            <w:tcW w:w="0" w:type="auto"/>
            <w:vAlign w:val="center"/>
            <w:hideMark/>
          </w:tcPr>
          <w:p w14:paraId="214A9B42" w14:textId="77777777" w:rsidR="00DC6EE4" w:rsidRPr="0080109B" w:rsidRDefault="00DC6EE4" w:rsidP="00DC6EE4">
            <w:pPr>
              <w:rPr>
                <w:sz w:val="16"/>
                <w:szCs w:val="16"/>
              </w:rPr>
            </w:pPr>
            <w:r w:rsidRPr="0080109B">
              <w:rPr>
                <w:b/>
                <w:bCs/>
                <w:sz w:val="16"/>
                <w:szCs w:val="16"/>
              </w:rPr>
              <w:t>89</w:t>
            </w:r>
          </w:p>
        </w:tc>
      </w:tr>
      <w:tr w:rsidR="00DC6EE4" w:rsidRPr="0080109B" w14:paraId="7922D579" w14:textId="77777777" w:rsidTr="00DC6EE4">
        <w:trPr>
          <w:tblCellSpacing w:w="15" w:type="dxa"/>
        </w:trPr>
        <w:tc>
          <w:tcPr>
            <w:tcW w:w="0" w:type="auto"/>
            <w:vAlign w:val="center"/>
            <w:hideMark/>
          </w:tcPr>
          <w:p w14:paraId="29F93F3A" w14:textId="77777777" w:rsidR="00DC6EE4" w:rsidRPr="0080109B" w:rsidRDefault="00DC6EE4" w:rsidP="00DC6EE4">
            <w:pPr>
              <w:rPr>
                <w:sz w:val="16"/>
                <w:szCs w:val="16"/>
              </w:rPr>
            </w:pPr>
            <w:r w:rsidRPr="0080109B">
              <w:rPr>
                <w:b/>
                <w:bCs/>
                <w:sz w:val="16"/>
                <w:szCs w:val="16"/>
              </w:rPr>
              <w:t xml:space="preserve">Total </w:t>
            </w:r>
            <w:proofErr w:type="spellStart"/>
            <w:r w:rsidRPr="0080109B">
              <w:rPr>
                <w:b/>
                <w:bCs/>
                <w:sz w:val="16"/>
                <w:szCs w:val="16"/>
              </w:rPr>
              <w:t>vectorborne</w:t>
            </w:r>
            <w:proofErr w:type="spellEnd"/>
            <w:r w:rsidRPr="0080109B">
              <w:rPr>
                <w:b/>
                <w:bCs/>
                <w:sz w:val="16"/>
                <w:szCs w:val="16"/>
              </w:rPr>
              <w:t xml:space="preserve"> diseases</w:t>
            </w:r>
          </w:p>
        </w:tc>
        <w:tc>
          <w:tcPr>
            <w:tcW w:w="0" w:type="auto"/>
            <w:vAlign w:val="center"/>
            <w:hideMark/>
          </w:tcPr>
          <w:p w14:paraId="59FB67C4" w14:textId="77777777" w:rsidR="00DC6EE4" w:rsidRPr="0080109B" w:rsidRDefault="00DC6EE4" w:rsidP="00DC6EE4">
            <w:pPr>
              <w:rPr>
                <w:sz w:val="16"/>
                <w:szCs w:val="16"/>
              </w:rPr>
            </w:pPr>
            <w:r w:rsidRPr="0080109B">
              <w:rPr>
                <w:b/>
                <w:bCs/>
                <w:sz w:val="16"/>
                <w:szCs w:val="16"/>
              </w:rPr>
              <w:t>27,388</w:t>
            </w:r>
          </w:p>
        </w:tc>
        <w:tc>
          <w:tcPr>
            <w:tcW w:w="0" w:type="auto"/>
            <w:vAlign w:val="center"/>
            <w:hideMark/>
          </w:tcPr>
          <w:p w14:paraId="1CC89FEC" w14:textId="77777777" w:rsidR="00DC6EE4" w:rsidRPr="0080109B" w:rsidRDefault="00DC6EE4" w:rsidP="00DC6EE4">
            <w:pPr>
              <w:rPr>
                <w:sz w:val="16"/>
                <w:szCs w:val="16"/>
              </w:rPr>
            </w:pPr>
            <w:r w:rsidRPr="0080109B">
              <w:rPr>
                <w:b/>
                <w:bCs/>
                <w:sz w:val="16"/>
                <w:szCs w:val="16"/>
              </w:rPr>
              <w:t>33,882</w:t>
            </w:r>
          </w:p>
        </w:tc>
        <w:tc>
          <w:tcPr>
            <w:tcW w:w="0" w:type="auto"/>
            <w:vAlign w:val="center"/>
            <w:hideMark/>
          </w:tcPr>
          <w:p w14:paraId="57ABF2C8" w14:textId="77777777" w:rsidR="00DC6EE4" w:rsidRPr="0080109B" w:rsidRDefault="00DC6EE4" w:rsidP="00DC6EE4">
            <w:pPr>
              <w:rPr>
                <w:sz w:val="16"/>
                <w:szCs w:val="16"/>
              </w:rPr>
            </w:pPr>
            <w:r w:rsidRPr="0080109B">
              <w:rPr>
                <w:b/>
                <w:bCs/>
                <w:sz w:val="16"/>
                <w:szCs w:val="16"/>
              </w:rPr>
              <w:t>30,501</w:t>
            </w:r>
          </w:p>
        </w:tc>
        <w:tc>
          <w:tcPr>
            <w:tcW w:w="0" w:type="auto"/>
            <w:vAlign w:val="center"/>
            <w:hideMark/>
          </w:tcPr>
          <w:p w14:paraId="7A8DB885" w14:textId="77777777" w:rsidR="00DC6EE4" w:rsidRPr="0080109B" w:rsidRDefault="00DC6EE4" w:rsidP="00DC6EE4">
            <w:pPr>
              <w:rPr>
                <w:sz w:val="16"/>
                <w:szCs w:val="16"/>
              </w:rPr>
            </w:pPr>
            <w:r w:rsidRPr="0080109B">
              <w:rPr>
                <w:b/>
                <w:bCs/>
                <w:sz w:val="16"/>
                <w:szCs w:val="16"/>
              </w:rPr>
              <w:t>41,408</w:t>
            </w:r>
          </w:p>
        </w:tc>
        <w:tc>
          <w:tcPr>
            <w:tcW w:w="0" w:type="auto"/>
            <w:vAlign w:val="center"/>
            <w:hideMark/>
          </w:tcPr>
          <w:p w14:paraId="29ECCCAA" w14:textId="77777777" w:rsidR="00DC6EE4" w:rsidRPr="0080109B" w:rsidRDefault="00DC6EE4" w:rsidP="00DC6EE4">
            <w:pPr>
              <w:rPr>
                <w:sz w:val="16"/>
                <w:szCs w:val="16"/>
              </w:rPr>
            </w:pPr>
            <w:r w:rsidRPr="0080109B">
              <w:rPr>
                <w:b/>
                <w:bCs/>
                <w:sz w:val="16"/>
                <w:szCs w:val="16"/>
              </w:rPr>
              <w:t>43,806</w:t>
            </w:r>
          </w:p>
        </w:tc>
        <w:tc>
          <w:tcPr>
            <w:tcW w:w="0" w:type="auto"/>
            <w:vAlign w:val="center"/>
            <w:hideMark/>
          </w:tcPr>
          <w:p w14:paraId="7C746375" w14:textId="77777777" w:rsidR="00DC6EE4" w:rsidRPr="0080109B" w:rsidRDefault="00DC6EE4" w:rsidP="00DC6EE4">
            <w:pPr>
              <w:rPr>
                <w:sz w:val="16"/>
                <w:szCs w:val="16"/>
              </w:rPr>
            </w:pPr>
            <w:r w:rsidRPr="0080109B">
              <w:rPr>
                <w:b/>
                <w:bCs/>
                <w:sz w:val="16"/>
                <w:szCs w:val="16"/>
              </w:rPr>
              <w:t>47,663</w:t>
            </w:r>
          </w:p>
        </w:tc>
        <w:tc>
          <w:tcPr>
            <w:tcW w:w="0" w:type="auto"/>
            <w:vAlign w:val="center"/>
            <w:hideMark/>
          </w:tcPr>
          <w:p w14:paraId="18186735" w14:textId="77777777" w:rsidR="00DC6EE4" w:rsidRPr="0080109B" w:rsidRDefault="00DC6EE4" w:rsidP="00DC6EE4">
            <w:pPr>
              <w:rPr>
                <w:sz w:val="16"/>
                <w:szCs w:val="16"/>
              </w:rPr>
            </w:pPr>
            <w:r w:rsidRPr="0080109B">
              <w:rPr>
                <w:b/>
                <w:bCs/>
                <w:sz w:val="16"/>
                <w:szCs w:val="16"/>
              </w:rPr>
              <w:t>49,397</w:t>
            </w:r>
          </w:p>
        </w:tc>
        <w:tc>
          <w:tcPr>
            <w:tcW w:w="0" w:type="auto"/>
            <w:vAlign w:val="center"/>
            <w:hideMark/>
          </w:tcPr>
          <w:p w14:paraId="7B3C1EB6" w14:textId="77777777" w:rsidR="00DC6EE4" w:rsidRPr="0080109B" w:rsidRDefault="00DC6EE4" w:rsidP="00DC6EE4">
            <w:pPr>
              <w:rPr>
                <w:sz w:val="16"/>
                <w:szCs w:val="16"/>
              </w:rPr>
            </w:pPr>
            <w:r w:rsidRPr="0080109B">
              <w:rPr>
                <w:b/>
                <w:bCs/>
                <w:sz w:val="16"/>
                <w:szCs w:val="16"/>
              </w:rPr>
              <w:t>45,178</w:t>
            </w:r>
          </w:p>
        </w:tc>
        <w:tc>
          <w:tcPr>
            <w:tcW w:w="0" w:type="auto"/>
            <w:vAlign w:val="center"/>
            <w:hideMark/>
          </w:tcPr>
          <w:p w14:paraId="4C7330BD" w14:textId="77777777" w:rsidR="00DC6EE4" w:rsidRPr="0080109B" w:rsidRDefault="00DC6EE4" w:rsidP="00DC6EE4">
            <w:pPr>
              <w:rPr>
                <w:sz w:val="16"/>
                <w:szCs w:val="16"/>
              </w:rPr>
            </w:pPr>
            <w:r w:rsidRPr="0080109B">
              <w:rPr>
                <w:b/>
                <w:bCs/>
                <w:sz w:val="16"/>
                <w:szCs w:val="16"/>
              </w:rPr>
              <w:t>54,114</w:t>
            </w:r>
          </w:p>
        </w:tc>
        <w:tc>
          <w:tcPr>
            <w:tcW w:w="0" w:type="auto"/>
            <w:vAlign w:val="center"/>
            <w:hideMark/>
          </w:tcPr>
          <w:p w14:paraId="7A21AFFA" w14:textId="77777777" w:rsidR="00DC6EE4" w:rsidRPr="0080109B" w:rsidRDefault="00DC6EE4" w:rsidP="00DC6EE4">
            <w:pPr>
              <w:rPr>
                <w:sz w:val="16"/>
                <w:szCs w:val="16"/>
              </w:rPr>
            </w:pPr>
            <w:r w:rsidRPr="0080109B">
              <w:rPr>
                <w:b/>
                <w:bCs/>
                <w:sz w:val="16"/>
                <w:szCs w:val="16"/>
              </w:rPr>
              <w:t>61,146</w:t>
            </w:r>
          </w:p>
        </w:tc>
        <w:tc>
          <w:tcPr>
            <w:tcW w:w="0" w:type="auto"/>
            <w:vAlign w:val="center"/>
            <w:hideMark/>
          </w:tcPr>
          <w:p w14:paraId="79690A8B" w14:textId="77777777" w:rsidR="00DC6EE4" w:rsidRPr="0080109B" w:rsidRDefault="00DC6EE4" w:rsidP="00DC6EE4">
            <w:pPr>
              <w:rPr>
                <w:sz w:val="16"/>
                <w:szCs w:val="16"/>
              </w:rPr>
            </w:pPr>
            <w:r w:rsidRPr="0080109B">
              <w:rPr>
                <w:b/>
                <w:bCs/>
                <w:sz w:val="16"/>
                <w:szCs w:val="16"/>
              </w:rPr>
              <w:t>56,384</w:t>
            </w:r>
          </w:p>
        </w:tc>
        <w:tc>
          <w:tcPr>
            <w:tcW w:w="0" w:type="auto"/>
            <w:vAlign w:val="center"/>
            <w:hideMark/>
          </w:tcPr>
          <w:p w14:paraId="4DC67918" w14:textId="77777777" w:rsidR="00DC6EE4" w:rsidRPr="0080109B" w:rsidRDefault="00DC6EE4" w:rsidP="00DC6EE4">
            <w:pPr>
              <w:rPr>
                <w:sz w:val="16"/>
                <w:szCs w:val="16"/>
              </w:rPr>
            </w:pPr>
            <w:r w:rsidRPr="0080109B">
              <w:rPr>
                <w:b/>
                <w:bCs/>
                <w:sz w:val="16"/>
                <w:szCs w:val="16"/>
              </w:rPr>
              <w:t>55,660</w:t>
            </w:r>
          </w:p>
        </w:tc>
        <w:tc>
          <w:tcPr>
            <w:tcW w:w="0" w:type="auto"/>
            <w:vAlign w:val="center"/>
            <w:hideMark/>
          </w:tcPr>
          <w:p w14:paraId="52207EA3" w14:textId="77777777" w:rsidR="00DC6EE4" w:rsidRPr="0080109B" w:rsidRDefault="00DC6EE4" w:rsidP="00DC6EE4">
            <w:pPr>
              <w:rPr>
                <w:sz w:val="16"/>
                <w:szCs w:val="16"/>
              </w:rPr>
            </w:pPr>
            <w:r w:rsidRPr="0080109B">
              <w:rPr>
                <w:b/>
                <w:bCs/>
                <w:sz w:val="16"/>
                <w:szCs w:val="16"/>
              </w:rPr>
              <w:t>96,075</w:t>
            </w:r>
          </w:p>
        </w:tc>
        <w:tc>
          <w:tcPr>
            <w:tcW w:w="0" w:type="auto"/>
            <w:vAlign w:val="center"/>
            <w:hideMark/>
          </w:tcPr>
          <w:p w14:paraId="43A702CA" w14:textId="77777777" w:rsidR="00DC6EE4" w:rsidRPr="0080109B" w:rsidRDefault="00DC6EE4" w:rsidP="00DC6EE4">
            <w:pPr>
              <w:rPr>
                <w:sz w:val="16"/>
                <w:szCs w:val="16"/>
              </w:rPr>
            </w:pPr>
            <w:r w:rsidRPr="0080109B">
              <w:rPr>
                <w:b/>
                <w:bCs/>
                <w:sz w:val="16"/>
                <w:szCs w:val="16"/>
              </w:rPr>
              <w:t>642,602</w:t>
            </w:r>
          </w:p>
        </w:tc>
      </w:tr>
    </w:tbl>
    <w:p w14:paraId="486477D8" w14:textId="4FE84056" w:rsidR="00DC6EE4" w:rsidRPr="0080109B" w:rsidRDefault="00603208" w:rsidP="00DC6EE4">
      <w:pPr>
        <w:spacing w:before="100" w:beforeAutospacing="1" w:after="100" w:afterAutospacing="1"/>
        <w:rPr>
          <w:sz w:val="18"/>
          <w:szCs w:val="18"/>
        </w:rPr>
      </w:pPr>
      <w:r w:rsidRPr="00603208">
        <w:rPr>
          <w:noProof/>
          <w:sz w:val="28"/>
          <w:szCs w:val="28"/>
        </w:rPr>
        <mc:AlternateContent>
          <mc:Choice Requires="wps">
            <w:drawing>
              <wp:anchor distT="45720" distB="45720" distL="114300" distR="114300" simplePos="0" relativeHeight="251660800" behindDoc="0" locked="0" layoutInCell="1" allowOverlap="1" wp14:anchorId="1BF90CE5" wp14:editId="5A5CA28D">
                <wp:simplePos x="0" y="0"/>
                <wp:positionH relativeFrom="margin">
                  <wp:align>center</wp:align>
                </wp:positionH>
                <wp:positionV relativeFrom="paragraph">
                  <wp:posOffset>1159510</wp:posOffset>
                </wp:positionV>
                <wp:extent cx="236093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10D9D1" w14:textId="68FDB452" w:rsidR="00D9313C" w:rsidRDefault="00D9313C" w:rsidP="00603208">
                            <w:pPr>
                              <w:jc w:val="center"/>
                            </w:pPr>
                            <w:r>
                              <w:t>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90CE5" id="_x0000_s1037" type="#_x0000_t202" style="position:absolute;margin-left:0;margin-top:91.3pt;width:185.9pt;height:110.6pt;z-index:2516608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WtDwIAAPwDAAAOAAAAZHJzL2Uyb0RvYy54bWysU21v2yAQ/j5p/wHxfbHjJl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" filled="f" stroked="f">
                <v:textbox style="mso-fit-shape-to-text:t">
                  <w:txbxContent>
                    <w:p w14:paraId="2F10D9D1" w14:textId="68FDB452" w:rsidR="00D9313C" w:rsidRDefault="00D9313C" w:rsidP="00603208">
                      <w:pPr>
                        <w:jc w:val="center"/>
                      </w:pPr>
                      <w:r>
                        <w:t>12</w:t>
                      </w:r>
                    </w:p>
                  </w:txbxContent>
                </v:textbox>
                <w10:wrap anchorx="margin"/>
              </v:shape>
            </w:pict>
          </mc:Fallback>
        </mc:AlternateContent>
      </w:r>
      <w:r w:rsidR="00DC6EE4" w:rsidRPr="0080109B">
        <w:rPr>
          <w:b/>
          <w:bCs/>
          <w:sz w:val="18"/>
          <w:szCs w:val="18"/>
        </w:rPr>
        <w:t>Abbreviation:</w:t>
      </w:r>
      <w:r w:rsidR="00DC6EE4" w:rsidRPr="0080109B">
        <w:rPr>
          <w:sz w:val="18"/>
          <w:szCs w:val="18"/>
        </w:rPr>
        <w:t xml:space="preserve"> N = not notifiable.</w:t>
      </w:r>
      <w:r w:rsidR="00DC6EE4" w:rsidRPr="0080109B">
        <w:rPr>
          <w:sz w:val="18"/>
          <w:szCs w:val="18"/>
        </w:rPr>
        <w:br/>
        <w:t>* U.S. territories included are Puerto Rico, U.S. Virgin Islands, and American Samoa.</w:t>
      </w:r>
      <w:r w:rsidR="00DC6EE4" w:rsidRPr="0080109B">
        <w:rPr>
          <w:sz w:val="18"/>
          <w:szCs w:val="18"/>
        </w:rPr>
        <w:br/>
      </w:r>
      <w:r w:rsidR="00DC6EE4" w:rsidRPr="0080109B">
        <w:rPr>
          <w:sz w:val="18"/>
          <w:szCs w:val="18"/>
          <w:vertAlign w:val="superscript"/>
        </w:rPr>
        <w:t>†</w:t>
      </w:r>
      <w:r w:rsidR="00DC6EE4" w:rsidRPr="0080109B">
        <w:rPr>
          <w:sz w:val="18"/>
          <w:szCs w:val="18"/>
        </w:rPr>
        <w:t xml:space="preserve"> Lyme disease reporting changed in 2008 to include probable cases in addition to confirmed cases.</w:t>
      </w:r>
      <w:r w:rsidR="00DC6EE4" w:rsidRPr="0080109B">
        <w:rPr>
          <w:sz w:val="18"/>
          <w:szCs w:val="18"/>
        </w:rPr>
        <w:br/>
      </w:r>
      <w:r w:rsidR="00DC6EE4" w:rsidRPr="0080109B">
        <w:rPr>
          <w:sz w:val="18"/>
          <w:szCs w:val="18"/>
          <w:vertAlign w:val="superscript"/>
        </w:rPr>
        <w:t>§</w:t>
      </w:r>
      <w:r w:rsidR="00DC6EE4" w:rsidRPr="0080109B">
        <w:rPr>
          <w:sz w:val="18"/>
          <w:szCs w:val="18"/>
        </w:rPr>
        <w:t xml:space="preserve"> Anaplasmosis and ehrlichiosis were reported separately after 2008 but are combined here for the entire period.</w:t>
      </w:r>
      <w:r w:rsidR="00DC6EE4" w:rsidRPr="0080109B">
        <w:rPr>
          <w:sz w:val="18"/>
          <w:szCs w:val="18"/>
        </w:rPr>
        <w:br/>
      </w:r>
      <w:r w:rsidR="00DC6EE4" w:rsidRPr="0080109B">
        <w:rPr>
          <w:sz w:val="18"/>
          <w:szCs w:val="18"/>
          <w:vertAlign w:val="superscript"/>
        </w:rPr>
        <w:t>¶</w:t>
      </w:r>
      <w:r w:rsidR="00DC6EE4" w:rsidRPr="0080109B">
        <w:rPr>
          <w:sz w:val="18"/>
          <w:szCs w:val="18"/>
        </w:rPr>
        <w:t xml:space="preserve"> Includes </w:t>
      </w:r>
      <w:r w:rsidR="00DC6EE4" w:rsidRPr="0080109B">
        <w:rPr>
          <w:i/>
          <w:iCs/>
          <w:sz w:val="18"/>
          <w:szCs w:val="18"/>
        </w:rPr>
        <w:t xml:space="preserve">R. </w:t>
      </w:r>
      <w:proofErr w:type="spellStart"/>
      <w:r w:rsidR="00DC6EE4" w:rsidRPr="0080109B">
        <w:rPr>
          <w:i/>
          <w:iCs/>
          <w:sz w:val="18"/>
          <w:szCs w:val="18"/>
        </w:rPr>
        <w:t>rickettsii</w:t>
      </w:r>
      <w:proofErr w:type="spellEnd"/>
      <w:r w:rsidR="00DC6EE4" w:rsidRPr="0080109B">
        <w:rPr>
          <w:i/>
          <w:iCs/>
          <w:sz w:val="18"/>
          <w:szCs w:val="18"/>
        </w:rPr>
        <w:t xml:space="preserve">, R. </w:t>
      </w:r>
      <w:proofErr w:type="spellStart"/>
      <w:r w:rsidR="00DC6EE4" w:rsidRPr="0080109B">
        <w:rPr>
          <w:i/>
          <w:iCs/>
          <w:sz w:val="18"/>
          <w:szCs w:val="18"/>
        </w:rPr>
        <w:t>parkeri</w:t>
      </w:r>
      <w:proofErr w:type="spellEnd"/>
      <w:r w:rsidR="00DC6EE4" w:rsidRPr="0080109B">
        <w:rPr>
          <w:i/>
          <w:iCs/>
          <w:sz w:val="18"/>
          <w:szCs w:val="18"/>
        </w:rPr>
        <w:t>, R.</w:t>
      </w:r>
      <w:r w:rsidR="00DC6EE4" w:rsidRPr="0080109B">
        <w:rPr>
          <w:sz w:val="18"/>
          <w:szCs w:val="18"/>
        </w:rPr>
        <w:t xml:space="preserve"> species 364D. </w:t>
      </w:r>
      <w:r w:rsidR="00DC6EE4" w:rsidRPr="0080109B">
        <w:rPr>
          <w:sz w:val="18"/>
          <w:szCs w:val="18"/>
        </w:rPr>
        <w:br/>
        <w:t>** Surveillance data for babesiosis and malaria may be reported independently to different CDC programs; these data might vary slightly from those presented elsewhere.</w:t>
      </w:r>
      <w:r w:rsidR="00DC6EE4" w:rsidRPr="0080109B">
        <w:rPr>
          <w:sz w:val="18"/>
          <w:szCs w:val="18"/>
        </w:rPr>
        <w:br/>
      </w:r>
      <w:r w:rsidR="00DC6EE4" w:rsidRPr="0080109B">
        <w:rPr>
          <w:sz w:val="18"/>
          <w:szCs w:val="18"/>
          <w:vertAlign w:val="superscript"/>
        </w:rPr>
        <w:lastRenderedPageBreak/>
        <w:t>††</w:t>
      </w:r>
      <w:r w:rsidR="00DC6EE4" w:rsidRPr="0080109B">
        <w:rPr>
          <w:sz w:val="18"/>
          <w:szCs w:val="18"/>
        </w:rPr>
        <w:t xml:space="preserve"> Dengue became reportable to the National Notifiable Diseases Surveillance System in 2010. 2004–2009 data from Dengue Branch, Division of </w:t>
      </w:r>
      <w:r w:rsidR="002E5965" w:rsidRPr="0080109B">
        <w:rPr>
          <w:sz w:val="18"/>
          <w:szCs w:val="18"/>
        </w:rPr>
        <w:t>VBDs</w:t>
      </w:r>
      <w:r w:rsidR="00DC6EE4" w:rsidRPr="0080109B">
        <w:rPr>
          <w:sz w:val="18"/>
          <w:szCs w:val="18"/>
        </w:rPr>
        <w:t>, CDC.</w:t>
      </w:r>
      <w:r w:rsidR="00DC6EE4" w:rsidRPr="0080109B">
        <w:rPr>
          <w:sz w:val="18"/>
          <w:szCs w:val="18"/>
        </w:rPr>
        <w:br/>
      </w:r>
      <w:r w:rsidR="00DC6EE4" w:rsidRPr="0080109B">
        <w:rPr>
          <w:sz w:val="18"/>
          <w:szCs w:val="18"/>
          <w:vertAlign w:val="superscript"/>
        </w:rPr>
        <w:t>§§</w:t>
      </w:r>
      <w:r w:rsidR="00DC6EE4" w:rsidRPr="0080109B">
        <w:rPr>
          <w:sz w:val="18"/>
          <w:szCs w:val="18"/>
        </w:rPr>
        <w:t xml:space="preserve"> Includes Jamestown Canyon, La Crosse, and unspecified California serogroup viruses.</w:t>
      </w:r>
    </w:p>
    <w:p w14:paraId="3F3496B7" w14:textId="1CF6D407" w:rsidR="003F04CA" w:rsidRPr="0080109B" w:rsidRDefault="0024519A" w:rsidP="00D9525D">
      <w:pPr>
        <w:spacing w:line="480" w:lineRule="auto"/>
      </w:pPr>
      <w:r>
        <w:t xml:space="preserve">Figure 4. </w:t>
      </w:r>
      <w:r w:rsidR="00DC6EE4" w:rsidRPr="0080109B">
        <w:t xml:space="preserve">Table 1. </w:t>
      </w:r>
      <w:r w:rsidR="00160DFF" w:rsidRPr="0080109B">
        <w:t xml:space="preserve">VBD </w:t>
      </w:r>
      <w:r w:rsidR="00DC6EE4" w:rsidRPr="0080109B">
        <w:t>cases reported to the National Notifiable Disease Surveillance S</w:t>
      </w:r>
      <w:r w:rsidR="003F04CA" w:rsidRPr="0080109B">
        <w:t>y</w:t>
      </w:r>
      <w:r w:rsidR="00DC6EE4" w:rsidRPr="0080109B">
        <w:t>stem—U.S. State and Territories*, 2004-2016</w:t>
      </w:r>
      <w:r w:rsidR="003F04CA" w:rsidRPr="0080109B">
        <w:t>.</w:t>
      </w:r>
      <w:r w:rsidR="00161CCB" w:rsidRPr="00040509">
        <w:rPr>
          <w:vertAlign w:val="superscript"/>
        </w:rPr>
        <w:t>1</w:t>
      </w:r>
      <w:r w:rsidR="0054278A">
        <w:rPr>
          <w:vertAlign w:val="superscript"/>
        </w:rPr>
        <w:t>3</w:t>
      </w:r>
    </w:p>
    <w:p w14:paraId="12211A28" w14:textId="51A9D661" w:rsidR="00840620" w:rsidRPr="0080109B" w:rsidRDefault="00840620" w:rsidP="00DD609B">
      <w:pPr>
        <w:spacing w:line="480" w:lineRule="auto"/>
        <w:ind w:firstLine="720"/>
        <w:rPr>
          <w:rFonts w:eastAsiaTheme="minorEastAsia"/>
        </w:rPr>
      </w:pPr>
      <w:r w:rsidRPr="0080109B">
        <w:rPr>
          <w:rFonts w:eastAsiaTheme="minorEastAsia"/>
        </w:rPr>
        <w:t xml:space="preserve">Lyme disease, caused by the bacterium </w:t>
      </w:r>
      <w:r w:rsidRPr="0080109B">
        <w:rPr>
          <w:rFonts w:eastAsiaTheme="minorEastAsia"/>
          <w:i/>
          <w:iCs/>
        </w:rPr>
        <w:t>Borrelia burgdorferi</w:t>
      </w:r>
      <w:r w:rsidR="00FE6C6E" w:rsidRPr="0080109B">
        <w:rPr>
          <w:rFonts w:eastAsiaTheme="minorEastAsia"/>
        </w:rPr>
        <w:t>,</w:t>
      </w:r>
      <w:r w:rsidRPr="0080109B">
        <w:rPr>
          <w:rFonts w:eastAsiaTheme="minorEastAsia"/>
        </w:rPr>
        <w:t xml:space="preserve"> accounts for more than two-thirds of all U.S. </w:t>
      </w:r>
      <w:r w:rsidR="009F6F02" w:rsidRPr="0080109B">
        <w:rPr>
          <w:rFonts w:eastAsiaTheme="minorEastAsia"/>
        </w:rPr>
        <w:t>VBD</w:t>
      </w:r>
      <w:r w:rsidRPr="0080109B">
        <w:rPr>
          <w:rFonts w:eastAsiaTheme="minorEastAsia"/>
        </w:rPr>
        <w:t xml:space="preserve"> cases</w:t>
      </w:r>
      <w:r w:rsidR="001A7205" w:rsidRPr="0080109B">
        <w:rPr>
          <w:rFonts w:eastAsiaTheme="minorEastAsia"/>
        </w:rPr>
        <w:t xml:space="preserve"> and, despite the reported national statistics, probably causes more than 300,000 human illnesses each year</w:t>
      </w:r>
      <w:r w:rsidRPr="0080109B">
        <w:rPr>
          <w:rFonts w:eastAsiaTheme="minorEastAsia"/>
        </w:rPr>
        <w:t>.</w:t>
      </w:r>
      <w:r w:rsidR="001A7205" w:rsidRPr="0080109B">
        <w:rPr>
          <w:rFonts w:eastAsiaTheme="minorEastAsia"/>
          <w:vertAlign w:val="superscript"/>
        </w:rPr>
        <w:t>1</w:t>
      </w:r>
      <w:r w:rsidR="0054278A">
        <w:rPr>
          <w:rFonts w:eastAsiaTheme="minorEastAsia"/>
          <w:vertAlign w:val="superscript"/>
        </w:rPr>
        <w:t xml:space="preserve">4 </w:t>
      </w:r>
      <w:r w:rsidRPr="0080109B">
        <w:rPr>
          <w:rFonts w:eastAsiaTheme="minorEastAsia"/>
        </w:rPr>
        <w:t xml:space="preserve"> The bacterium is transmitted to people through the bite of an infected blacklegged tick (</w:t>
      </w:r>
      <w:r w:rsidR="00273250" w:rsidRPr="0080109B">
        <w:rPr>
          <w:rFonts w:eastAsiaTheme="minorEastAsia"/>
          <w:i/>
          <w:iCs/>
        </w:rPr>
        <w:t>Ixodes scapularis</w:t>
      </w:r>
      <w:r w:rsidR="00273250" w:rsidRPr="0080109B">
        <w:rPr>
          <w:rFonts w:eastAsiaTheme="minorEastAsia"/>
        </w:rPr>
        <w:t xml:space="preserve">) </w:t>
      </w:r>
      <w:r w:rsidRPr="0080109B">
        <w:rPr>
          <w:rFonts w:eastAsiaTheme="minorEastAsia"/>
        </w:rPr>
        <w:t xml:space="preserve">(commonly referred to as “deer ticks” in the </w:t>
      </w:r>
      <w:r w:rsidR="00DD609B" w:rsidRPr="0080109B">
        <w:rPr>
          <w:rFonts w:eastAsiaTheme="minorEastAsia"/>
        </w:rPr>
        <w:t>E</w:t>
      </w:r>
      <w:r w:rsidRPr="0080109B">
        <w:rPr>
          <w:rFonts w:eastAsiaTheme="minorEastAsia"/>
        </w:rPr>
        <w:t xml:space="preserve">astern and </w:t>
      </w:r>
      <w:r w:rsidR="00DD609B" w:rsidRPr="0080109B">
        <w:rPr>
          <w:rFonts w:eastAsiaTheme="minorEastAsia"/>
        </w:rPr>
        <w:t>u</w:t>
      </w:r>
      <w:r w:rsidRPr="0080109B">
        <w:rPr>
          <w:rFonts w:eastAsiaTheme="minorEastAsia"/>
        </w:rPr>
        <w:t xml:space="preserve">pper </w:t>
      </w:r>
      <w:r w:rsidR="000229A2" w:rsidRPr="0080109B">
        <w:rPr>
          <w:rFonts w:eastAsiaTheme="minorEastAsia"/>
        </w:rPr>
        <w:t>M</w:t>
      </w:r>
      <w:r w:rsidRPr="0080109B">
        <w:rPr>
          <w:rFonts w:eastAsiaTheme="minorEastAsia"/>
        </w:rPr>
        <w:t>idwestern United States).</w:t>
      </w:r>
      <w:r w:rsidRPr="0080109B">
        <w:rPr>
          <w:rFonts w:eastAsiaTheme="minorEastAsia"/>
          <w:vertAlign w:val="superscript"/>
        </w:rPr>
        <w:t>1</w:t>
      </w:r>
      <w:r w:rsidR="0054278A">
        <w:rPr>
          <w:rFonts w:eastAsiaTheme="minorEastAsia"/>
          <w:vertAlign w:val="superscript"/>
        </w:rPr>
        <w:t>4</w:t>
      </w:r>
      <w:r w:rsidR="00DD609B" w:rsidRPr="0080109B">
        <w:rPr>
          <w:rFonts w:eastAsiaTheme="minorEastAsia"/>
        </w:rPr>
        <w:t xml:space="preserve"> Of the many</w:t>
      </w:r>
      <w:r w:rsidRPr="0080109B">
        <w:rPr>
          <w:rFonts w:eastAsiaTheme="minorEastAsia"/>
        </w:rPr>
        <w:t xml:space="preserve"> cases </w:t>
      </w:r>
      <w:r w:rsidR="00DD609B" w:rsidRPr="0080109B">
        <w:rPr>
          <w:rFonts w:eastAsiaTheme="minorEastAsia"/>
        </w:rPr>
        <w:t xml:space="preserve">that </w:t>
      </w:r>
      <w:r w:rsidRPr="0080109B">
        <w:rPr>
          <w:rFonts w:eastAsiaTheme="minorEastAsia"/>
        </w:rPr>
        <w:t>are diagnosed and reported every year, health surveys and blood tests suggest that this represents only 10 percent of</w:t>
      </w:r>
      <w:r w:rsidR="00DD609B" w:rsidRPr="0080109B">
        <w:rPr>
          <w:rFonts w:eastAsiaTheme="minorEastAsia"/>
        </w:rPr>
        <w:t xml:space="preserve"> the</w:t>
      </w:r>
      <w:r w:rsidRPr="0080109B">
        <w:rPr>
          <w:rFonts w:eastAsiaTheme="minorEastAsia"/>
        </w:rPr>
        <w:t xml:space="preserve"> actual annual infections</w:t>
      </w:r>
      <w:r w:rsidR="00743DA7" w:rsidRPr="0080109B">
        <w:rPr>
          <w:rFonts w:eastAsiaTheme="minorEastAsia"/>
        </w:rPr>
        <w:t xml:space="preserve">, </w:t>
      </w:r>
      <w:r w:rsidR="001A7205" w:rsidRPr="0080109B">
        <w:rPr>
          <w:rFonts w:eastAsiaTheme="minorEastAsia"/>
        </w:rPr>
        <w:t>t</w:t>
      </w:r>
      <w:r w:rsidR="00743DA7" w:rsidRPr="0080109B">
        <w:rPr>
          <w:rFonts w:eastAsiaTheme="minorEastAsia"/>
        </w:rPr>
        <w:t>he number seen in Table 1</w:t>
      </w:r>
      <w:r w:rsidRPr="0080109B">
        <w:rPr>
          <w:rFonts w:eastAsiaTheme="minorEastAsia"/>
        </w:rPr>
        <w:t xml:space="preserve">.  Symptoms include fever, chills, fatigue, </w:t>
      </w:r>
      <w:r w:rsidR="00273250" w:rsidRPr="0080109B">
        <w:rPr>
          <w:rFonts w:eastAsiaTheme="minorEastAsia"/>
        </w:rPr>
        <w:t xml:space="preserve">and </w:t>
      </w:r>
      <w:r w:rsidRPr="0080109B">
        <w:rPr>
          <w:rFonts w:eastAsiaTheme="minorEastAsia"/>
        </w:rPr>
        <w:t>joint and muscle pain.  Early stages can be treated with antibiotics, but in some patients</w:t>
      </w:r>
      <w:r w:rsidR="003E65D5" w:rsidRPr="0080109B">
        <w:rPr>
          <w:rFonts w:eastAsiaTheme="minorEastAsia"/>
        </w:rPr>
        <w:t>,</w:t>
      </w:r>
      <w:r w:rsidRPr="0080109B">
        <w:rPr>
          <w:rFonts w:eastAsiaTheme="minorEastAsia"/>
        </w:rPr>
        <w:t xml:space="preserve"> especially those not treated early</w:t>
      </w:r>
      <w:r w:rsidR="00273250" w:rsidRPr="0080109B">
        <w:rPr>
          <w:rFonts w:eastAsiaTheme="minorEastAsia"/>
        </w:rPr>
        <w:t>,</w:t>
      </w:r>
      <w:r w:rsidRPr="0080109B">
        <w:rPr>
          <w:rFonts w:eastAsiaTheme="minorEastAsia"/>
        </w:rPr>
        <w:t xml:space="preserve"> symptoms can </w:t>
      </w:r>
      <w:r w:rsidR="00273250" w:rsidRPr="0080109B">
        <w:rPr>
          <w:rFonts w:eastAsiaTheme="minorEastAsia"/>
        </w:rPr>
        <w:t xml:space="preserve">be life-threatening and can </w:t>
      </w:r>
      <w:r w:rsidRPr="0080109B">
        <w:rPr>
          <w:rFonts w:eastAsiaTheme="minorEastAsia"/>
        </w:rPr>
        <w:t>persist for years.</w:t>
      </w:r>
      <w:r w:rsidRPr="0080109B">
        <w:rPr>
          <w:rFonts w:eastAsiaTheme="minorEastAsia"/>
          <w:vertAlign w:val="superscript"/>
        </w:rPr>
        <w:t>1</w:t>
      </w:r>
      <w:r w:rsidR="0054278A">
        <w:rPr>
          <w:rFonts w:eastAsiaTheme="minorEastAsia"/>
          <w:vertAlign w:val="superscript"/>
        </w:rPr>
        <w:t>4</w:t>
      </w:r>
    </w:p>
    <w:p w14:paraId="70D27360" w14:textId="1022A2F2" w:rsidR="002C6C0B" w:rsidRPr="0080109B" w:rsidRDefault="00840620">
      <w:pPr>
        <w:spacing w:line="480" w:lineRule="auto"/>
        <w:ind w:firstLine="720"/>
        <w:rPr>
          <w:rFonts w:eastAsiaTheme="minorEastAsia"/>
          <w:vertAlign w:val="superscript"/>
        </w:rPr>
      </w:pPr>
      <w:r w:rsidRPr="0080109B">
        <w:rPr>
          <w:rFonts w:eastAsiaTheme="minorEastAsia"/>
        </w:rPr>
        <w:t>Climate variables have been shown to be strong predictors of geographic locations in which ticks will reside.</w:t>
      </w:r>
      <w:r w:rsidR="00FF58CD">
        <w:rPr>
          <w:rFonts w:eastAsiaTheme="minorEastAsia"/>
          <w:vertAlign w:val="superscript"/>
        </w:rPr>
        <w:t>2</w:t>
      </w:r>
      <w:r w:rsidR="00DD609B" w:rsidRPr="0080109B">
        <w:rPr>
          <w:rFonts w:eastAsiaTheme="minorEastAsia"/>
        </w:rPr>
        <w:t xml:space="preserve"> Today</w:t>
      </w:r>
      <w:r w:rsidRPr="0080109B">
        <w:rPr>
          <w:rFonts w:eastAsiaTheme="minorEastAsia"/>
        </w:rPr>
        <w:t>, these ticks live in 44 percent more counties than they did in 1996, spread over 43 states.  The most dramatic changes were visible in the northern U.S., where climate change is predicted to increase their habitats.  Warmer winter and spring temperatures are projected to lead to</w:t>
      </w:r>
      <w:r w:rsidR="00DD609B" w:rsidRPr="0080109B">
        <w:rPr>
          <w:rFonts w:eastAsiaTheme="minorEastAsia"/>
        </w:rPr>
        <w:t xml:space="preserve"> an</w:t>
      </w:r>
      <w:r w:rsidRPr="0080109B">
        <w:rPr>
          <w:rFonts w:eastAsiaTheme="minorEastAsia"/>
        </w:rPr>
        <w:t xml:space="preserve"> earlier annual onset of Lyme disease cases in the eastern U</w:t>
      </w:r>
      <w:r w:rsidR="00280A79" w:rsidRPr="0080109B">
        <w:rPr>
          <w:rFonts w:eastAsiaTheme="minorEastAsia"/>
        </w:rPr>
        <w:t>.</w:t>
      </w:r>
      <w:r w:rsidRPr="0080109B">
        <w:rPr>
          <w:rFonts w:eastAsiaTheme="minorEastAsia"/>
        </w:rPr>
        <w:t xml:space="preserve"> S</w:t>
      </w:r>
      <w:r w:rsidR="00280A79" w:rsidRPr="0080109B">
        <w:rPr>
          <w:rFonts w:eastAsiaTheme="minorEastAsia"/>
        </w:rPr>
        <w:t>.</w:t>
      </w:r>
      <w:r w:rsidRPr="0080109B">
        <w:rPr>
          <w:rFonts w:eastAsiaTheme="minorEastAsia"/>
        </w:rPr>
        <w:t xml:space="preserve"> and</w:t>
      </w:r>
      <w:r w:rsidR="00DD609B" w:rsidRPr="0080109B">
        <w:rPr>
          <w:rFonts w:eastAsiaTheme="minorEastAsia"/>
        </w:rPr>
        <w:t xml:space="preserve"> an</w:t>
      </w:r>
      <w:r w:rsidRPr="0080109B">
        <w:rPr>
          <w:rFonts w:eastAsiaTheme="minorEastAsia"/>
        </w:rPr>
        <w:t xml:space="preserve"> expan</w:t>
      </w:r>
      <w:r w:rsidR="00DD609B" w:rsidRPr="0080109B">
        <w:rPr>
          <w:rFonts w:eastAsiaTheme="minorEastAsia"/>
        </w:rPr>
        <w:t>sion</w:t>
      </w:r>
      <w:r w:rsidRPr="0080109B">
        <w:rPr>
          <w:rFonts w:eastAsiaTheme="minorEastAsia"/>
        </w:rPr>
        <w:t xml:space="preserve"> to higher latitudes and elevations in the future.</w:t>
      </w:r>
      <w:r w:rsidR="006C081B">
        <w:rPr>
          <w:rFonts w:eastAsiaTheme="minorEastAsia"/>
          <w:vertAlign w:val="superscript"/>
        </w:rPr>
        <w:t>2</w:t>
      </w:r>
      <w:r w:rsidR="00007AEB" w:rsidRPr="0080109B">
        <w:rPr>
          <w:rFonts w:eastAsiaTheme="minorEastAsia"/>
          <w:vertAlign w:val="superscript"/>
        </w:rPr>
        <w:t xml:space="preserve"> </w:t>
      </w:r>
    </w:p>
    <w:p w14:paraId="26CD614E" w14:textId="225E7FA1" w:rsidR="00BF5B3A" w:rsidRPr="0080109B" w:rsidRDefault="00603208">
      <w:pPr>
        <w:spacing w:line="480" w:lineRule="auto"/>
        <w:ind w:firstLine="720"/>
        <w:rPr>
          <w:rFonts w:eastAsiaTheme="minorEastAsia"/>
        </w:rPr>
      </w:pPr>
      <w:r w:rsidRPr="00603208">
        <w:rPr>
          <w:noProof/>
          <w:sz w:val="28"/>
          <w:szCs w:val="28"/>
        </w:rPr>
        <mc:AlternateContent>
          <mc:Choice Requires="wps">
            <w:drawing>
              <wp:anchor distT="45720" distB="45720" distL="114300" distR="114300" simplePos="0" relativeHeight="251661824" behindDoc="0" locked="0" layoutInCell="1" allowOverlap="1" wp14:anchorId="1E530700" wp14:editId="28A9E613">
                <wp:simplePos x="0" y="0"/>
                <wp:positionH relativeFrom="margin">
                  <wp:align>center</wp:align>
                </wp:positionH>
                <wp:positionV relativeFrom="paragraph">
                  <wp:posOffset>1341120</wp:posOffset>
                </wp:positionV>
                <wp:extent cx="236093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FBA42C" w14:textId="04EF4E8F" w:rsidR="00D9313C" w:rsidRDefault="00D9313C" w:rsidP="00603208">
                            <w:pPr>
                              <w:jc w:val="center"/>
                            </w:pPr>
                            <w:r>
                              <w:t>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30700" id="_x0000_s1038" type="#_x0000_t202" style="position:absolute;left:0;text-align:left;margin-left:0;margin-top:105.6pt;width:185.9pt;height:110.6pt;z-index:25166182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" filled="f" stroked="f">
                <v:textbox style="mso-fit-shape-to-text:t">
                  <w:txbxContent>
                    <w:p w14:paraId="67FBA42C" w14:textId="04EF4E8F" w:rsidR="00D9313C" w:rsidRDefault="00D9313C" w:rsidP="00603208">
                      <w:pPr>
                        <w:jc w:val="center"/>
                      </w:pPr>
                      <w:r>
                        <w:t>13</w:t>
                      </w:r>
                    </w:p>
                  </w:txbxContent>
                </v:textbox>
                <w10:wrap anchorx="margin"/>
              </v:shape>
            </w:pict>
          </mc:Fallback>
        </mc:AlternateContent>
      </w:r>
      <w:r w:rsidR="00A87E6B" w:rsidRPr="0080109B">
        <w:rPr>
          <w:rFonts w:eastAsiaTheme="minorEastAsia"/>
        </w:rPr>
        <w:t xml:space="preserve">The </w:t>
      </w:r>
      <w:r w:rsidR="00C96852" w:rsidRPr="0080109B">
        <w:rPr>
          <w:rFonts w:eastAsiaTheme="minorEastAsia"/>
        </w:rPr>
        <w:t>life cycle of the deer tick comprises three growth stages: larva, nymph</w:t>
      </w:r>
      <w:r w:rsidR="0067126E" w:rsidRPr="0080109B">
        <w:rPr>
          <w:rFonts w:eastAsiaTheme="minorEastAsia"/>
        </w:rPr>
        <w:t xml:space="preserve"> and adult. </w:t>
      </w:r>
      <w:r w:rsidR="00747E5E" w:rsidRPr="0080109B">
        <w:rPr>
          <w:rFonts w:eastAsiaTheme="minorEastAsia"/>
        </w:rPr>
        <w:t>It takes about two years for the tick to hatch from the egg, go through all three stages, reproduce</w:t>
      </w:r>
      <w:r w:rsidR="003D0876" w:rsidRPr="0080109B">
        <w:rPr>
          <w:rFonts w:eastAsiaTheme="minorEastAsia"/>
        </w:rPr>
        <w:t xml:space="preserve">, and then die. A blood meal is required </w:t>
      </w:r>
      <w:r w:rsidR="004F34CF" w:rsidRPr="0080109B">
        <w:rPr>
          <w:rFonts w:eastAsiaTheme="minorEastAsia"/>
        </w:rPr>
        <w:t xml:space="preserve">to progress to each successive </w:t>
      </w:r>
      <w:proofErr w:type="spellStart"/>
      <w:r w:rsidR="004F34CF" w:rsidRPr="0080109B">
        <w:rPr>
          <w:rFonts w:eastAsiaTheme="minorEastAsia"/>
        </w:rPr>
        <w:t>statge</w:t>
      </w:r>
      <w:proofErr w:type="spellEnd"/>
      <w:r w:rsidR="004F34CF" w:rsidRPr="0080109B">
        <w:rPr>
          <w:rFonts w:eastAsiaTheme="minorEastAsia"/>
        </w:rPr>
        <w:t xml:space="preserve"> in their life cycles.</w:t>
      </w:r>
    </w:p>
    <w:p w14:paraId="255B9BA4" w14:textId="46A9DBF4" w:rsidR="003E032B" w:rsidRPr="0080109B" w:rsidRDefault="009B509B" w:rsidP="003E032B">
      <w:pPr>
        <w:spacing w:line="480" w:lineRule="auto"/>
        <w:rPr>
          <w:rFonts w:eastAsiaTheme="minorEastAsia"/>
          <w:vertAlign w:val="superscript"/>
        </w:rPr>
      </w:pPr>
      <w:r w:rsidRPr="0080109B">
        <w:rPr>
          <w:rFonts w:eastAsiaTheme="minorEastAsia"/>
        </w:rPr>
        <w:lastRenderedPageBreak/>
        <w:t xml:space="preserve">Nymphs are </w:t>
      </w:r>
      <w:r w:rsidR="003E032B" w:rsidRPr="0080109B">
        <w:rPr>
          <w:rFonts w:eastAsiaTheme="minorEastAsia"/>
        </w:rPr>
        <w:t xml:space="preserve">most </w:t>
      </w:r>
      <w:r w:rsidRPr="0080109B">
        <w:rPr>
          <w:rFonts w:eastAsiaTheme="minorEastAsia"/>
        </w:rPr>
        <w:t>acti</w:t>
      </w:r>
      <w:r w:rsidR="003E032B" w:rsidRPr="0080109B">
        <w:rPr>
          <w:rFonts w:eastAsiaTheme="minorEastAsia"/>
        </w:rPr>
        <w:t>v</w:t>
      </w:r>
      <w:r w:rsidRPr="0080109B">
        <w:rPr>
          <w:rFonts w:eastAsiaTheme="minorEastAsia"/>
        </w:rPr>
        <w:t xml:space="preserve">e during the summer months, and most people </w:t>
      </w:r>
      <w:r w:rsidR="009E0D20" w:rsidRPr="0080109B">
        <w:rPr>
          <w:rFonts w:eastAsiaTheme="minorEastAsia"/>
        </w:rPr>
        <w:t>acquire the disease from infected nymphs because of their small size.</w:t>
      </w:r>
      <w:r w:rsidR="009E0D20" w:rsidRPr="0080109B">
        <w:rPr>
          <w:rFonts w:eastAsiaTheme="minorEastAsia"/>
          <w:vertAlign w:val="superscript"/>
        </w:rPr>
        <w:t>1</w:t>
      </w:r>
      <w:r w:rsidR="002A04AA">
        <w:rPr>
          <w:rFonts w:eastAsiaTheme="minorEastAsia"/>
          <w:vertAlign w:val="superscript"/>
        </w:rPr>
        <w:t>5</w:t>
      </w:r>
    </w:p>
    <w:p w14:paraId="22865A8A" w14:textId="322D8583" w:rsidR="00840620" w:rsidRPr="0080109B" w:rsidRDefault="00DD609B">
      <w:pPr>
        <w:spacing w:line="480" w:lineRule="auto"/>
        <w:ind w:firstLine="720"/>
        <w:rPr>
          <w:rFonts w:eastAsiaTheme="minorEastAsia"/>
        </w:rPr>
      </w:pPr>
      <w:r w:rsidRPr="0080109B">
        <w:rPr>
          <w:rFonts w:eastAsiaTheme="minorEastAsia"/>
        </w:rPr>
        <w:t xml:space="preserve"> </w:t>
      </w:r>
      <w:r w:rsidR="00280A79" w:rsidRPr="0080109B">
        <w:rPr>
          <w:rFonts w:eastAsiaTheme="minorEastAsia"/>
        </w:rPr>
        <w:t xml:space="preserve">Other diseases carried by </w:t>
      </w:r>
      <w:r w:rsidR="00280A79" w:rsidRPr="0080109B">
        <w:rPr>
          <w:rFonts w:eastAsiaTheme="minorEastAsia"/>
          <w:i/>
          <w:iCs/>
        </w:rPr>
        <w:t>I. scapularis</w:t>
      </w:r>
      <w:r w:rsidR="00280A79" w:rsidRPr="0080109B">
        <w:rPr>
          <w:rFonts w:eastAsiaTheme="minorEastAsia"/>
        </w:rPr>
        <w:t xml:space="preserve"> continue to emerge, including ehrlichiosis, anaplasmosis, babesiosis, and Powassan virus disease. </w:t>
      </w:r>
      <w:r w:rsidR="00501CAF" w:rsidRPr="0080109B">
        <w:rPr>
          <w:rFonts w:eastAsiaTheme="minorEastAsia"/>
        </w:rPr>
        <w:t xml:space="preserve"> </w:t>
      </w:r>
      <w:r w:rsidR="00840620" w:rsidRPr="0080109B">
        <w:rPr>
          <w:rFonts w:eastAsiaTheme="minorEastAsia"/>
        </w:rPr>
        <w:t xml:space="preserve">Rocky Mountain spotted fever is a disease </w:t>
      </w:r>
      <w:r w:rsidR="0079661D" w:rsidRPr="0080109B">
        <w:rPr>
          <w:rFonts w:eastAsiaTheme="minorEastAsia"/>
        </w:rPr>
        <w:t xml:space="preserve">carried by the lone star tick, </w:t>
      </w:r>
      <w:r w:rsidR="00840620" w:rsidRPr="0080109B">
        <w:rPr>
          <w:rFonts w:eastAsiaTheme="minorEastAsia"/>
        </w:rPr>
        <w:t xml:space="preserve">causing more than 3,000 </w:t>
      </w:r>
      <w:r w:rsidR="0079661D" w:rsidRPr="0080109B">
        <w:rPr>
          <w:rFonts w:eastAsiaTheme="minorEastAsia"/>
        </w:rPr>
        <w:t xml:space="preserve">infections </w:t>
      </w:r>
      <w:r w:rsidR="00840620" w:rsidRPr="0080109B">
        <w:rPr>
          <w:rFonts w:eastAsiaTheme="minorEastAsia"/>
        </w:rPr>
        <w:t>a year, some</w:t>
      </w:r>
      <w:r w:rsidR="0079661D" w:rsidRPr="0080109B">
        <w:rPr>
          <w:rFonts w:eastAsiaTheme="minorEastAsia"/>
        </w:rPr>
        <w:t xml:space="preserve"> fatal</w:t>
      </w:r>
      <w:r w:rsidR="00840620" w:rsidRPr="0080109B">
        <w:rPr>
          <w:rFonts w:eastAsiaTheme="minorEastAsia"/>
        </w:rPr>
        <w:t xml:space="preserve">. </w:t>
      </w:r>
      <w:r w:rsidR="00895E64" w:rsidRPr="0080109B">
        <w:rPr>
          <w:rFonts w:eastAsiaTheme="minorEastAsia"/>
        </w:rPr>
        <w:t xml:space="preserve"> </w:t>
      </w:r>
      <w:r w:rsidR="008E0098" w:rsidRPr="0080109B">
        <w:rPr>
          <w:rFonts w:eastAsiaTheme="minorEastAsia"/>
        </w:rPr>
        <w:t>The lone star tick, which has recently moved northward, also carries</w:t>
      </w:r>
      <w:r w:rsidR="00895E64" w:rsidRPr="0080109B">
        <w:rPr>
          <w:rFonts w:eastAsiaTheme="minorEastAsia"/>
        </w:rPr>
        <w:t xml:space="preserve"> </w:t>
      </w:r>
      <w:r w:rsidR="00840620" w:rsidRPr="0080109B">
        <w:rPr>
          <w:rFonts w:eastAsiaTheme="minorEastAsia"/>
        </w:rPr>
        <w:t xml:space="preserve">the Heartland virus </w:t>
      </w:r>
      <w:r w:rsidR="0079661D" w:rsidRPr="0080109B">
        <w:rPr>
          <w:rFonts w:eastAsiaTheme="minorEastAsia"/>
        </w:rPr>
        <w:t xml:space="preserve">or </w:t>
      </w:r>
      <w:r w:rsidR="0079661D" w:rsidRPr="0080109B">
        <w:t>banyangvirus</w:t>
      </w:r>
      <w:r w:rsidR="008E0098" w:rsidRPr="0080109B">
        <w:t xml:space="preserve">, </w:t>
      </w:r>
      <w:r w:rsidR="00840620" w:rsidRPr="0080109B">
        <w:rPr>
          <w:rFonts w:eastAsiaTheme="minorEastAsia"/>
        </w:rPr>
        <w:t>a novel infection that can cause severe illness or death.</w:t>
      </w:r>
      <w:r w:rsidR="00840620" w:rsidRPr="0080109B">
        <w:rPr>
          <w:rFonts w:eastAsiaTheme="minorEastAsia"/>
          <w:vertAlign w:val="superscript"/>
        </w:rPr>
        <w:t>1</w:t>
      </w:r>
      <w:r w:rsidR="00C7096D">
        <w:rPr>
          <w:rFonts w:eastAsiaTheme="minorEastAsia"/>
          <w:vertAlign w:val="superscript"/>
        </w:rPr>
        <w:t>4</w:t>
      </w:r>
    </w:p>
    <w:p w14:paraId="4BE81C84" w14:textId="275D27A6" w:rsidR="009A23DB" w:rsidRPr="0080109B" w:rsidRDefault="008E0098" w:rsidP="00895E64">
      <w:pPr>
        <w:spacing w:line="480" w:lineRule="auto"/>
        <w:ind w:firstLine="720"/>
        <w:rPr>
          <w:rFonts w:eastAsiaTheme="minorEastAsia"/>
        </w:rPr>
      </w:pPr>
      <w:r w:rsidRPr="0080109B">
        <w:rPr>
          <w:rFonts w:eastAsiaTheme="minorEastAsia"/>
        </w:rPr>
        <w:t>M</w:t>
      </w:r>
      <w:r w:rsidR="009A23DB" w:rsidRPr="0080109B">
        <w:rPr>
          <w:rFonts w:eastAsiaTheme="minorEastAsia"/>
        </w:rPr>
        <w:t>osquitoes transmit the viruses that cause West Nile, Zika, dengue fever, and chikungunya</w:t>
      </w:r>
      <w:r w:rsidRPr="0080109B">
        <w:rPr>
          <w:rFonts w:eastAsiaTheme="minorEastAsia"/>
        </w:rPr>
        <w:t xml:space="preserve"> diseases</w:t>
      </w:r>
      <w:r w:rsidR="009A23DB" w:rsidRPr="0080109B">
        <w:rPr>
          <w:rFonts w:eastAsiaTheme="minorEastAsia"/>
        </w:rPr>
        <w:t>.  West Nile disease is the most prevalent U.S. mosquito-borne illness.</w:t>
      </w:r>
      <w:r w:rsidR="00DD7BA7" w:rsidRPr="0080109B">
        <w:rPr>
          <w:rFonts w:eastAsiaTheme="minorEastAsia"/>
          <w:vertAlign w:val="superscript"/>
        </w:rPr>
        <w:t>1</w:t>
      </w:r>
      <w:r w:rsidR="00C7096D">
        <w:rPr>
          <w:rFonts w:eastAsiaTheme="minorEastAsia"/>
          <w:vertAlign w:val="superscript"/>
        </w:rPr>
        <w:t>6</w:t>
      </w:r>
      <w:r w:rsidR="00DD3E37">
        <w:rPr>
          <w:rFonts w:eastAsiaTheme="minorEastAsia"/>
          <w:vertAlign w:val="superscript"/>
        </w:rPr>
        <w:t xml:space="preserve"> </w:t>
      </w:r>
      <w:r w:rsidR="009A23DB" w:rsidRPr="0080109B">
        <w:rPr>
          <w:rFonts w:eastAsiaTheme="minorEastAsia"/>
        </w:rPr>
        <w:t xml:space="preserve">People </w:t>
      </w:r>
      <w:r w:rsidRPr="0080109B">
        <w:rPr>
          <w:rFonts w:eastAsiaTheme="minorEastAsia"/>
        </w:rPr>
        <w:t xml:space="preserve">become </w:t>
      </w:r>
      <w:r w:rsidR="009A23DB" w:rsidRPr="0080109B">
        <w:rPr>
          <w:rFonts w:eastAsiaTheme="minorEastAsia"/>
        </w:rPr>
        <w:t xml:space="preserve">infected when bitten by mosquitoes that have bitten birds </w:t>
      </w:r>
      <w:r w:rsidRPr="0080109B">
        <w:rPr>
          <w:rFonts w:eastAsiaTheme="minorEastAsia"/>
        </w:rPr>
        <w:t xml:space="preserve">that carry the </w:t>
      </w:r>
      <w:r w:rsidR="009A23DB" w:rsidRPr="0080109B">
        <w:rPr>
          <w:rFonts w:eastAsiaTheme="minorEastAsia"/>
        </w:rPr>
        <w:t>virus.  Since the first U.S. case was identified in New York in 1999</w:t>
      </w:r>
      <w:r w:rsidR="00895E64" w:rsidRPr="0080109B">
        <w:rPr>
          <w:rFonts w:eastAsiaTheme="minorEastAsia"/>
        </w:rPr>
        <w:t>,</w:t>
      </w:r>
      <w:r w:rsidR="009A23DB" w:rsidRPr="0080109B">
        <w:rPr>
          <w:rFonts w:eastAsiaTheme="minorEastAsia"/>
        </w:rPr>
        <w:t xml:space="preserve"> West Nile virus has spread to every state in the contiguous U</w:t>
      </w:r>
      <w:r w:rsidR="00D0425E" w:rsidRPr="0080109B">
        <w:rPr>
          <w:rFonts w:eastAsiaTheme="minorEastAsia"/>
        </w:rPr>
        <w:t>.</w:t>
      </w:r>
      <w:r w:rsidR="009A23DB" w:rsidRPr="0080109B">
        <w:rPr>
          <w:rFonts w:eastAsiaTheme="minorEastAsia"/>
        </w:rPr>
        <w:t xml:space="preserve"> </w:t>
      </w:r>
      <w:r w:rsidR="00D0425E" w:rsidRPr="0080109B">
        <w:rPr>
          <w:rFonts w:eastAsiaTheme="minorEastAsia"/>
        </w:rPr>
        <w:t>S.</w:t>
      </w:r>
      <w:r w:rsidR="009A23DB" w:rsidRPr="0080109B">
        <w:rPr>
          <w:rFonts w:eastAsiaTheme="minorEastAsia"/>
        </w:rPr>
        <w:t xml:space="preserve"> and some U.S. </w:t>
      </w:r>
      <w:r w:rsidR="00895E64" w:rsidRPr="0080109B">
        <w:rPr>
          <w:rFonts w:eastAsiaTheme="minorEastAsia"/>
        </w:rPr>
        <w:t>territories</w:t>
      </w:r>
      <w:r w:rsidRPr="0080109B">
        <w:rPr>
          <w:rFonts w:eastAsiaTheme="minorEastAsia"/>
        </w:rPr>
        <w:t>,</w:t>
      </w:r>
      <w:r w:rsidR="00895E64" w:rsidRPr="0080109B">
        <w:rPr>
          <w:rFonts w:eastAsiaTheme="minorEastAsia"/>
        </w:rPr>
        <w:t xml:space="preserve"> largely</w:t>
      </w:r>
      <w:r w:rsidR="009A23DB" w:rsidRPr="0080109B">
        <w:rPr>
          <w:rFonts w:eastAsiaTheme="minorEastAsia"/>
        </w:rPr>
        <w:t xml:space="preserve"> </w:t>
      </w:r>
      <w:r w:rsidR="00895E64" w:rsidRPr="0080109B">
        <w:rPr>
          <w:rFonts w:eastAsiaTheme="minorEastAsia"/>
        </w:rPr>
        <w:t>by</w:t>
      </w:r>
      <w:r w:rsidR="009A23DB" w:rsidRPr="0080109B">
        <w:rPr>
          <w:rFonts w:eastAsiaTheme="minorEastAsia"/>
        </w:rPr>
        <w:t xml:space="preserve"> migratory birds.</w:t>
      </w:r>
      <w:r w:rsidR="00DD7BA7" w:rsidRPr="0080109B">
        <w:rPr>
          <w:rFonts w:eastAsiaTheme="minorEastAsia"/>
          <w:vertAlign w:val="superscript"/>
        </w:rPr>
        <w:t>1</w:t>
      </w:r>
      <w:r w:rsidR="00C7096D">
        <w:rPr>
          <w:rFonts w:eastAsiaTheme="minorEastAsia"/>
          <w:vertAlign w:val="superscript"/>
        </w:rPr>
        <w:t>6</w:t>
      </w:r>
      <w:r w:rsidR="009A23DB" w:rsidRPr="0080109B">
        <w:rPr>
          <w:rFonts w:eastAsiaTheme="minorEastAsia"/>
        </w:rPr>
        <w:t xml:space="preserve"> Thousands of human cases </w:t>
      </w:r>
      <w:r w:rsidR="00895E64" w:rsidRPr="0080109B">
        <w:rPr>
          <w:rFonts w:eastAsiaTheme="minorEastAsia"/>
        </w:rPr>
        <w:t xml:space="preserve">occur </w:t>
      </w:r>
      <w:r w:rsidR="009A23DB" w:rsidRPr="0080109B">
        <w:rPr>
          <w:rFonts w:eastAsiaTheme="minorEastAsia"/>
        </w:rPr>
        <w:t>every year</w:t>
      </w:r>
      <w:r w:rsidR="00895E64" w:rsidRPr="0080109B">
        <w:rPr>
          <w:rFonts w:eastAsiaTheme="minorEastAsia"/>
        </w:rPr>
        <w:t>,</w:t>
      </w:r>
      <w:r w:rsidR="009A23DB" w:rsidRPr="0080109B">
        <w:rPr>
          <w:rFonts w:eastAsiaTheme="minorEastAsia"/>
        </w:rPr>
        <w:t xml:space="preserve"> but most infected individuals do not exhibit serious symptoms</w:t>
      </w:r>
      <w:r w:rsidRPr="0080109B">
        <w:rPr>
          <w:rFonts w:eastAsiaTheme="minorEastAsia"/>
        </w:rPr>
        <w:t>,</w:t>
      </w:r>
      <w:r w:rsidR="009A23DB" w:rsidRPr="0080109B">
        <w:rPr>
          <w:rFonts w:eastAsiaTheme="minorEastAsia"/>
        </w:rPr>
        <w:t xml:space="preserve"> so are never diagnosed.  In a small fraction of individuals</w:t>
      </w:r>
      <w:r w:rsidR="00895E64" w:rsidRPr="0080109B">
        <w:rPr>
          <w:rFonts w:eastAsiaTheme="minorEastAsia"/>
        </w:rPr>
        <w:t xml:space="preserve">, </w:t>
      </w:r>
      <w:r w:rsidR="009A23DB" w:rsidRPr="0080109B">
        <w:rPr>
          <w:rFonts w:eastAsiaTheme="minorEastAsia"/>
        </w:rPr>
        <w:t xml:space="preserve">especially </w:t>
      </w:r>
      <w:r w:rsidR="00895E64" w:rsidRPr="0080109B">
        <w:rPr>
          <w:rFonts w:eastAsiaTheme="minorEastAsia"/>
        </w:rPr>
        <w:t xml:space="preserve">in </w:t>
      </w:r>
      <w:r w:rsidR="009A23DB" w:rsidRPr="0080109B">
        <w:rPr>
          <w:rFonts w:eastAsiaTheme="minorEastAsia"/>
        </w:rPr>
        <w:t>people over 60</w:t>
      </w:r>
      <w:r w:rsidR="00280A79" w:rsidRPr="0080109B">
        <w:rPr>
          <w:rFonts w:eastAsiaTheme="minorEastAsia"/>
        </w:rPr>
        <w:t>-</w:t>
      </w:r>
      <w:r w:rsidR="009A23DB" w:rsidRPr="0080109B">
        <w:rPr>
          <w:rFonts w:eastAsiaTheme="minorEastAsia"/>
        </w:rPr>
        <w:t xml:space="preserve">years </w:t>
      </w:r>
      <w:r w:rsidR="00895E64" w:rsidRPr="0080109B">
        <w:rPr>
          <w:rFonts w:eastAsiaTheme="minorEastAsia"/>
        </w:rPr>
        <w:t>old, the</w:t>
      </w:r>
      <w:r w:rsidR="009A23DB" w:rsidRPr="0080109B">
        <w:rPr>
          <w:rFonts w:eastAsiaTheme="minorEastAsia"/>
        </w:rPr>
        <w:t xml:space="preserve"> virus</w:t>
      </w:r>
      <w:r w:rsidR="00895E64" w:rsidRPr="0080109B">
        <w:rPr>
          <w:rFonts w:eastAsiaTheme="minorEastAsia"/>
        </w:rPr>
        <w:t xml:space="preserve"> </w:t>
      </w:r>
      <w:r w:rsidR="009A23DB" w:rsidRPr="0080109B">
        <w:rPr>
          <w:rFonts w:eastAsiaTheme="minorEastAsia"/>
        </w:rPr>
        <w:t xml:space="preserve">causes life-threatening neuroinvasive disease.  No vaccine has been approved for use in </w:t>
      </w:r>
      <w:r w:rsidR="00895E64" w:rsidRPr="0080109B">
        <w:rPr>
          <w:rFonts w:eastAsiaTheme="minorEastAsia"/>
        </w:rPr>
        <w:t>individuals to combat West Nile virus.</w:t>
      </w:r>
      <w:r w:rsidR="009A23DB" w:rsidRPr="0080109B">
        <w:rPr>
          <w:rFonts w:eastAsiaTheme="minorEastAsia"/>
          <w:vertAlign w:val="superscript"/>
        </w:rPr>
        <w:t>1</w:t>
      </w:r>
      <w:r w:rsidR="00C7096D">
        <w:rPr>
          <w:rFonts w:eastAsiaTheme="minorEastAsia"/>
          <w:vertAlign w:val="superscript"/>
        </w:rPr>
        <w:t>6</w:t>
      </w:r>
    </w:p>
    <w:p w14:paraId="4CC40EBE" w14:textId="1B32697C" w:rsidR="009A23DB" w:rsidRPr="0080109B" w:rsidRDefault="00603208" w:rsidP="00BD6C05">
      <w:pPr>
        <w:spacing w:line="480" w:lineRule="auto"/>
        <w:ind w:firstLine="720"/>
        <w:rPr>
          <w:rFonts w:eastAsiaTheme="minorEastAsia"/>
        </w:rPr>
      </w:pPr>
      <w:r w:rsidRPr="00603208">
        <w:rPr>
          <w:noProof/>
          <w:sz w:val="28"/>
          <w:szCs w:val="28"/>
        </w:rPr>
        <mc:AlternateContent>
          <mc:Choice Requires="wps">
            <w:drawing>
              <wp:anchor distT="45720" distB="45720" distL="114300" distR="114300" simplePos="0" relativeHeight="251663872" behindDoc="0" locked="0" layoutInCell="1" allowOverlap="1" wp14:anchorId="6C383BEF" wp14:editId="1D7F69AB">
                <wp:simplePos x="0" y="0"/>
                <wp:positionH relativeFrom="margin">
                  <wp:align>center</wp:align>
                </wp:positionH>
                <wp:positionV relativeFrom="paragraph">
                  <wp:posOffset>2559685</wp:posOffset>
                </wp:positionV>
                <wp:extent cx="236093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A56CC8" w14:textId="2FAF2AED" w:rsidR="00D9313C" w:rsidRDefault="00D9313C" w:rsidP="00603208">
                            <w:pPr>
                              <w:jc w:val="center"/>
                            </w:pPr>
                            <w:r>
                              <w:t>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383BEF" id="_x0000_s1039" type="#_x0000_t202" style="position:absolute;left:0;text-align:left;margin-left:0;margin-top:201.55pt;width:185.9pt;height:110.6pt;z-index:2516638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0OEQIAAPw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" filled="f" stroked="f">
                <v:textbox style="mso-fit-shape-to-text:t">
                  <w:txbxContent>
                    <w:p w14:paraId="6BA56CC8" w14:textId="2FAF2AED" w:rsidR="00D9313C" w:rsidRDefault="00D9313C" w:rsidP="00603208">
                      <w:pPr>
                        <w:jc w:val="center"/>
                      </w:pPr>
                      <w:r>
                        <w:t>14</w:t>
                      </w:r>
                    </w:p>
                  </w:txbxContent>
                </v:textbox>
                <w10:wrap anchorx="margin"/>
              </v:shape>
            </w:pict>
          </mc:Fallback>
        </mc:AlternateContent>
      </w:r>
      <w:r w:rsidR="009A23DB" w:rsidRPr="0080109B">
        <w:rPr>
          <w:rFonts w:eastAsiaTheme="minorEastAsia"/>
        </w:rPr>
        <w:t xml:space="preserve">Zika virus disease is spread from person to person by infected mosquitoes and can also be transmitted by </w:t>
      </w:r>
      <w:r w:rsidR="00625645" w:rsidRPr="0080109B">
        <w:rPr>
          <w:rFonts w:eastAsiaTheme="minorEastAsia"/>
        </w:rPr>
        <w:t>humans during</w:t>
      </w:r>
      <w:r w:rsidR="009A23DB" w:rsidRPr="0080109B">
        <w:rPr>
          <w:rFonts w:eastAsiaTheme="minorEastAsia"/>
        </w:rPr>
        <w:t xml:space="preserve"> sex</w:t>
      </w:r>
      <w:r w:rsidR="00625645" w:rsidRPr="0080109B">
        <w:rPr>
          <w:rFonts w:eastAsiaTheme="minorEastAsia"/>
        </w:rPr>
        <w:t>ual intercourse</w:t>
      </w:r>
      <w:r w:rsidR="009A23DB" w:rsidRPr="0080109B">
        <w:rPr>
          <w:rFonts w:eastAsiaTheme="minorEastAsia"/>
        </w:rPr>
        <w:t>.  A major health risk associated with Zika virus is transmission of the virus from pregnant women to their fetuses, which can cause birth defects including microcephaly.</w:t>
      </w:r>
      <w:r w:rsidR="00DD7BA7" w:rsidRPr="0080109B">
        <w:rPr>
          <w:rFonts w:eastAsiaTheme="minorEastAsia"/>
          <w:vertAlign w:val="superscript"/>
        </w:rPr>
        <w:t>1</w:t>
      </w:r>
      <w:r w:rsidR="00631015">
        <w:rPr>
          <w:rFonts w:eastAsiaTheme="minorEastAsia"/>
          <w:vertAlign w:val="superscript"/>
        </w:rPr>
        <w:t>6</w:t>
      </w:r>
      <w:r w:rsidR="009A23DB" w:rsidRPr="0080109B">
        <w:rPr>
          <w:rFonts w:eastAsiaTheme="minorEastAsia"/>
        </w:rPr>
        <w:t xml:space="preserve">  </w:t>
      </w:r>
      <w:r w:rsidR="00625645" w:rsidRPr="0080109B">
        <w:rPr>
          <w:rFonts w:eastAsiaTheme="minorEastAsia"/>
        </w:rPr>
        <w:t xml:space="preserve">Even in babies that appear normal at birth, although their mothers were infected with </w:t>
      </w:r>
      <w:r w:rsidR="009A23DB" w:rsidRPr="0080109B">
        <w:rPr>
          <w:rFonts w:eastAsiaTheme="minorEastAsia"/>
        </w:rPr>
        <w:t>Zika virus</w:t>
      </w:r>
      <w:r w:rsidR="00625645" w:rsidRPr="0080109B">
        <w:rPr>
          <w:rFonts w:eastAsiaTheme="minorEastAsia"/>
        </w:rPr>
        <w:t xml:space="preserve"> during pregnancy, abnormalities </w:t>
      </w:r>
      <w:r w:rsidR="0063053F">
        <w:rPr>
          <w:rFonts w:eastAsiaTheme="minorEastAsia"/>
        </w:rPr>
        <w:t>may be</w:t>
      </w:r>
      <w:r w:rsidR="00625645" w:rsidRPr="0080109B">
        <w:rPr>
          <w:rFonts w:eastAsiaTheme="minorEastAsia"/>
        </w:rPr>
        <w:t xml:space="preserve"> found as the child grows.</w:t>
      </w:r>
      <w:r w:rsidR="009A23DB" w:rsidRPr="0080109B">
        <w:rPr>
          <w:rFonts w:eastAsiaTheme="minorEastAsia"/>
        </w:rPr>
        <w:t xml:space="preserve"> Zika virus can also cause Guillain-Barr</w:t>
      </w:r>
      <w:r w:rsidR="00625645" w:rsidRPr="0080109B">
        <w:rPr>
          <w:rFonts w:eastAsiaTheme="minorEastAsia"/>
        </w:rPr>
        <w:t>é</w:t>
      </w:r>
      <w:r w:rsidR="009A23DB" w:rsidRPr="0080109B">
        <w:rPr>
          <w:rFonts w:eastAsiaTheme="minorEastAsia"/>
        </w:rPr>
        <w:t xml:space="preserve"> syndrome, </w:t>
      </w:r>
      <w:r w:rsidR="00625645" w:rsidRPr="0080109B">
        <w:rPr>
          <w:rFonts w:eastAsiaTheme="minorEastAsia"/>
        </w:rPr>
        <w:t xml:space="preserve">where </w:t>
      </w:r>
      <w:r w:rsidR="009A23DB" w:rsidRPr="0080109B">
        <w:rPr>
          <w:rFonts w:eastAsiaTheme="minorEastAsia"/>
        </w:rPr>
        <w:t>the immune system attacks nerve cells, progressively weakening muscles and potentially leading to temporary paralysis.</w:t>
      </w:r>
      <w:r w:rsidR="009A23DB" w:rsidRPr="0080109B">
        <w:rPr>
          <w:rFonts w:eastAsiaTheme="minorEastAsia"/>
          <w:vertAlign w:val="superscript"/>
        </w:rPr>
        <w:t>1</w:t>
      </w:r>
      <w:r w:rsidR="00631015">
        <w:rPr>
          <w:rFonts w:eastAsiaTheme="minorEastAsia"/>
          <w:vertAlign w:val="superscript"/>
        </w:rPr>
        <w:t>6</w:t>
      </w:r>
    </w:p>
    <w:p w14:paraId="6A64F1F3" w14:textId="576B235D" w:rsidR="009A23DB" w:rsidRPr="0080109B" w:rsidRDefault="009A23DB" w:rsidP="00895E64">
      <w:pPr>
        <w:spacing w:line="480" w:lineRule="auto"/>
        <w:ind w:firstLine="720"/>
        <w:rPr>
          <w:rFonts w:eastAsiaTheme="minorEastAsia"/>
        </w:rPr>
      </w:pPr>
      <w:r w:rsidRPr="0080109B">
        <w:rPr>
          <w:rFonts w:eastAsiaTheme="minorEastAsia"/>
        </w:rPr>
        <w:lastRenderedPageBreak/>
        <w:t>Since 2015, international organizations and national governments have become increasingly concerned with the spread of Zika virus</w:t>
      </w:r>
      <w:r w:rsidR="00895E64" w:rsidRPr="0080109B">
        <w:rPr>
          <w:rFonts w:eastAsiaTheme="minorEastAsia"/>
        </w:rPr>
        <w:t>, and</w:t>
      </w:r>
      <w:r w:rsidRPr="0080109B">
        <w:rPr>
          <w:rFonts w:eastAsiaTheme="minorEastAsia"/>
        </w:rPr>
        <w:t xml:space="preserve"> WHO declared the disease a Public Health Emergency of International Concern </w:t>
      </w:r>
      <w:r w:rsidR="00625645" w:rsidRPr="0080109B">
        <w:rPr>
          <w:rFonts w:eastAsiaTheme="minorEastAsia"/>
        </w:rPr>
        <w:t>(PHEIC, pronounced “fake</w:t>
      </w:r>
      <w:r w:rsidR="008E7E65" w:rsidRPr="0080109B">
        <w:rPr>
          <w:rFonts w:eastAsiaTheme="minorEastAsia"/>
        </w:rPr>
        <w:t xml:space="preserve">”) </w:t>
      </w:r>
      <w:r w:rsidRPr="0080109B">
        <w:rPr>
          <w:rFonts w:eastAsiaTheme="minorEastAsia"/>
        </w:rPr>
        <w:t>in February, 2016.</w:t>
      </w:r>
      <w:r w:rsidR="007F2ADA">
        <w:rPr>
          <w:rFonts w:eastAsiaTheme="minorEastAsia"/>
          <w:vertAlign w:val="superscript"/>
        </w:rPr>
        <w:t>2</w:t>
      </w:r>
      <w:r w:rsidR="00895E64" w:rsidRPr="0080109B">
        <w:rPr>
          <w:rFonts w:eastAsiaTheme="minorEastAsia"/>
        </w:rPr>
        <w:t xml:space="preserve"> </w:t>
      </w:r>
      <w:r w:rsidRPr="0080109B">
        <w:rPr>
          <w:rFonts w:eastAsiaTheme="minorEastAsia"/>
        </w:rPr>
        <w:t xml:space="preserve">In the U.S., the CDC issued warnings to pregnant women traveling to countries where Zika virus transmission </w:t>
      </w:r>
      <w:r w:rsidR="008E7E65" w:rsidRPr="0080109B">
        <w:rPr>
          <w:rFonts w:eastAsiaTheme="minorEastAsia"/>
        </w:rPr>
        <w:t>wa</w:t>
      </w:r>
      <w:r w:rsidRPr="0080109B">
        <w:rPr>
          <w:rFonts w:eastAsiaTheme="minorEastAsia"/>
        </w:rPr>
        <w:t xml:space="preserve">s occurring.  A </w:t>
      </w:r>
      <w:r w:rsidR="00895E64" w:rsidRPr="0080109B">
        <w:rPr>
          <w:rFonts w:eastAsiaTheme="minorEastAsia"/>
        </w:rPr>
        <w:t>March</w:t>
      </w:r>
      <w:r w:rsidRPr="0080109B">
        <w:rPr>
          <w:rFonts w:eastAsiaTheme="minorEastAsia"/>
        </w:rPr>
        <w:t xml:space="preserve"> 2016 study show</w:t>
      </w:r>
      <w:r w:rsidR="00895E64" w:rsidRPr="0080109B">
        <w:rPr>
          <w:rFonts w:eastAsiaTheme="minorEastAsia"/>
        </w:rPr>
        <w:t>ed</w:t>
      </w:r>
      <w:r w:rsidRPr="0080109B">
        <w:rPr>
          <w:rFonts w:eastAsiaTheme="minorEastAsia"/>
        </w:rPr>
        <w:t xml:space="preserve"> meteorological conditions are suitable for </w:t>
      </w:r>
      <w:r w:rsidRPr="0080109B">
        <w:rPr>
          <w:rFonts w:eastAsiaTheme="minorEastAsia"/>
          <w:i/>
          <w:iCs/>
        </w:rPr>
        <w:t>Aedes</w:t>
      </w:r>
      <w:r w:rsidRPr="0080109B">
        <w:rPr>
          <w:rFonts w:eastAsiaTheme="minorEastAsia"/>
        </w:rPr>
        <w:t xml:space="preserve"> mosquitoes in the southern half of the U.S. during peak summer months, and in Southern Florida and Texas during winter months</w:t>
      </w:r>
      <w:r w:rsidR="00895E64" w:rsidRPr="0080109B">
        <w:rPr>
          <w:rFonts w:eastAsiaTheme="minorEastAsia"/>
        </w:rPr>
        <w:t>, resulting in an expected increase in</w:t>
      </w:r>
      <w:r w:rsidRPr="0080109B">
        <w:rPr>
          <w:rFonts w:eastAsiaTheme="minorEastAsia"/>
        </w:rPr>
        <w:t xml:space="preserve"> Zika transmission in more parts of the U.S.</w:t>
      </w:r>
      <w:r w:rsidR="006C26F1">
        <w:rPr>
          <w:rFonts w:eastAsiaTheme="minorEastAsia"/>
          <w:vertAlign w:val="superscript"/>
        </w:rPr>
        <w:t>2</w:t>
      </w:r>
      <w:r w:rsidR="008E7E65" w:rsidRPr="0080109B">
        <w:rPr>
          <w:rFonts w:eastAsiaTheme="minorEastAsia"/>
        </w:rPr>
        <w:t xml:space="preserve"> It is hypothesized that severe storms can carry the mosquitoes long distances, even across water, to new environments.</w:t>
      </w:r>
      <w:r w:rsidR="006C26F1">
        <w:rPr>
          <w:rFonts w:eastAsiaTheme="minorEastAsia"/>
          <w:vertAlign w:val="superscript"/>
        </w:rPr>
        <w:t>2</w:t>
      </w:r>
    </w:p>
    <w:p w14:paraId="5998664E" w14:textId="420323B3" w:rsidR="009A23DB" w:rsidRPr="0080109B" w:rsidRDefault="009A23DB" w:rsidP="00BD6C05">
      <w:pPr>
        <w:spacing w:line="480" w:lineRule="auto"/>
        <w:ind w:firstLine="720"/>
        <w:rPr>
          <w:rFonts w:eastAsiaTheme="minorEastAsia"/>
        </w:rPr>
      </w:pPr>
      <w:r w:rsidRPr="0080109B">
        <w:rPr>
          <w:rFonts w:eastAsiaTheme="minorEastAsia"/>
        </w:rPr>
        <w:t xml:space="preserve">Dengue fever is caused by any of four related dengue viruses, all carried by mosquitoes.  </w:t>
      </w:r>
      <w:r w:rsidR="008E7E65" w:rsidRPr="0080109B">
        <w:rPr>
          <w:rFonts w:eastAsiaTheme="minorEastAsia"/>
        </w:rPr>
        <w:t>D</w:t>
      </w:r>
      <w:r w:rsidRPr="0080109B">
        <w:rPr>
          <w:rFonts w:eastAsiaTheme="minorEastAsia"/>
        </w:rPr>
        <w:t>isease symptoms include high fever, headache, and muscle, bone</w:t>
      </w:r>
      <w:r w:rsidR="007C7F49" w:rsidRPr="0080109B">
        <w:rPr>
          <w:rFonts w:eastAsiaTheme="minorEastAsia"/>
        </w:rPr>
        <w:t>,</w:t>
      </w:r>
      <w:r w:rsidRPr="0080109B">
        <w:rPr>
          <w:rFonts w:eastAsiaTheme="minorEastAsia"/>
        </w:rPr>
        <w:t xml:space="preserve"> or joint pain.  Repeat infections can be life-threatening</w:t>
      </w:r>
      <w:r w:rsidR="00DD7BA7" w:rsidRPr="0080109B">
        <w:rPr>
          <w:rFonts w:eastAsiaTheme="minorEastAsia"/>
        </w:rPr>
        <w:t>.</w:t>
      </w:r>
      <w:r w:rsidR="00DD7BA7" w:rsidRPr="0080109B">
        <w:rPr>
          <w:rFonts w:eastAsiaTheme="minorEastAsia"/>
          <w:vertAlign w:val="superscript"/>
        </w:rPr>
        <w:t>1</w:t>
      </w:r>
      <w:r w:rsidR="00312309">
        <w:rPr>
          <w:rFonts w:eastAsiaTheme="minorEastAsia"/>
          <w:vertAlign w:val="superscript"/>
        </w:rPr>
        <w:t>6</w:t>
      </w:r>
      <w:r w:rsidR="00DE4A7E">
        <w:rPr>
          <w:rFonts w:eastAsiaTheme="minorEastAsia"/>
          <w:vertAlign w:val="superscript"/>
        </w:rPr>
        <w:t xml:space="preserve"> </w:t>
      </w:r>
      <w:r w:rsidRPr="0080109B">
        <w:rPr>
          <w:rFonts w:eastAsiaTheme="minorEastAsia"/>
        </w:rPr>
        <w:t xml:space="preserve">Though prevalent in the </w:t>
      </w:r>
      <w:r w:rsidR="002A44B7" w:rsidRPr="0080109B">
        <w:rPr>
          <w:rFonts w:eastAsiaTheme="minorEastAsia"/>
        </w:rPr>
        <w:t>southern U</w:t>
      </w:r>
      <w:r w:rsidR="005B3010" w:rsidRPr="0080109B">
        <w:rPr>
          <w:rFonts w:eastAsiaTheme="minorEastAsia"/>
        </w:rPr>
        <w:t>.</w:t>
      </w:r>
      <w:r w:rsidR="002A44B7" w:rsidRPr="0080109B">
        <w:rPr>
          <w:rFonts w:eastAsiaTheme="minorEastAsia"/>
        </w:rPr>
        <w:t>S</w:t>
      </w:r>
      <w:r w:rsidR="005B3010" w:rsidRPr="0080109B">
        <w:rPr>
          <w:rFonts w:eastAsiaTheme="minorEastAsia"/>
        </w:rPr>
        <w:t>.</w:t>
      </w:r>
      <w:r w:rsidR="002A44B7" w:rsidRPr="0080109B">
        <w:rPr>
          <w:rFonts w:eastAsiaTheme="minorEastAsia"/>
        </w:rPr>
        <w:t xml:space="preserve"> in</w:t>
      </w:r>
      <w:r w:rsidRPr="0080109B">
        <w:rPr>
          <w:rFonts w:eastAsiaTheme="minorEastAsia"/>
        </w:rPr>
        <w:t xml:space="preserve"> the 19</w:t>
      </w:r>
      <w:r w:rsidRPr="0080109B">
        <w:rPr>
          <w:rFonts w:eastAsiaTheme="minorEastAsia"/>
          <w:vertAlign w:val="superscript"/>
        </w:rPr>
        <w:t>th</w:t>
      </w:r>
      <w:r w:rsidRPr="0080109B">
        <w:rPr>
          <w:rFonts w:eastAsiaTheme="minorEastAsia"/>
        </w:rPr>
        <w:t xml:space="preserve"> and first half of the 20</w:t>
      </w:r>
      <w:r w:rsidRPr="0080109B">
        <w:rPr>
          <w:rFonts w:eastAsiaTheme="minorEastAsia"/>
          <w:vertAlign w:val="superscript"/>
        </w:rPr>
        <w:t>th</w:t>
      </w:r>
      <w:r w:rsidRPr="0080109B">
        <w:rPr>
          <w:rFonts w:eastAsiaTheme="minorEastAsia"/>
        </w:rPr>
        <w:t xml:space="preserve"> centuries, mosquito-control efforts </w:t>
      </w:r>
      <w:r w:rsidR="002A44B7" w:rsidRPr="0080109B">
        <w:rPr>
          <w:rFonts w:eastAsiaTheme="minorEastAsia"/>
        </w:rPr>
        <w:t xml:space="preserve">have </w:t>
      </w:r>
      <w:r w:rsidRPr="0080109B">
        <w:rPr>
          <w:rFonts w:eastAsiaTheme="minorEastAsia"/>
        </w:rPr>
        <w:t xml:space="preserve">largely relegated the disease’s Western Hemisphere presence to South and Central America and the Caribbean.  In recent years, </w:t>
      </w:r>
      <w:r w:rsidR="002A44B7" w:rsidRPr="0080109B">
        <w:rPr>
          <w:rFonts w:eastAsiaTheme="minorEastAsia"/>
        </w:rPr>
        <w:t xml:space="preserve">however, </w:t>
      </w:r>
      <w:r w:rsidRPr="0080109B">
        <w:rPr>
          <w:rFonts w:eastAsiaTheme="minorEastAsia"/>
        </w:rPr>
        <w:t>dengue</w:t>
      </w:r>
      <w:r w:rsidR="002A44B7" w:rsidRPr="0080109B">
        <w:rPr>
          <w:rFonts w:eastAsiaTheme="minorEastAsia"/>
        </w:rPr>
        <w:t xml:space="preserve"> fever</w:t>
      </w:r>
      <w:r w:rsidRPr="0080109B">
        <w:rPr>
          <w:rFonts w:eastAsiaTheme="minorEastAsia"/>
        </w:rPr>
        <w:t xml:space="preserve"> has re-emerged to cause sporadic outbreaks in the southern continental U</w:t>
      </w:r>
      <w:r w:rsidR="005B3010" w:rsidRPr="0080109B">
        <w:rPr>
          <w:rFonts w:eastAsiaTheme="minorEastAsia"/>
        </w:rPr>
        <w:t>.</w:t>
      </w:r>
      <w:r w:rsidRPr="0080109B">
        <w:rPr>
          <w:rFonts w:eastAsiaTheme="minorEastAsia"/>
        </w:rPr>
        <w:t>S</w:t>
      </w:r>
      <w:r w:rsidR="005B3010" w:rsidRPr="0080109B">
        <w:rPr>
          <w:rFonts w:eastAsiaTheme="minorEastAsia"/>
        </w:rPr>
        <w:t>.</w:t>
      </w:r>
      <w:r w:rsidR="00FE6C6E" w:rsidRPr="0080109B">
        <w:rPr>
          <w:rFonts w:eastAsiaTheme="minorEastAsia"/>
        </w:rPr>
        <w:t>, most recently in March 2020 in</w:t>
      </w:r>
      <w:r w:rsidR="003E65D5" w:rsidRPr="0080109B">
        <w:rPr>
          <w:rFonts w:eastAsiaTheme="minorEastAsia"/>
        </w:rPr>
        <w:t xml:space="preserve"> the Florida Keys</w:t>
      </w:r>
      <w:r w:rsidR="00FE6C6E" w:rsidRPr="0080109B">
        <w:rPr>
          <w:rFonts w:eastAsiaTheme="minorEastAsia"/>
        </w:rPr>
        <w:t>.</w:t>
      </w:r>
      <w:r w:rsidRPr="0080109B">
        <w:rPr>
          <w:rFonts w:eastAsiaTheme="minorEastAsia"/>
          <w:vertAlign w:val="superscript"/>
        </w:rPr>
        <w:t>1</w:t>
      </w:r>
      <w:r w:rsidR="00312309">
        <w:rPr>
          <w:rFonts w:eastAsiaTheme="minorEastAsia"/>
          <w:vertAlign w:val="superscript"/>
        </w:rPr>
        <w:t>6</w:t>
      </w:r>
    </w:p>
    <w:p w14:paraId="28F883B5" w14:textId="50B91EF9" w:rsidR="009A23DB" w:rsidRPr="0080109B" w:rsidRDefault="00603208" w:rsidP="002A44B7">
      <w:pPr>
        <w:spacing w:line="480" w:lineRule="auto"/>
        <w:ind w:firstLine="720"/>
        <w:rPr>
          <w:rFonts w:eastAsiaTheme="minorEastAsia"/>
        </w:rPr>
      </w:pPr>
      <w:r w:rsidRPr="00603208">
        <w:rPr>
          <w:noProof/>
          <w:sz w:val="28"/>
          <w:szCs w:val="28"/>
        </w:rPr>
        <mc:AlternateContent>
          <mc:Choice Requires="wps">
            <w:drawing>
              <wp:anchor distT="45720" distB="45720" distL="114300" distR="114300" simplePos="0" relativeHeight="251665920" behindDoc="0" locked="0" layoutInCell="1" allowOverlap="1" wp14:anchorId="7BC7BBE9" wp14:editId="7E241E23">
                <wp:simplePos x="0" y="0"/>
                <wp:positionH relativeFrom="margin">
                  <wp:align>center</wp:align>
                </wp:positionH>
                <wp:positionV relativeFrom="paragraph">
                  <wp:posOffset>2607945</wp:posOffset>
                </wp:positionV>
                <wp:extent cx="2360930"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E0E8E7A" w14:textId="277519D7" w:rsidR="00D9313C" w:rsidRDefault="00D9313C" w:rsidP="00603208">
                            <w:pPr>
                              <w:jc w:val="center"/>
                            </w:pPr>
                            <w:r>
                              <w:t>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C7BBE9" id="_x0000_s1040" type="#_x0000_t202" style="position:absolute;left:0;text-align:left;margin-left:0;margin-top:205.35pt;width:185.9pt;height:110.6pt;z-index:2516659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" filled="f" stroked="f">
                <v:textbox style="mso-fit-shape-to-text:t">
                  <w:txbxContent>
                    <w:p w14:paraId="6E0E8E7A" w14:textId="277519D7" w:rsidR="00D9313C" w:rsidRDefault="00D9313C" w:rsidP="00603208">
                      <w:pPr>
                        <w:jc w:val="center"/>
                      </w:pPr>
                      <w:r>
                        <w:t>15</w:t>
                      </w:r>
                    </w:p>
                  </w:txbxContent>
                </v:textbox>
                <w10:wrap anchorx="margin"/>
              </v:shape>
            </w:pict>
          </mc:Fallback>
        </mc:AlternateContent>
      </w:r>
      <w:r w:rsidR="00AB49C4" w:rsidRPr="0080109B">
        <w:rPr>
          <w:rFonts w:eastAsiaTheme="minorEastAsia"/>
        </w:rPr>
        <w:t>Chikungunya</w:t>
      </w:r>
      <w:r w:rsidR="009A23DB" w:rsidRPr="0080109B">
        <w:rPr>
          <w:rFonts w:eastAsiaTheme="minorEastAsia"/>
        </w:rPr>
        <w:t xml:space="preserve"> was first recognized in Africa in the 1950s, but in recent decades has appeared in the Americas</w:t>
      </w:r>
      <w:r w:rsidR="007C7F49" w:rsidRPr="0080109B">
        <w:rPr>
          <w:rFonts w:eastAsiaTheme="minorEastAsia"/>
        </w:rPr>
        <w:t>. The infection</w:t>
      </w:r>
      <w:r w:rsidR="009A23DB" w:rsidRPr="0080109B">
        <w:rPr>
          <w:rFonts w:eastAsiaTheme="minorEastAsia"/>
        </w:rPr>
        <w:t xml:space="preserve"> caus</w:t>
      </w:r>
      <w:r w:rsidR="007C7F49" w:rsidRPr="0080109B">
        <w:rPr>
          <w:rFonts w:eastAsiaTheme="minorEastAsia"/>
        </w:rPr>
        <w:t>es</w:t>
      </w:r>
      <w:r w:rsidR="009A23DB" w:rsidRPr="0080109B">
        <w:rPr>
          <w:rFonts w:eastAsiaTheme="minorEastAsia"/>
        </w:rPr>
        <w:t xml:space="preserve"> fever and pain.  </w:t>
      </w:r>
      <w:r w:rsidR="008E7E65" w:rsidRPr="0080109B">
        <w:rPr>
          <w:rFonts w:eastAsiaTheme="minorEastAsia"/>
        </w:rPr>
        <w:t>Alt</w:t>
      </w:r>
      <w:r w:rsidR="009A23DB" w:rsidRPr="0080109B">
        <w:rPr>
          <w:rFonts w:eastAsiaTheme="minorEastAsia"/>
        </w:rPr>
        <w:t>hough transmission rates remain low in the U.S., this potentially debilitating disease has in recent years been creeping northward from the Caribbean.</w:t>
      </w:r>
      <w:r w:rsidR="009A23DB" w:rsidRPr="0080109B">
        <w:rPr>
          <w:rFonts w:eastAsiaTheme="minorEastAsia"/>
          <w:vertAlign w:val="superscript"/>
        </w:rPr>
        <w:t>1</w:t>
      </w:r>
      <w:r w:rsidR="00312309">
        <w:rPr>
          <w:rFonts w:eastAsiaTheme="minorEastAsia"/>
          <w:vertAlign w:val="superscript"/>
        </w:rPr>
        <w:t>6</w:t>
      </w:r>
      <w:r w:rsidR="002A44B7" w:rsidRPr="0080109B">
        <w:rPr>
          <w:rFonts w:eastAsiaTheme="minorEastAsia"/>
        </w:rPr>
        <w:t xml:space="preserve"> </w:t>
      </w:r>
      <w:r w:rsidR="009A23DB" w:rsidRPr="0080109B">
        <w:rPr>
          <w:rFonts w:eastAsiaTheme="minorEastAsia"/>
        </w:rPr>
        <w:t>In addition, less prevalent mosquito-borne diseases found in the U</w:t>
      </w:r>
      <w:r w:rsidR="007C7F49" w:rsidRPr="0080109B">
        <w:rPr>
          <w:rFonts w:eastAsiaTheme="minorEastAsia"/>
        </w:rPr>
        <w:t>.</w:t>
      </w:r>
      <w:r w:rsidR="009A23DB" w:rsidRPr="0080109B">
        <w:rPr>
          <w:rFonts w:eastAsiaTheme="minorEastAsia"/>
        </w:rPr>
        <w:t>S</w:t>
      </w:r>
      <w:r w:rsidR="007C7F49" w:rsidRPr="0080109B">
        <w:rPr>
          <w:rFonts w:eastAsiaTheme="minorEastAsia"/>
        </w:rPr>
        <w:t>.</w:t>
      </w:r>
      <w:r w:rsidR="009A23DB" w:rsidRPr="0080109B">
        <w:rPr>
          <w:rFonts w:eastAsiaTheme="minorEastAsia"/>
        </w:rPr>
        <w:t xml:space="preserve"> include Saint Louis encephalitis, LaCross encephalitis, and eastern equine encephalitis</w:t>
      </w:r>
      <w:r w:rsidR="008E7E65" w:rsidRPr="0080109B">
        <w:rPr>
          <w:rFonts w:eastAsiaTheme="minorEastAsia"/>
        </w:rPr>
        <w:t>, the latter creating a major threat in southern New England in the summer of 2019</w:t>
      </w:r>
      <w:r w:rsidR="009A23DB" w:rsidRPr="0080109B">
        <w:rPr>
          <w:rFonts w:eastAsiaTheme="minorEastAsia"/>
        </w:rPr>
        <w:t>.</w:t>
      </w:r>
      <w:r w:rsidR="009A23DB" w:rsidRPr="0080109B">
        <w:rPr>
          <w:rFonts w:eastAsiaTheme="minorEastAsia"/>
          <w:vertAlign w:val="superscript"/>
        </w:rPr>
        <w:t>1</w:t>
      </w:r>
      <w:r w:rsidR="00312309">
        <w:rPr>
          <w:rFonts w:eastAsiaTheme="minorEastAsia"/>
          <w:vertAlign w:val="superscript"/>
        </w:rPr>
        <w:t>6</w:t>
      </w:r>
    </w:p>
    <w:p w14:paraId="345ACB0A" w14:textId="5F6BB9EF" w:rsidR="009A23DB" w:rsidRPr="0080109B" w:rsidRDefault="009A23DB" w:rsidP="002A44B7">
      <w:pPr>
        <w:spacing w:line="480" w:lineRule="auto"/>
        <w:ind w:firstLine="720"/>
        <w:rPr>
          <w:rFonts w:eastAsiaTheme="minorEastAsia"/>
        </w:rPr>
      </w:pPr>
      <w:r w:rsidRPr="0080109B">
        <w:rPr>
          <w:rFonts w:eastAsiaTheme="minorEastAsia"/>
        </w:rPr>
        <w:lastRenderedPageBreak/>
        <w:t>Fleas are blood-feeding insects that can transmit pathogens from person to person or from other infected mammals, such as rodents, to humans.</w:t>
      </w:r>
      <w:r w:rsidR="002A44B7" w:rsidRPr="0080109B">
        <w:rPr>
          <w:rFonts w:eastAsiaTheme="minorEastAsia"/>
        </w:rPr>
        <w:t xml:space="preserve"> </w:t>
      </w:r>
      <w:r w:rsidRPr="0080109B">
        <w:rPr>
          <w:rFonts w:eastAsiaTheme="minorEastAsia"/>
        </w:rPr>
        <w:t xml:space="preserve">Plague, caused by the bacterium </w:t>
      </w:r>
      <w:r w:rsidRPr="0080109B">
        <w:rPr>
          <w:rFonts w:eastAsiaTheme="minorEastAsia"/>
          <w:i/>
          <w:iCs/>
        </w:rPr>
        <w:t xml:space="preserve">Yersinia </w:t>
      </w:r>
      <w:r w:rsidR="008E7E65" w:rsidRPr="0080109B">
        <w:rPr>
          <w:rFonts w:eastAsiaTheme="minorEastAsia"/>
          <w:i/>
          <w:iCs/>
        </w:rPr>
        <w:t>p</w:t>
      </w:r>
      <w:r w:rsidRPr="0080109B">
        <w:rPr>
          <w:rFonts w:eastAsiaTheme="minorEastAsia"/>
          <w:i/>
          <w:iCs/>
        </w:rPr>
        <w:t>estis</w:t>
      </w:r>
      <w:r w:rsidRPr="0080109B">
        <w:rPr>
          <w:rFonts w:eastAsiaTheme="minorEastAsia"/>
        </w:rPr>
        <w:t xml:space="preserve">, can cause serious illness, but is treatable with antibiotics and is exceedingly rare in the </w:t>
      </w:r>
      <w:r w:rsidRPr="0080109B">
        <w:rPr>
          <w:rFonts w:eastAsiaTheme="minorHAnsi"/>
          <w:szCs w:val="22"/>
        </w:rPr>
        <w:t>U</w:t>
      </w:r>
      <w:r w:rsidR="00D0425E" w:rsidRPr="0080109B">
        <w:rPr>
          <w:rFonts w:eastAsiaTheme="minorHAnsi"/>
          <w:szCs w:val="22"/>
        </w:rPr>
        <w:t>.S.</w:t>
      </w:r>
      <w:r w:rsidR="002A44B7" w:rsidRPr="0080109B">
        <w:rPr>
          <w:rFonts w:eastAsiaTheme="minorEastAsia"/>
          <w:vertAlign w:val="superscript"/>
        </w:rPr>
        <w:t>1</w:t>
      </w:r>
      <w:r w:rsidR="00E013E0">
        <w:rPr>
          <w:rFonts w:eastAsiaTheme="minorEastAsia"/>
          <w:vertAlign w:val="superscript"/>
        </w:rPr>
        <w:t>6</w:t>
      </w:r>
      <w:r w:rsidR="00D66EDB">
        <w:rPr>
          <w:rFonts w:eastAsiaTheme="minorEastAsia"/>
          <w:vertAlign w:val="superscript"/>
        </w:rPr>
        <w:t xml:space="preserve"> </w:t>
      </w:r>
      <w:r w:rsidRPr="0080109B">
        <w:rPr>
          <w:rFonts w:eastAsiaTheme="minorEastAsia"/>
        </w:rPr>
        <w:t>Typhus,</w:t>
      </w:r>
      <w:r w:rsidR="00F90CDF" w:rsidRPr="0080109B">
        <w:rPr>
          <w:rFonts w:eastAsiaTheme="minorEastAsia"/>
        </w:rPr>
        <w:t xml:space="preserve"> a</w:t>
      </w:r>
      <w:r w:rsidRPr="0080109B">
        <w:rPr>
          <w:rFonts w:eastAsiaTheme="minorEastAsia"/>
        </w:rPr>
        <w:t xml:space="preserve"> bacterial infection </w:t>
      </w:r>
      <w:r w:rsidR="00D94FB8" w:rsidRPr="0080109B">
        <w:rPr>
          <w:rFonts w:eastAsiaTheme="minorEastAsia"/>
        </w:rPr>
        <w:t xml:space="preserve">caused by several members of the genus </w:t>
      </w:r>
      <w:r w:rsidR="00D94FB8" w:rsidRPr="0080109B">
        <w:rPr>
          <w:rFonts w:eastAsiaTheme="minorEastAsia"/>
          <w:i/>
          <w:iCs/>
        </w:rPr>
        <w:t>Rickettsia</w:t>
      </w:r>
      <w:r w:rsidRPr="0080109B">
        <w:rPr>
          <w:rFonts w:eastAsiaTheme="minorEastAsia"/>
        </w:rPr>
        <w:t xml:space="preserve"> that</w:t>
      </w:r>
      <w:r w:rsidR="00D94FB8" w:rsidRPr="0080109B">
        <w:rPr>
          <w:rFonts w:eastAsiaTheme="minorEastAsia"/>
        </w:rPr>
        <w:t>,</w:t>
      </w:r>
      <w:r w:rsidRPr="0080109B">
        <w:rPr>
          <w:rFonts w:eastAsiaTheme="minorEastAsia"/>
        </w:rPr>
        <w:t xml:space="preserve"> in some forms</w:t>
      </w:r>
      <w:r w:rsidR="00D94FB8" w:rsidRPr="0080109B">
        <w:rPr>
          <w:rFonts w:eastAsiaTheme="minorEastAsia"/>
        </w:rPr>
        <w:t>,</w:t>
      </w:r>
      <w:r w:rsidRPr="0080109B">
        <w:rPr>
          <w:rFonts w:eastAsiaTheme="minorEastAsia"/>
        </w:rPr>
        <w:t xml:space="preserve"> can be transmitted to people from mice via fleas, is a scourge associated with poverty and unsanitary conditions that has recently reemerged in some U.S. suburban areas</w:t>
      </w:r>
      <w:r w:rsidR="002A44B7" w:rsidRPr="0080109B">
        <w:rPr>
          <w:rFonts w:eastAsiaTheme="minorEastAsia"/>
        </w:rPr>
        <w:t>,</w:t>
      </w:r>
      <w:r w:rsidRPr="0080109B">
        <w:rPr>
          <w:rFonts w:eastAsiaTheme="minorEastAsia"/>
        </w:rPr>
        <w:t xml:space="preserve"> including</w:t>
      </w:r>
      <w:r w:rsidR="002A44B7" w:rsidRPr="0080109B">
        <w:rPr>
          <w:rFonts w:eastAsiaTheme="minorEastAsia"/>
        </w:rPr>
        <w:t xml:space="preserve"> locations in</w:t>
      </w:r>
      <w:r w:rsidRPr="0080109B">
        <w:rPr>
          <w:rFonts w:eastAsiaTheme="minorEastAsia"/>
        </w:rPr>
        <w:t xml:space="preserve"> Texas and Hawaii</w:t>
      </w:r>
      <w:r w:rsidR="002A44B7" w:rsidRPr="0080109B">
        <w:rPr>
          <w:rFonts w:eastAsiaTheme="minorEastAsia"/>
        </w:rPr>
        <w:t>,</w:t>
      </w:r>
      <w:r w:rsidRPr="0080109B">
        <w:rPr>
          <w:rFonts w:eastAsiaTheme="minorEastAsia"/>
        </w:rPr>
        <w:t xml:space="preserve"> and among communities of homeless people in Southern California.</w:t>
      </w:r>
      <w:r w:rsidRPr="0080109B">
        <w:rPr>
          <w:rFonts w:eastAsiaTheme="minorEastAsia"/>
          <w:vertAlign w:val="superscript"/>
        </w:rPr>
        <w:t>1</w:t>
      </w:r>
      <w:r w:rsidR="00E013E0">
        <w:rPr>
          <w:rFonts w:eastAsiaTheme="minorEastAsia"/>
          <w:vertAlign w:val="superscript"/>
        </w:rPr>
        <w:t>6</w:t>
      </w:r>
    </w:p>
    <w:p w14:paraId="26D09E36" w14:textId="3C20ED11" w:rsidR="00840620" w:rsidRPr="0080109B" w:rsidRDefault="007C7F49" w:rsidP="00D9525D">
      <w:pPr>
        <w:spacing w:line="480" w:lineRule="auto"/>
        <w:ind w:firstLine="720"/>
        <w:rPr>
          <w:b/>
          <w:bCs/>
          <w:u w:val="single"/>
        </w:rPr>
      </w:pPr>
      <w:r w:rsidRPr="0080109B">
        <w:rPr>
          <w:rFonts w:eastAsiaTheme="minorEastAsia"/>
        </w:rPr>
        <w:t>A report in the journal</w:t>
      </w:r>
      <w:r w:rsidR="009A23DB" w:rsidRPr="0080109B">
        <w:rPr>
          <w:rFonts w:eastAsiaTheme="minorEastAsia"/>
        </w:rPr>
        <w:t xml:space="preserve"> </w:t>
      </w:r>
      <w:r w:rsidR="009A23DB" w:rsidRPr="0080109B">
        <w:rPr>
          <w:rFonts w:eastAsiaTheme="minorEastAsia"/>
          <w:i/>
          <w:iCs/>
        </w:rPr>
        <w:t>Environmental Health Perspectives</w:t>
      </w:r>
      <w:r w:rsidR="002A44B7" w:rsidRPr="0080109B">
        <w:rPr>
          <w:rFonts w:eastAsiaTheme="minorEastAsia"/>
        </w:rPr>
        <w:t xml:space="preserve"> </w:t>
      </w:r>
      <w:r w:rsidRPr="0080109B">
        <w:rPr>
          <w:rFonts w:eastAsiaTheme="minorEastAsia"/>
        </w:rPr>
        <w:t xml:space="preserve">noted </w:t>
      </w:r>
      <w:r w:rsidR="009A23DB" w:rsidRPr="0080109B">
        <w:rPr>
          <w:rFonts w:eastAsiaTheme="minorEastAsia"/>
        </w:rPr>
        <w:t>that the U.S. has become more vulnerable to tropical diseases as climate change expands vector ranges.</w:t>
      </w:r>
      <w:r w:rsidR="00AA11B7">
        <w:rPr>
          <w:rFonts w:eastAsiaTheme="minorEastAsia"/>
          <w:vertAlign w:val="superscript"/>
        </w:rPr>
        <w:t>2</w:t>
      </w:r>
      <w:r w:rsidR="002A44B7" w:rsidRPr="0080109B">
        <w:rPr>
          <w:rFonts w:eastAsiaTheme="minorEastAsia"/>
        </w:rPr>
        <w:t xml:space="preserve"> </w:t>
      </w:r>
      <w:r w:rsidR="009A23DB" w:rsidRPr="0080109B">
        <w:rPr>
          <w:rFonts w:eastAsiaTheme="minorEastAsia"/>
        </w:rPr>
        <w:t xml:space="preserve">Climate change will </w:t>
      </w:r>
      <w:r w:rsidR="002A44B7" w:rsidRPr="0080109B">
        <w:rPr>
          <w:rFonts w:eastAsiaTheme="minorEastAsia"/>
        </w:rPr>
        <w:t>continue to enhance</w:t>
      </w:r>
      <w:r w:rsidR="009A23DB" w:rsidRPr="0080109B">
        <w:rPr>
          <w:rFonts w:eastAsiaTheme="minorEastAsia"/>
        </w:rPr>
        <w:t xml:space="preserve"> human vulnerability to </w:t>
      </w:r>
      <w:r w:rsidRPr="0080109B">
        <w:rPr>
          <w:rFonts w:eastAsiaTheme="minorEastAsia"/>
        </w:rPr>
        <w:t xml:space="preserve">VBD </w:t>
      </w:r>
      <w:r w:rsidR="009A23DB" w:rsidRPr="0080109B">
        <w:rPr>
          <w:rFonts w:eastAsiaTheme="minorEastAsia"/>
        </w:rPr>
        <w:t>by influencing the seasonality and the location of exposures to pathogens and vectors.  These impacts may influence future disease patterns</w:t>
      </w:r>
      <w:r w:rsidR="002A44B7" w:rsidRPr="0080109B">
        <w:rPr>
          <w:rFonts w:eastAsiaTheme="minorEastAsia"/>
        </w:rPr>
        <w:t xml:space="preserve"> as</w:t>
      </w:r>
      <w:r w:rsidR="009A23DB" w:rsidRPr="0080109B">
        <w:rPr>
          <w:rFonts w:eastAsiaTheme="minorEastAsia"/>
        </w:rPr>
        <w:t xml:space="preserve"> certain </w:t>
      </w:r>
      <w:r w:rsidRPr="0080109B">
        <w:rPr>
          <w:rFonts w:eastAsiaTheme="minorEastAsia"/>
        </w:rPr>
        <w:t xml:space="preserve">VBDs </w:t>
      </w:r>
      <w:r w:rsidR="002A44B7" w:rsidRPr="0080109B">
        <w:rPr>
          <w:rFonts w:eastAsiaTheme="minorEastAsia"/>
        </w:rPr>
        <w:t>begin to</w:t>
      </w:r>
      <w:r w:rsidR="009A23DB" w:rsidRPr="0080109B">
        <w:rPr>
          <w:rFonts w:eastAsiaTheme="minorEastAsia"/>
        </w:rPr>
        <w:t xml:space="preserve"> emerge in areas where they had previously not been observed.</w:t>
      </w:r>
      <w:r w:rsidR="009A23DB" w:rsidRPr="0080109B">
        <w:rPr>
          <w:rFonts w:eastAsiaTheme="minorEastAsia"/>
          <w:vertAlign w:val="superscript"/>
        </w:rPr>
        <w:t>1</w:t>
      </w:r>
      <w:r w:rsidR="0093320E">
        <w:rPr>
          <w:rFonts w:eastAsiaTheme="minorEastAsia"/>
          <w:vertAlign w:val="superscript"/>
        </w:rPr>
        <w:t>1</w:t>
      </w:r>
      <w:r w:rsidR="009A23DB" w:rsidRPr="0080109B">
        <w:rPr>
          <w:rFonts w:eastAsiaTheme="minorEastAsia"/>
        </w:rPr>
        <w:t xml:space="preserve">  </w:t>
      </w:r>
    </w:p>
    <w:p w14:paraId="281187AF" w14:textId="4709294C" w:rsidR="00375EFB" w:rsidRPr="0080109B" w:rsidRDefault="00603208" w:rsidP="00BD6C05">
      <w:pPr>
        <w:spacing w:line="480" w:lineRule="auto"/>
      </w:pPr>
      <w:r w:rsidRPr="00603208">
        <w:rPr>
          <w:noProof/>
          <w:sz w:val="28"/>
          <w:szCs w:val="28"/>
        </w:rPr>
        <mc:AlternateContent>
          <mc:Choice Requires="wps">
            <w:drawing>
              <wp:anchor distT="45720" distB="45720" distL="114300" distR="114300" simplePos="0" relativeHeight="251667968" behindDoc="0" locked="0" layoutInCell="1" allowOverlap="1" wp14:anchorId="7D7153F7" wp14:editId="102D7ADC">
                <wp:simplePos x="0" y="0"/>
                <wp:positionH relativeFrom="margin">
                  <wp:align>center</wp:align>
                </wp:positionH>
                <wp:positionV relativeFrom="paragraph">
                  <wp:posOffset>3255645</wp:posOffset>
                </wp:positionV>
                <wp:extent cx="236093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6D1D34" w14:textId="0D52DCAE" w:rsidR="00D9313C" w:rsidRDefault="00D9313C" w:rsidP="00603208">
                            <w:pPr>
                              <w:jc w:val="center"/>
                            </w:pPr>
                            <w:r>
                              <w:t>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7153F7" id="_x0000_s1041" type="#_x0000_t202" style="position:absolute;margin-left:0;margin-top:256.35pt;width:185.9pt;height:110.6pt;z-index:25166796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HiEQIAAPw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" filled="f" stroked="f">
                <v:textbox style="mso-fit-shape-to-text:t">
                  <w:txbxContent>
                    <w:p w14:paraId="526D1D34" w14:textId="0D52DCAE" w:rsidR="00D9313C" w:rsidRDefault="00D9313C" w:rsidP="00603208">
                      <w:pPr>
                        <w:jc w:val="center"/>
                      </w:pPr>
                      <w:r>
                        <w:t>16</w:t>
                      </w:r>
                    </w:p>
                  </w:txbxContent>
                </v:textbox>
                <w10:wrap anchorx="margin"/>
              </v:shape>
            </w:pict>
          </mc:Fallback>
        </mc:AlternateContent>
      </w:r>
      <w:r w:rsidR="00D03054" w:rsidRPr="0080109B">
        <w:tab/>
      </w:r>
      <w:r w:rsidR="00375EFB" w:rsidRPr="0080109B">
        <w:t>In November</w:t>
      </w:r>
      <w:r w:rsidR="00F75469" w:rsidRPr="0080109B">
        <w:t xml:space="preserve"> </w:t>
      </w:r>
      <w:r w:rsidR="00375EFB" w:rsidRPr="0080109B">
        <w:t>2018, Volume 11 of the Fourth National Climate Assessment was released by the U.S. Global Change Research Program</w:t>
      </w:r>
      <w:r w:rsidR="001B7D00" w:rsidRPr="0080109B">
        <w:t xml:space="preserve"> (USGCRP)</w:t>
      </w:r>
      <w:r w:rsidR="00375EFB" w:rsidRPr="0080109B">
        <w:t xml:space="preserve">.  This report is a product of 13 </w:t>
      </w:r>
      <w:r w:rsidR="00F75469" w:rsidRPr="0080109B">
        <w:t>F</w:t>
      </w:r>
      <w:r w:rsidR="00375EFB" w:rsidRPr="0080109B">
        <w:t>ederal agencies and contains supporting evidence on climate change impacts, risks, and adaptations occurring in the U.S.</w:t>
      </w:r>
      <w:r w:rsidR="001B7D00" w:rsidRPr="0080109B">
        <w:rPr>
          <w:vertAlign w:val="superscript"/>
        </w:rPr>
        <w:t>1</w:t>
      </w:r>
      <w:r w:rsidR="005C18D4">
        <w:rPr>
          <w:vertAlign w:val="superscript"/>
        </w:rPr>
        <w:t>7</w:t>
      </w:r>
      <w:r w:rsidR="00375EFB" w:rsidRPr="0080109B">
        <w:t xml:space="preserve">  The report states that human health and safety, our quality of life, and the rate of economic growth in communities across the U.S. are increasingly vulnerable to the impacts of climate change.  The report also notes that climate change threatens the health and well-being of the American people by causing increasing extreme weather along with the spread of new diseases by insects and pests.</w:t>
      </w:r>
      <w:r w:rsidR="00375EFB" w:rsidRPr="0080109B">
        <w:rPr>
          <w:vertAlign w:val="superscript"/>
        </w:rPr>
        <w:t>1</w:t>
      </w:r>
      <w:r w:rsidR="005C18D4">
        <w:rPr>
          <w:vertAlign w:val="superscript"/>
        </w:rPr>
        <w:t>7</w:t>
      </w:r>
    </w:p>
    <w:p w14:paraId="4273201D" w14:textId="6DB529EE" w:rsidR="003B269E" w:rsidRPr="0080109B" w:rsidRDefault="0070367F" w:rsidP="00BD6C05">
      <w:pPr>
        <w:spacing w:line="480" w:lineRule="auto"/>
      </w:pPr>
      <w:r w:rsidRPr="0080109B">
        <w:lastRenderedPageBreak/>
        <w:tab/>
        <w:t>Currently, the risk of human infection in the U</w:t>
      </w:r>
      <w:r w:rsidR="007C7F49" w:rsidRPr="0080109B">
        <w:t>.</w:t>
      </w:r>
      <w:r w:rsidRPr="0080109B">
        <w:t>S</w:t>
      </w:r>
      <w:r w:rsidR="007C7F49" w:rsidRPr="0080109B">
        <w:t>.</w:t>
      </w:r>
      <w:r w:rsidRPr="0080109B">
        <w:t xml:space="preserve"> for diseases like Lyme disease and West Nile virus occur during a specific season each year.  The 2016 USGCRP report suggest</w:t>
      </w:r>
      <w:r w:rsidR="001B7D00" w:rsidRPr="0080109B">
        <w:t>ed</w:t>
      </w:r>
      <w:r w:rsidRPr="0080109B">
        <w:t xml:space="preserve"> that increasing temperatures could expand the length of the seasonal activity and geographic range of ticks that carry the bacteria that cause Lyme disease.</w:t>
      </w:r>
      <w:r w:rsidR="00E8568F" w:rsidRPr="00E8568F">
        <w:rPr>
          <w:vertAlign w:val="superscript"/>
        </w:rPr>
        <w:t>1</w:t>
      </w:r>
      <w:r w:rsidR="00D751F6">
        <w:rPr>
          <w:vertAlign w:val="superscript"/>
        </w:rPr>
        <w:t>8</w:t>
      </w:r>
      <w:r w:rsidRPr="00E8568F">
        <w:rPr>
          <w:vertAlign w:val="superscript"/>
        </w:rPr>
        <w:t xml:space="preserve"> </w:t>
      </w:r>
      <w:r w:rsidRPr="0080109B">
        <w:t xml:space="preserve"> With these changes in climate that increase risk of tick activity and the expansion and prevalence of mosquito-borne diseases, there is also an expectation among experts that new vector-borne pathog</w:t>
      </w:r>
      <w:r w:rsidR="00D03054" w:rsidRPr="0080109B">
        <w:t>ens could emerge.</w:t>
      </w:r>
      <w:r w:rsidR="00D03054" w:rsidRPr="0080109B">
        <w:rPr>
          <w:vertAlign w:val="superscript"/>
        </w:rPr>
        <w:t>1</w:t>
      </w:r>
      <w:r w:rsidR="00D751F6">
        <w:rPr>
          <w:vertAlign w:val="superscript"/>
        </w:rPr>
        <w:t>8</w:t>
      </w:r>
    </w:p>
    <w:p w14:paraId="60D06790" w14:textId="77777777" w:rsidR="007F1777" w:rsidRPr="0080109B" w:rsidRDefault="007F1777" w:rsidP="00BD6C05">
      <w:pPr>
        <w:spacing w:line="480" w:lineRule="auto"/>
        <w:rPr>
          <w:sz w:val="28"/>
          <w:szCs w:val="28"/>
        </w:rPr>
      </w:pPr>
    </w:p>
    <w:p w14:paraId="0EAADC7F" w14:textId="31C452D6" w:rsidR="0070367F" w:rsidRPr="0080109B" w:rsidRDefault="004E4CEC" w:rsidP="00D9525D">
      <w:pPr>
        <w:spacing w:line="480" w:lineRule="auto"/>
        <w:rPr>
          <w:b/>
          <w:bCs/>
          <w:u w:val="single"/>
        </w:rPr>
      </w:pPr>
      <w:r w:rsidRPr="0080109B">
        <w:rPr>
          <w:sz w:val="28"/>
          <w:szCs w:val="28"/>
        </w:rPr>
        <w:t xml:space="preserve">VI. </w:t>
      </w:r>
      <w:r w:rsidRPr="0080109B">
        <w:rPr>
          <w:sz w:val="28"/>
          <w:szCs w:val="28"/>
          <w:u w:val="single"/>
        </w:rPr>
        <w:t xml:space="preserve">Discussion of Project </w:t>
      </w:r>
      <w:r w:rsidR="00D03054" w:rsidRPr="0080109B">
        <w:rPr>
          <w:sz w:val="28"/>
          <w:szCs w:val="28"/>
          <w:u w:val="single"/>
        </w:rPr>
        <w:t>R</w:t>
      </w:r>
      <w:r w:rsidRPr="0080109B">
        <w:rPr>
          <w:sz w:val="28"/>
          <w:szCs w:val="28"/>
          <w:u w:val="single"/>
        </w:rPr>
        <w:t>elevance to Interprofessional Public Health Practice</w:t>
      </w:r>
    </w:p>
    <w:p w14:paraId="1B964018" w14:textId="53AABA4D" w:rsidR="0070367F" w:rsidRPr="0080109B" w:rsidRDefault="0070367F" w:rsidP="00BD6C05">
      <w:pPr>
        <w:pStyle w:val="ListParagraph"/>
        <w:numPr>
          <w:ilvl w:val="0"/>
          <w:numId w:val="22"/>
        </w:numPr>
        <w:spacing w:line="480" w:lineRule="auto"/>
        <w:rPr>
          <w:rFonts w:ascii="Times New Roman" w:hAnsi="Times New Roman" w:cs="Times New Roman"/>
          <w:b/>
          <w:bCs/>
          <w:sz w:val="24"/>
          <w:szCs w:val="24"/>
        </w:rPr>
      </w:pPr>
      <w:r w:rsidRPr="0080109B">
        <w:rPr>
          <w:rFonts w:ascii="Times New Roman" w:hAnsi="Times New Roman" w:cs="Times New Roman"/>
          <w:b/>
          <w:bCs/>
          <w:sz w:val="24"/>
          <w:szCs w:val="24"/>
        </w:rPr>
        <w:t>Populations of Concern</w:t>
      </w:r>
    </w:p>
    <w:p w14:paraId="54690C43" w14:textId="3385EFAF" w:rsidR="0070367F" w:rsidRPr="0080109B" w:rsidRDefault="0070367F" w:rsidP="00BD6C05">
      <w:pPr>
        <w:spacing w:line="480" w:lineRule="auto"/>
        <w:ind w:firstLine="720"/>
      </w:pPr>
      <w:r w:rsidRPr="0080109B">
        <w:t>Climate change is already causing and is expected to continue to cause a range of health impacts that vary across different population groups</w:t>
      </w:r>
      <w:r w:rsidR="005E6518" w:rsidRPr="0080109B">
        <w:t xml:space="preserve"> </w:t>
      </w:r>
      <w:r w:rsidRPr="0080109B">
        <w:t>in the U</w:t>
      </w:r>
      <w:r w:rsidR="009C651C" w:rsidRPr="0080109B">
        <w:t>.</w:t>
      </w:r>
      <w:r w:rsidRPr="0080109B">
        <w:t xml:space="preserve"> S.  The vulnerability of any given group is a function of its sensitivity to climate change</w:t>
      </w:r>
      <w:r w:rsidR="009C651C" w:rsidRPr="0080109B">
        <w:t>-</w:t>
      </w:r>
      <w:r w:rsidRPr="0080109B">
        <w:t>related health risks, its exposure to those risks, and its capacity for responding to or coping with climate change variability and change.</w:t>
      </w:r>
      <w:r w:rsidR="004D0761">
        <w:rPr>
          <w:vertAlign w:val="superscript"/>
        </w:rPr>
        <w:t>1</w:t>
      </w:r>
      <w:r w:rsidR="00CA7826">
        <w:rPr>
          <w:vertAlign w:val="superscript"/>
        </w:rPr>
        <w:t xml:space="preserve">9 </w:t>
      </w:r>
      <w:r w:rsidRPr="0080109B">
        <w:t>Vulnerable groups of people, described here as populations of concern, include those with low income</w:t>
      </w:r>
      <w:r w:rsidR="00DF06A2" w:rsidRPr="0080109B">
        <w:t>s</w:t>
      </w:r>
      <w:r w:rsidR="003D3A7C">
        <w:t>,</w:t>
      </w:r>
      <w:r w:rsidRPr="0080109B">
        <w:t xml:space="preserve"> communities of color</w:t>
      </w:r>
      <w:r w:rsidR="003D3A7C">
        <w:t>,</w:t>
      </w:r>
      <w:r w:rsidRPr="0080109B">
        <w:t xml:space="preserve"> immigrant groups</w:t>
      </w:r>
      <w:r w:rsidR="005E6518" w:rsidRPr="0080109B">
        <w:t xml:space="preserve">, </w:t>
      </w:r>
      <w:r w:rsidRPr="0080109B">
        <w:t>including those with limited English proficiency</w:t>
      </w:r>
      <w:r w:rsidR="003D3A7C">
        <w:t>,</w:t>
      </w:r>
      <w:r w:rsidRPr="0080109B">
        <w:t xml:space="preserve"> Indigenous peoples</w:t>
      </w:r>
      <w:r w:rsidR="00594C5F">
        <w:t>,</w:t>
      </w:r>
      <w:r w:rsidRPr="0080109B">
        <w:t xml:space="preserve"> children and pregnant women</w:t>
      </w:r>
      <w:r w:rsidR="00594C5F">
        <w:t xml:space="preserve">, </w:t>
      </w:r>
      <w:r w:rsidRPr="0080109B">
        <w:t>older adults</w:t>
      </w:r>
      <w:r w:rsidR="00594C5F">
        <w:t xml:space="preserve">, </w:t>
      </w:r>
      <w:r w:rsidRPr="0080109B">
        <w:t>vulnerable</w:t>
      </w:r>
      <w:r w:rsidR="009C651C" w:rsidRPr="0080109B">
        <w:t>-</w:t>
      </w:r>
      <w:r w:rsidRPr="0080109B">
        <w:t>occupations groups</w:t>
      </w:r>
      <w:r w:rsidR="005276FF">
        <w:t>,</w:t>
      </w:r>
      <w:r w:rsidRPr="0080109B">
        <w:t xml:space="preserve"> persons with disabilities</w:t>
      </w:r>
      <w:r w:rsidR="005E6518" w:rsidRPr="0080109B">
        <w:t xml:space="preserve"> </w:t>
      </w:r>
      <w:r w:rsidRPr="0080109B">
        <w:t>and persons with preexisting or chronic medical conditions.</w:t>
      </w:r>
      <w:r w:rsidR="004D0761">
        <w:rPr>
          <w:vertAlign w:val="superscript"/>
        </w:rPr>
        <w:t>1</w:t>
      </w:r>
      <w:r w:rsidR="00820160">
        <w:rPr>
          <w:vertAlign w:val="superscript"/>
        </w:rPr>
        <w:t>9</w:t>
      </w:r>
    </w:p>
    <w:p w14:paraId="01DD3051" w14:textId="5BB36539" w:rsidR="0070367F" w:rsidRPr="0080109B" w:rsidRDefault="00603208" w:rsidP="00BD6C05">
      <w:pPr>
        <w:spacing w:line="480" w:lineRule="auto"/>
        <w:ind w:firstLine="720"/>
      </w:pPr>
      <w:r w:rsidRPr="00603208">
        <w:rPr>
          <w:noProof/>
          <w:sz w:val="28"/>
          <w:szCs w:val="28"/>
        </w:rPr>
        <mc:AlternateContent>
          <mc:Choice Requires="wps">
            <w:drawing>
              <wp:anchor distT="45720" distB="45720" distL="114300" distR="114300" simplePos="0" relativeHeight="251668992" behindDoc="0" locked="0" layoutInCell="1" allowOverlap="1" wp14:anchorId="118E9BE2" wp14:editId="295DA1EB">
                <wp:simplePos x="0" y="0"/>
                <wp:positionH relativeFrom="margin">
                  <wp:align>center</wp:align>
                </wp:positionH>
                <wp:positionV relativeFrom="paragraph">
                  <wp:posOffset>1693545</wp:posOffset>
                </wp:positionV>
                <wp:extent cx="236093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E8B3BC" w14:textId="1DE8A32D" w:rsidR="00D9313C" w:rsidRDefault="00D9313C" w:rsidP="00603208">
                            <w:pPr>
                              <w:jc w:val="center"/>
                            </w:pPr>
                            <w:r>
                              <w:t>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8E9BE2" id="_x0000_s1042" type="#_x0000_t202" style="position:absolute;left:0;text-align:left;margin-left:0;margin-top:133.35pt;width:185.9pt;height:110.6pt;z-index:2516689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" filled="f" stroked="f">
                <v:textbox style="mso-fit-shape-to-text:t">
                  <w:txbxContent>
                    <w:p w14:paraId="3EE8B3BC" w14:textId="1DE8A32D" w:rsidR="00D9313C" w:rsidRDefault="00D9313C" w:rsidP="00603208">
                      <w:pPr>
                        <w:jc w:val="center"/>
                      </w:pPr>
                      <w:r>
                        <w:t>17</w:t>
                      </w:r>
                    </w:p>
                  </w:txbxContent>
                </v:textbox>
                <w10:wrap anchorx="margin"/>
              </v:shape>
            </w:pict>
          </mc:Fallback>
        </mc:AlternateContent>
      </w:r>
      <w:r w:rsidR="0070367F" w:rsidRPr="0080109B">
        <w:t>Some groups are</w:t>
      </w:r>
      <w:r w:rsidR="00DF06A2" w:rsidRPr="0080109B">
        <w:t xml:space="preserve"> also</w:t>
      </w:r>
      <w:r w:rsidR="0070367F" w:rsidRPr="0080109B">
        <w:t xml:space="preserve"> disproportionately disadvantaged by social determinants of health that limit resources and opportunities for health-promoting behaviors and conditions of daily life, such as living</w:t>
      </w:r>
      <w:r w:rsidR="005E6518" w:rsidRPr="0080109B">
        <w:t xml:space="preserve"> or </w:t>
      </w:r>
      <w:r w:rsidR="0070367F" w:rsidRPr="0080109B">
        <w:t>working circumstances and access to healthcare services.  In disadvantaged groups</w:t>
      </w:r>
      <w:r w:rsidR="005E6518" w:rsidRPr="0080109B">
        <w:t xml:space="preserve">, </w:t>
      </w:r>
      <w:r w:rsidR="0070367F" w:rsidRPr="0080109B">
        <w:t>people with limited economic resources living in areas with deteriorating</w:t>
      </w:r>
      <w:r w:rsidR="007D38BF">
        <w:t xml:space="preserve"> or non-existent</w:t>
      </w:r>
      <w:r w:rsidR="0070367F" w:rsidRPr="0080109B">
        <w:t xml:space="preserve"> infrastructure are more likely to experience disproportionate</w:t>
      </w:r>
      <w:r w:rsidR="00841E95" w:rsidRPr="0080109B">
        <w:t xml:space="preserve"> health-related</w:t>
      </w:r>
      <w:r w:rsidR="0070367F" w:rsidRPr="0080109B">
        <w:t xml:space="preserve"> impacts and are less </w:t>
      </w:r>
      <w:r w:rsidR="0070367F" w:rsidRPr="0080109B">
        <w:lastRenderedPageBreak/>
        <w:t>able to recover following extreme</w:t>
      </w:r>
      <w:r w:rsidR="00841E95" w:rsidRPr="0080109B">
        <w:t xml:space="preserve"> weather</w:t>
      </w:r>
      <w:r w:rsidR="0070367F" w:rsidRPr="0080109B">
        <w:t xml:space="preserve"> events, increasing their vulnerability to climate-related health effects.</w:t>
      </w:r>
      <w:r w:rsidR="00A912A3">
        <w:rPr>
          <w:vertAlign w:val="superscript"/>
        </w:rPr>
        <w:t>1</w:t>
      </w:r>
      <w:r w:rsidR="00820160">
        <w:rPr>
          <w:vertAlign w:val="superscript"/>
        </w:rPr>
        <w:t>9</w:t>
      </w:r>
    </w:p>
    <w:p w14:paraId="64140856" w14:textId="70CF6D2F" w:rsidR="0094163E" w:rsidRPr="0080109B" w:rsidRDefault="0094163E" w:rsidP="00BD6C05">
      <w:pPr>
        <w:spacing w:line="480" w:lineRule="auto"/>
        <w:ind w:firstLine="720"/>
        <w:rPr>
          <w:color w:val="202020"/>
          <w:shd w:val="clear" w:color="auto" w:fill="FFFFFF"/>
        </w:rPr>
      </w:pPr>
      <w:r w:rsidRPr="0080109B">
        <w:rPr>
          <w:color w:val="202020"/>
          <w:shd w:val="clear" w:color="auto" w:fill="FFFFFF"/>
        </w:rPr>
        <w:t>In the U</w:t>
      </w:r>
      <w:r w:rsidR="009C651C" w:rsidRPr="0080109B">
        <w:rPr>
          <w:color w:val="202020"/>
          <w:shd w:val="clear" w:color="auto" w:fill="FFFFFF"/>
        </w:rPr>
        <w:t>.</w:t>
      </w:r>
      <w:r w:rsidRPr="0080109B">
        <w:rPr>
          <w:color w:val="202020"/>
          <w:shd w:val="clear" w:color="auto" w:fill="FFFFFF"/>
        </w:rPr>
        <w:t xml:space="preserve"> S</w:t>
      </w:r>
      <w:r w:rsidR="009C651C" w:rsidRPr="0080109B">
        <w:rPr>
          <w:color w:val="202020"/>
          <w:shd w:val="clear" w:color="auto" w:fill="FFFFFF"/>
        </w:rPr>
        <w:t>.</w:t>
      </w:r>
      <w:r w:rsidRPr="0080109B">
        <w:rPr>
          <w:color w:val="202020"/>
          <w:shd w:val="clear" w:color="auto" w:fill="FFFFFF"/>
        </w:rPr>
        <w:t>, there is a largely hidden burden of diseases caused by a group of chronic and debilitating parasitic, bacterial</w:t>
      </w:r>
      <w:r w:rsidR="00F95463">
        <w:rPr>
          <w:color w:val="202020"/>
          <w:shd w:val="clear" w:color="auto" w:fill="FFFFFF"/>
        </w:rPr>
        <w:t xml:space="preserve"> </w:t>
      </w:r>
      <w:r w:rsidRPr="0080109B">
        <w:rPr>
          <w:color w:val="202020"/>
          <w:shd w:val="clear" w:color="auto" w:fill="FFFFFF"/>
        </w:rPr>
        <w:t>and congenital infections known as the neglected infections of poverty. Like their neglected tropical disease counterparts in developing countries, the neglected infections of poverty in the U</w:t>
      </w:r>
      <w:r w:rsidR="005E6518" w:rsidRPr="0080109B">
        <w:rPr>
          <w:color w:val="202020"/>
          <w:shd w:val="clear" w:color="auto" w:fill="FFFFFF"/>
        </w:rPr>
        <w:t>.</w:t>
      </w:r>
      <w:r w:rsidRPr="0080109B">
        <w:rPr>
          <w:color w:val="202020"/>
          <w:shd w:val="clear" w:color="auto" w:fill="FFFFFF"/>
        </w:rPr>
        <w:t>S</w:t>
      </w:r>
      <w:r w:rsidR="005E6518" w:rsidRPr="0080109B">
        <w:rPr>
          <w:color w:val="202020"/>
          <w:shd w:val="clear" w:color="auto" w:fill="FFFFFF"/>
        </w:rPr>
        <w:t>.</w:t>
      </w:r>
      <w:r w:rsidRPr="0080109B">
        <w:rPr>
          <w:color w:val="202020"/>
          <w:shd w:val="clear" w:color="auto" w:fill="FFFFFF"/>
        </w:rPr>
        <w:t xml:space="preserve"> disproportionately affect impoverished and under-represented minority populations.</w:t>
      </w:r>
      <w:r w:rsidR="0058788A">
        <w:rPr>
          <w:color w:val="202020"/>
          <w:shd w:val="clear" w:color="auto" w:fill="FFFFFF"/>
          <w:vertAlign w:val="superscript"/>
        </w:rPr>
        <w:t>20</w:t>
      </w:r>
      <w:r w:rsidR="000B376C">
        <w:rPr>
          <w:color w:val="202020"/>
          <w:shd w:val="clear" w:color="auto" w:fill="FFFFFF"/>
          <w:vertAlign w:val="superscript"/>
        </w:rPr>
        <w:t xml:space="preserve"> </w:t>
      </w:r>
      <w:r w:rsidR="007A02E5" w:rsidRPr="0080109B">
        <w:rPr>
          <w:color w:val="202020"/>
          <w:shd w:val="clear" w:color="auto" w:fill="FFFFFF"/>
          <w:vertAlign w:val="superscript"/>
        </w:rPr>
        <w:t xml:space="preserve"> </w:t>
      </w:r>
      <w:r w:rsidRPr="0080109B">
        <w:rPr>
          <w:color w:val="202020"/>
          <w:shd w:val="clear" w:color="auto" w:fill="FFFFFF"/>
        </w:rPr>
        <w:t>The major neglected infections include the vector-borne infections Chagas disease, leishmaniasis, trench fever</w:t>
      </w:r>
      <w:r w:rsidR="009C651C" w:rsidRPr="0080109B">
        <w:rPr>
          <w:color w:val="202020"/>
          <w:shd w:val="clear" w:color="auto" w:fill="FFFFFF"/>
        </w:rPr>
        <w:t>,</w:t>
      </w:r>
      <w:r w:rsidRPr="0080109B">
        <w:rPr>
          <w:color w:val="202020"/>
          <w:shd w:val="clear" w:color="auto" w:fill="FFFFFF"/>
        </w:rPr>
        <w:t xml:space="preserve"> and dengue fever.  These diseases occur predominantly in people of color living in disadvantaged urban areas</w:t>
      </w:r>
      <w:r w:rsidR="00293D55" w:rsidRPr="0080109B">
        <w:rPr>
          <w:color w:val="202020"/>
          <w:shd w:val="clear" w:color="auto" w:fill="FFFFFF"/>
        </w:rPr>
        <w:t xml:space="preserve"> primarily in the South</w:t>
      </w:r>
      <w:r w:rsidRPr="0080109B">
        <w:rPr>
          <w:color w:val="202020"/>
          <w:shd w:val="clear" w:color="auto" w:fill="FFFFFF"/>
        </w:rPr>
        <w:t xml:space="preserve"> and in the U</w:t>
      </w:r>
      <w:r w:rsidR="005E6518" w:rsidRPr="0080109B">
        <w:rPr>
          <w:color w:val="202020"/>
          <w:shd w:val="clear" w:color="auto" w:fill="FFFFFF"/>
        </w:rPr>
        <w:t>.</w:t>
      </w:r>
      <w:r w:rsidRPr="0080109B">
        <w:rPr>
          <w:color w:val="202020"/>
          <w:shd w:val="clear" w:color="auto" w:fill="FFFFFF"/>
        </w:rPr>
        <w:t>S</w:t>
      </w:r>
      <w:r w:rsidR="005E6518" w:rsidRPr="0080109B">
        <w:rPr>
          <w:color w:val="202020"/>
          <w:shd w:val="clear" w:color="auto" w:fill="FFFFFF"/>
        </w:rPr>
        <w:t>.</w:t>
      </w:r>
      <w:r w:rsidRPr="0080109B">
        <w:rPr>
          <w:color w:val="202020"/>
          <w:shd w:val="clear" w:color="auto" w:fill="FFFFFF"/>
        </w:rPr>
        <w:t>–Mexico borderlands, as well as in certain immigrant populations and disadvantaged white populations living in Appalachia.</w:t>
      </w:r>
      <w:r w:rsidR="0058788A">
        <w:rPr>
          <w:color w:val="202020"/>
          <w:shd w:val="clear" w:color="auto" w:fill="FFFFFF"/>
          <w:vertAlign w:val="superscript"/>
        </w:rPr>
        <w:t>20</w:t>
      </w:r>
      <w:r w:rsidRPr="0080109B">
        <w:rPr>
          <w:color w:val="202020"/>
          <w:shd w:val="clear" w:color="auto" w:fill="FFFFFF"/>
        </w:rPr>
        <w:t xml:space="preserve"> Preliminary disease burden estimates of the neglected infections of poverty indicate that tens of thousands, or in some cases, hundreds of thousands of poor Americans harbor these chronic infections, which represent some of the greatest health disparities in the U</w:t>
      </w:r>
      <w:r w:rsidR="009C651C" w:rsidRPr="0080109B">
        <w:rPr>
          <w:color w:val="202020"/>
          <w:shd w:val="clear" w:color="auto" w:fill="FFFFFF"/>
        </w:rPr>
        <w:t>.</w:t>
      </w:r>
      <w:r w:rsidRPr="0080109B">
        <w:rPr>
          <w:color w:val="202020"/>
          <w:shd w:val="clear" w:color="auto" w:fill="FFFFFF"/>
        </w:rPr>
        <w:t xml:space="preserve"> S</w:t>
      </w:r>
      <w:r w:rsidR="009C651C" w:rsidRPr="0080109B">
        <w:rPr>
          <w:color w:val="202020"/>
          <w:shd w:val="clear" w:color="auto" w:fill="FFFFFF"/>
        </w:rPr>
        <w:t>.</w:t>
      </w:r>
      <w:r w:rsidRPr="0080109B">
        <w:rPr>
          <w:color w:val="202020"/>
          <w:shd w:val="clear" w:color="auto" w:fill="FFFFFF"/>
          <w:vertAlign w:val="superscript"/>
        </w:rPr>
        <w:t>.</w:t>
      </w:r>
      <w:r w:rsidR="0058788A">
        <w:rPr>
          <w:color w:val="202020"/>
          <w:shd w:val="clear" w:color="auto" w:fill="FFFFFF"/>
          <w:vertAlign w:val="superscript"/>
        </w:rPr>
        <w:t>20</w:t>
      </w:r>
    </w:p>
    <w:p w14:paraId="62BD7579" w14:textId="44E20E82" w:rsidR="00BA3D62" w:rsidRPr="0080109B" w:rsidRDefault="00603208" w:rsidP="00155DCE">
      <w:pPr>
        <w:spacing w:line="480" w:lineRule="auto"/>
        <w:ind w:firstLine="720"/>
        <w:rPr>
          <w:color w:val="333333"/>
          <w:shd w:val="clear" w:color="auto" w:fill="FFFFFF"/>
        </w:rPr>
      </w:pPr>
      <w:r w:rsidRPr="00603208">
        <w:rPr>
          <w:noProof/>
          <w:sz w:val="28"/>
          <w:szCs w:val="28"/>
        </w:rPr>
        <mc:AlternateContent>
          <mc:Choice Requires="wps">
            <w:drawing>
              <wp:anchor distT="45720" distB="45720" distL="114300" distR="114300" simplePos="0" relativeHeight="251670016" behindDoc="0" locked="0" layoutInCell="1" allowOverlap="1" wp14:anchorId="30D4B299" wp14:editId="773DD5FC">
                <wp:simplePos x="0" y="0"/>
                <wp:positionH relativeFrom="margin">
                  <wp:align>center</wp:align>
                </wp:positionH>
                <wp:positionV relativeFrom="paragraph">
                  <wp:posOffset>3255645</wp:posOffset>
                </wp:positionV>
                <wp:extent cx="2360930"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C8C334" w14:textId="270C2674" w:rsidR="00D9313C" w:rsidRDefault="00D9313C" w:rsidP="00603208">
                            <w:pPr>
                              <w:jc w:val="center"/>
                            </w:pPr>
                            <w:r>
                              <w:t>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D4B299" id="_x0000_s1043" type="#_x0000_t202" style="position:absolute;left:0;text-align:left;margin-left:0;margin-top:256.35pt;width:185.9pt;height:110.6pt;z-index:251670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" filled="f" stroked="f">
                <v:textbox style="mso-fit-shape-to-text:t">
                  <w:txbxContent>
                    <w:p w14:paraId="00C8C334" w14:textId="270C2674" w:rsidR="00D9313C" w:rsidRDefault="00D9313C" w:rsidP="00603208">
                      <w:pPr>
                        <w:jc w:val="center"/>
                      </w:pPr>
                      <w:r>
                        <w:t>18</w:t>
                      </w:r>
                    </w:p>
                  </w:txbxContent>
                </v:textbox>
                <w10:wrap anchorx="margin"/>
              </v:shape>
            </w:pict>
          </mc:Fallback>
        </mc:AlternateContent>
      </w:r>
      <w:r w:rsidR="00BA3D62" w:rsidRPr="0080109B">
        <w:rPr>
          <w:color w:val="333333"/>
          <w:shd w:val="clear" w:color="auto" w:fill="FFFFFF"/>
        </w:rPr>
        <w:t>These groups of people also experience relatively greater </w:t>
      </w:r>
      <w:r w:rsidR="00BA3D62" w:rsidRPr="0080109B">
        <w:t>incidence</w:t>
      </w:r>
      <w:r w:rsidR="00BA3D62" w:rsidRPr="0080109B">
        <w:rPr>
          <w:color w:val="333333"/>
          <w:shd w:val="clear" w:color="auto" w:fill="FFFFFF"/>
        </w:rPr>
        <w:t> of </w:t>
      </w:r>
      <w:r w:rsidR="00BA3D62" w:rsidRPr="0080109B">
        <w:t>chronic</w:t>
      </w:r>
      <w:r w:rsidR="00BA3D62" w:rsidRPr="0080109B">
        <w:rPr>
          <w:color w:val="333333"/>
          <w:shd w:val="clear" w:color="auto" w:fill="FFFFFF"/>
        </w:rPr>
        <w:t> medical conditions, such as </w:t>
      </w:r>
      <w:r w:rsidR="00BA3D62" w:rsidRPr="0080109B">
        <w:t>cardiovascular</w:t>
      </w:r>
      <w:r w:rsidR="00BA3D62" w:rsidRPr="0080109B">
        <w:rPr>
          <w:color w:val="333333"/>
          <w:shd w:val="clear" w:color="auto" w:fill="FFFFFF"/>
        </w:rPr>
        <w:t> and kidney disease, </w:t>
      </w:r>
      <w:r w:rsidR="00BA3D62" w:rsidRPr="0080109B">
        <w:t>diabetes</w:t>
      </w:r>
      <w:r w:rsidR="00BA3D62" w:rsidRPr="0080109B">
        <w:rPr>
          <w:color w:val="333333"/>
          <w:shd w:val="clear" w:color="auto" w:fill="FFFFFF"/>
        </w:rPr>
        <w:t>, </w:t>
      </w:r>
      <w:r w:rsidR="00BA3D62" w:rsidRPr="0080109B">
        <w:t>asthma</w:t>
      </w:r>
      <w:r w:rsidR="00BA3D62" w:rsidRPr="0080109B">
        <w:rPr>
          <w:color w:val="333333"/>
          <w:shd w:val="clear" w:color="auto" w:fill="FFFFFF"/>
        </w:rPr>
        <w:t xml:space="preserve"> and </w:t>
      </w:r>
      <w:r w:rsidR="00BA3D62" w:rsidRPr="0080109B">
        <w:t>COPD</w:t>
      </w:r>
      <w:r w:rsidR="00BA3D62" w:rsidRPr="0080109B">
        <w:rPr>
          <w:color w:val="333333"/>
          <w:shd w:val="clear" w:color="auto" w:fill="FFFFFF"/>
        </w:rPr>
        <w:t>, which can be exacerbated by climate-related health impacts.</w:t>
      </w:r>
      <w:r w:rsidR="006C2A19">
        <w:rPr>
          <w:color w:val="333333"/>
          <w:shd w:val="clear" w:color="auto" w:fill="FFFFFF"/>
          <w:vertAlign w:val="superscript"/>
        </w:rPr>
        <w:t>1</w:t>
      </w:r>
      <w:r w:rsidR="0058788A">
        <w:rPr>
          <w:color w:val="333333"/>
          <w:shd w:val="clear" w:color="auto" w:fill="FFFFFF"/>
          <w:vertAlign w:val="superscript"/>
        </w:rPr>
        <w:t>9</w:t>
      </w:r>
      <w:r w:rsidR="00BA3D62" w:rsidRPr="0080109B">
        <w:rPr>
          <w:color w:val="333333"/>
          <w:shd w:val="clear" w:color="auto" w:fill="FFFFFF"/>
        </w:rPr>
        <w:t xml:space="preserve">  </w:t>
      </w:r>
      <w:r w:rsidR="00BA3D62" w:rsidRPr="0080109B">
        <w:t>Socioeconomic</w:t>
      </w:r>
      <w:r w:rsidR="00BA3D62" w:rsidRPr="0080109B">
        <w:rPr>
          <w:color w:val="333333"/>
          <w:shd w:val="clear" w:color="auto" w:fill="FFFFFF"/>
        </w:rPr>
        <w:t> and educational factors, limited transportation, limited access to health education, and social isolation related to language deficiencies collectively impede their ability to prepare for, respond to</w:t>
      </w:r>
      <w:r w:rsidR="0031418E">
        <w:rPr>
          <w:color w:val="333333"/>
          <w:shd w:val="clear" w:color="auto" w:fill="FFFFFF"/>
        </w:rPr>
        <w:t xml:space="preserve"> </w:t>
      </w:r>
      <w:r w:rsidR="00BA3D62" w:rsidRPr="0080109B">
        <w:rPr>
          <w:color w:val="333333"/>
          <w:shd w:val="clear" w:color="auto" w:fill="FFFFFF"/>
        </w:rPr>
        <w:t>and cope with climate-related health risks.</w:t>
      </w:r>
      <w:r w:rsidR="006C2A19">
        <w:rPr>
          <w:color w:val="333333"/>
          <w:shd w:val="clear" w:color="auto" w:fill="FFFFFF"/>
          <w:vertAlign w:val="superscript"/>
        </w:rPr>
        <w:t>1</w:t>
      </w:r>
      <w:r w:rsidR="00A92DF7">
        <w:rPr>
          <w:color w:val="333333"/>
          <w:shd w:val="clear" w:color="auto" w:fill="FFFFFF"/>
          <w:vertAlign w:val="superscript"/>
        </w:rPr>
        <w:t>9</w:t>
      </w:r>
      <w:r w:rsidR="00BA3D62" w:rsidRPr="0080109B">
        <w:rPr>
          <w:color w:val="333333"/>
          <w:shd w:val="clear" w:color="auto" w:fill="FFFFFF"/>
        </w:rPr>
        <w:t xml:space="preserve">  These populations also may have limited access to medical care </w:t>
      </w:r>
      <w:r w:rsidR="009C651C" w:rsidRPr="0080109B">
        <w:rPr>
          <w:color w:val="333333"/>
          <w:shd w:val="clear" w:color="auto" w:fill="FFFFFF"/>
        </w:rPr>
        <w:t xml:space="preserve">and health insurance, </w:t>
      </w:r>
      <w:r w:rsidR="00BA3D62" w:rsidRPr="0080109B">
        <w:rPr>
          <w:color w:val="333333"/>
          <w:shd w:val="clear" w:color="auto" w:fill="FFFFFF"/>
        </w:rPr>
        <w:t>and may not be able to afford medications or other treatments.  For undocumented persons, high poverty rates, language and cultural barriers</w:t>
      </w:r>
      <w:r w:rsidR="009C651C" w:rsidRPr="0080109B">
        <w:rPr>
          <w:color w:val="333333"/>
          <w:shd w:val="clear" w:color="auto" w:fill="FFFFFF"/>
        </w:rPr>
        <w:t>,</w:t>
      </w:r>
      <w:r w:rsidR="00BA3D62" w:rsidRPr="0080109B">
        <w:rPr>
          <w:color w:val="333333"/>
          <w:shd w:val="clear" w:color="auto" w:fill="FFFFFF"/>
        </w:rPr>
        <w:t xml:space="preserve"> and citizenship status</w:t>
      </w:r>
      <w:r w:rsidR="007A02E5" w:rsidRPr="0080109B">
        <w:rPr>
          <w:color w:val="333333"/>
          <w:shd w:val="clear" w:color="auto" w:fill="FFFFFF"/>
        </w:rPr>
        <w:t xml:space="preserve"> often</w:t>
      </w:r>
      <w:r w:rsidR="00BA3D62" w:rsidRPr="0080109B">
        <w:rPr>
          <w:color w:val="333333"/>
          <w:shd w:val="clear" w:color="auto" w:fill="FFFFFF"/>
        </w:rPr>
        <w:t xml:space="preserve"> limit </w:t>
      </w:r>
      <w:r w:rsidR="00BA3D62" w:rsidRPr="0080109B">
        <w:rPr>
          <w:color w:val="333333"/>
          <w:shd w:val="clear" w:color="auto" w:fill="FFFFFF"/>
        </w:rPr>
        <w:lastRenderedPageBreak/>
        <w:t>access to and use of health care and other social services</w:t>
      </w:r>
      <w:r w:rsidR="007A02E5" w:rsidRPr="0080109B">
        <w:rPr>
          <w:color w:val="333333"/>
          <w:shd w:val="clear" w:color="auto" w:fill="FFFFFF"/>
        </w:rPr>
        <w:t>,</w:t>
      </w:r>
      <w:r w:rsidR="00BA3D62" w:rsidRPr="0080109B">
        <w:rPr>
          <w:color w:val="333333"/>
          <w:shd w:val="clear" w:color="auto" w:fill="FFFFFF"/>
        </w:rPr>
        <w:t xml:space="preserve"> and make these groups more hesitant to seek out help that might compromise their immigration status in the U</w:t>
      </w:r>
      <w:r w:rsidR="000648F5" w:rsidRPr="0080109B">
        <w:rPr>
          <w:color w:val="333333"/>
          <w:shd w:val="clear" w:color="auto" w:fill="FFFFFF"/>
        </w:rPr>
        <w:t>.</w:t>
      </w:r>
      <w:r w:rsidR="00155DCE" w:rsidRPr="0080109B">
        <w:rPr>
          <w:color w:val="333333"/>
          <w:shd w:val="clear" w:color="auto" w:fill="FFFFFF"/>
        </w:rPr>
        <w:t xml:space="preserve"> S</w:t>
      </w:r>
      <w:r w:rsidR="000648F5" w:rsidRPr="0080109B">
        <w:rPr>
          <w:color w:val="333333"/>
          <w:shd w:val="clear" w:color="auto" w:fill="FFFFFF"/>
        </w:rPr>
        <w:t>.</w:t>
      </w:r>
      <w:r w:rsidR="006C2A19">
        <w:rPr>
          <w:color w:val="333333"/>
          <w:shd w:val="clear" w:color="auto" w:fill="FFFFFF"/>
          <w:vertAlign w:val="superscript"/>
        </w:rPr>
        <w:t>1</w:t>
      </w:r>
      <w:r w:rsidR="00A92DF7">
        <w:rPr>
          <w:color w:val="333333"/>
          <w:shd w:val="clear" w:color="auto" w:fill="FFFFFF"/>
          <w:vertAlign w:val="superscript"/>
        </w:rPr>
        <w:t>9</w:t>
      </w:r>
    </w:p>
    <w:p w14:paraId="305BAA18" w14:textId="47D2AF3A" w:rsidR="00BA3D62" w:rsidRPr="0080109B" w:rsidRDefault="00BA3D62" w:rsidP="00BD6C05">
      <w:pPr>
        <w:spacing w:line="480" w:lineRule="auto"/>
        <w:ind w:firstLine="720"/>
        <w:rPr>
          <w:color w:val="333333"/>
          <w:shd w:val="clear" w:color="auto" w:fill="FFFFFF"/>
        </w:rPr>
      </w:pPr>
      <w:r w:rsidRPr="0080109B">
        <w:rPr>
          <w:color w:val="333333"/>
          <w:shd w:val="clear" w:color="auto" w:fill="FFFFFF"/>
        </w:rPr>
        <w:t> The changes in the distribution of infectious diseases that are expected to result from climate change may introduce new exposures to children.  Due to physiological vulnerability or changes in their body’s immune system, fetuses, pregnant women and children are at increased risk of acquiring or having complications from certain infectious diseases</w:t>
      </w:r>
      <w:r w:rsidR="000648F5" w:rsidRPr="0080109B">
        <w:rPr>
          <w:color w:val="333333"/>
          <w:shd w:val="clear" w:color="auto" w:fill="FFFFFF"/>
        </w:rPr>
        <w:t>,</w:t>
      </w:r>
      <w:r w:rsidRPr="0080109B">
        <w:rPr>
          <w:color w:val="333333"/>
          <w:shd w:val="clear" w:color="auto" w:fill="FFFFFF"/>
        </w:rPr>
        <w:t xml:space="preserve"> such as listeriosis</w:t>
      </w:r>
      <w:r w:rsidR="00155DCE" w:rsidRPr="0080109B">
        <w:rPr>
          <w:color w:val="333333"/>
          <w:shd w:val="clear" w:color="auto" w:fill="FFFFFF"/>
        </w:rPr>
        <w:t xml:space="preserve"> or</w:t>
      </w:r>
      <w:r w:rsidRPr="0080109B">
        <w:rPr>
          <w:color w:val="333333"/>
          <w:shd w:val="clear" w:color="auto" w:fill="FFFFFF"/>
        </w:rPr>
        <w:t xml:space="preserve"> </w:t>
      </w:r>
      <w:r w:rsidRPr="0080109B">
        <w:t>dengue fever</w:t>
      </w:r>
      <w:r w:rsidR="00155DCE" w:rsidRPr="0080109B">
        <w:rPr>
          <w:color w:val="333333"/>
          <w:shd w:val="clear" w:color="auto" w:fill="FFFFFF"/>
        </w:rPr>
        <w:t xml:space="preserve">. </w:t>
      </w:r>
      <w:r w:rsidR="00F95D76">
        <w:rPr>
          <w:color w:val="333333"/>
          <w:shd w:val="clear" w:color="auto" w:fill="FFFFFF"/>
          <w:vertAlign w:val="superscript"/>
        </w:rPr>
        <w:t>1</w:t>
      </w:r>
      <w:r w:rsidR="00A92DF7">
        <w:rPr>
          <w:color w:val="333333"/>
          <w:shd w:val="clear" w:color="auto" w:fill="FFFFFF"/>
          <w:vertAlign w:val="superscript"/>
        </w:rPr>
        <w:t>9</w:t>
      </w:r>
      <w:r w:rsidRPr="0080109B">
        <w:rPr>
          <w:color w:val="333333"/>
          <w:shd w:val="clear" w:color="auto" w:fill="FFFFFF"/>
        </w:rPr>
        <w:t xml:space="preserve"> Children spend more time outdoors than adults, increasing their exposure to mosquito and tick bites that can cause </w:t>
      </w:r>
      <w:r w:rsidR="000648F5" w:rsidRPr="0080109B">
        <w:rPr>
          <w:color w:val="333333"/>
          <w:shd w:val="clear" w:color="auto" w:fill="FFFFFF"/>
        </w:rPr>
        <w:t xml:space="preserve">VBDs </w:t>
      </w:r>
      <w:r w:rsidRPr="0080109B">
        <w:rPr>
          <w:color w:val="333333"/>
          <w:shd w:val="clear" w:color="auto" w:fill="FFFFFF"/>
        </w:rPr>
        <w:t>that disproportionately affect children</w:t>
      </w:r>
      <w:r w:rsidR="000648F5" w:rsidRPr="0080109B">
        <w:rPr>
          <w:color w:val="333333"/>
          <w:shd w:val="clear" w:color="auto" w:fill="FFFFFF"/>
        </w:rPr>
        <w:t>,</w:t>
      </w:r>
      <w:r w:rsidRPr="0080109B">
        <w:rPr>
          <w:color w:val="333333"/>
          <w:shd w:val="clear" w:color="auto" w:fill="FFFFFF"/>
        </w:rPr>
        <w:t xml:space="preserve"> such as La Crosse encephalitis or </w:t>
      </w:r>
      <w:r w:rsidRPr="0080109B">
        <w:t>Lyme disease</w:t>
      </w:r>
      <w:r w:rsidRPr="0080109B">
        <w:rPr>
          <w:color w:val="333333"/>
          <w:shd w:val="clear" w:color="auto" w:fill="FFFFFF"/>
        </w:rPr>
        <w:t>.   Lyme disease is most frequently reported among male children age</w:t>
      </w:r>
      <w:r w:rsidR="000648F5" w:rsidRPr="0080109B">
        <w:rPr>
          <w:color w:val="333333"/>
          <w:shd w:val="clear" w:color="auto" w:fill="FFFFFF"/>
        </w:rPr>
        <w:t>s</w:t>
      </w:r>
      <w:r w:rsidRPr="0080109B">
        <w:rPr>
          <w:color w:val="333333"/>
          <w:shd w:val="clear" w:color="auto" w:fill="FFFFFF"/>
        </w:rPr>
        <w:t xml:space="preserve"> 5 to 9 years, and a disproportionate increasing trend was observed in all children from 1992 to 2006.</w:t>
      </w:r>
      <w:r w:rsidR="00F95D76">
        <w:rPr>
          <w:color w:val="333333"/>
          <w:shd w:val="clear" w:color="auto" w:fill="FFFFFF"/>
          <w:vertAlign w:val="superscript"/>
        </w:rPr>
        <w:t>1</w:t>
      </w:r>
      <w:r w:rsidR="00A92DF7">
        <w:rPr>
          <w:color w:val="333333"/>
          <w:shd w:val="clear" w:color="auto" w:fill="FFFFFF"/>
          <w:vertAlign w:val="superscript"/>
        </w:rPr>
        <w:t>9</w:t>
      </w:r>
    </w:p>
    <w:p w14:paraId="456605EC" w14:textId="7C830745" w:rsidR="00BA3D62" w:rsidRPr="0080109B" w:rsidRDefault="00BA3D62" w:rsidP="00BD6C05">
      <w:pPr>
        <w:spacing w:line="480" w:lineRule="auto"/>
        <w:ind w:firstLine="720"/>
        <w:rPr>
          <w:color w:val="333333"/>
          <w:shd w:val="clear" w:color="auto" w:fill="FFFFFF"/>
        </w:rPr>
      </w:pPr>
      <w:r w:rsidRPr="0080109B">
        <w:rPr>
          <w:color w:val="333333"/>
          <w:shd w:val="clear" w:color="auto" w:fill="FFFFFF"/>
        </w:rPr>
        <w:t>The changes in the distribution of disease vectors</w:t>
      </w:r>
      <w:r w:rsidR="000648F5" w:rsidRPr="0080109B">
        <w:rPr>
          <w:color w:val="333333"/>
          <w:shd w:val="clear" w:color="auto" w:fill="FFFFFF"/>
        </w:rPr>
        <w:t>, such as</w:t>
      </w:r>
      <w:r w:rsidRPr="0080109B">
        <w:rPr>
          <w:color w:val="333333"/>
          <w:shd w:val="clear" w:color="auto" w:fill="FFFFFF"/>
        </w:rPr>
        <w:t xml:space="preserve"> ticks and mosquitoes</w:t>
      </w:r>
      <w:r w:rsidR="000648F5" w:rsidRPr="0080109B">
        <w:rPr>
          <w:color w:val="333333"/>
          <w:shd w:val="clear" w:color="auto" w:fill="FFFFFF"/>
        </w:rPr>
        <w:t>,</w:t>
      </w:r>
      <w:r w:rsidRPr="0080109B">
        <w:rPr>
          <w:color w:val="333333"/>
          <w:shd w:val="clear" w:color="auto" w:fill="FFFFFF"/>
        </w:rPr>
        <w:t xml:space="preserve"> that are expected to result from climate change may increase exposures to pathogens in older adult populations</w:t>
      </w:r>
      <w:r w:rsidR="00155DCE" w:rsidRPr="0080109B">
        <w:rPr>
          <w:color w:val="333333"/>
          <w:shd w:val="clear" w:color="auto" w:fill="FFFFFF"/>
        </w:rPr>
        <w:t xml:space="preserve"> as well.</w:t>
      </w:r>
      <w:r w:rsidRPr="0080109B">
        <w:rPr>
          <w:color w:val="333333"/>
          <w:shd w:val="clear" w:color="auto" w:fill="FFFFFF"/>
        </w:rPr>
        <w:t xml:space="preserve"> Some</w:t>
      </w:r>
      <w:r w:rsidR="000648F5" w:rsidRPr="0080109B">
        <w:rPr>
          <w:color w:val="333333"/>
          <w:shd w:val="clear" w:color="auto" w:fill="FFFFFF"/>
        </w:rPr>
        <w:t xml:space="preserve"> VBDs</w:t>
      </w:r>
      <w:r w:rsidR="00155DCE" w:rsidRPr="0080109B">
        <w:rPr>
          <w:color w:val="333333"/>
          <w:shd w:val="clear" w:color="auto" w:fill="FFFFFF"/>
        </w:rPr>
        <w:t xml:space="preserve">, </w:t>
      </w:r>
      <w:r w:rsidR="00841E95" w:rsidRPr="0080109B">
        <w:rPr>
          <w:color w:val="333333"/>
          <w:shd w:val="clear" w:color="auto" w:fill="FFFFFF"/>
        </w:rPr>
        <w:t>including West</w:t>
      </w:r>
      <w:r w:rsidRPr="0080109B">
        <w:rPr>
          <w:color w:val="333333"/>
          <w:shd w:val="clear" w:color="auto" w:fill="FFFFFF"/>
        </w:rPr>
        <w:t xml:space="preserve"> Nile and St. Louis encephalitis viruses,</w:t>
      </w:r>
      <w:r w:rsidRPr="0080109B">
        <w:rPr>
          <w:color w:val="333333"/>
          <w:shd w:val="clear" w:color="auto" w:fill="FFFFFF"/>
          <w:vertAlign w:val="superscript"/>
        </w:rPr>
        <w:t xml:space="preserve"> </w:t>
      </w:r>
      <w:r w:rsidRPr="0080109B">
        <w:rPr>
          <w:color w:val="333333"/>
          <w:shd w:val="clear" w:color="auto" w:fill="FFFFFF"/>
        </w:rPr>
        <w:t>pose a greater health risk among sensitive older adults with already compromised immune systems.</w:t>
      </w:r>
      <w:r w:rsidR="00F95D76">
        <w:rPr>
          <w:color w:val="333333"/>
          <w:shd w:val="clear" w:color="auto" w:fill="FFFFFF"/>
          <w:vertAlign w:val="superscript"/>
        </w:rPr>
        <w:t>1</w:t>
      </w:r>
      <w:r w:rsidR="00B052BA">
        <w:rPr>
          <w:color w:val="333333"/>
          <w:shd w:val="clear" w:color="auto" w:fill="FFFFFF"/>
          <w:vertAlign w:val="superscript"/>
        </w:rPr>
        <w:t>9</w:t>
      </w:r>
      <w:r w:rsidRPr="0080109B">
        <w:rPr>
          <w:color w:val="333333"/>
          <w:shd w:val="clear" w:color="auto" w:fill="FFFFFF"/>
        </w:rPr>
        <w:t xml:space="preserve"> Climate change is also expected to increase exposure risk to waterborne pathogens in sources of drinking and recreational water</w:t>
      </w:r>
      <w:r w:rsidR="000648F5" w:rsidRPr="0080109B">
        <w:rPr>
          <w:color w:val="333333"/>
          <w:shd w:val="clear" w:color="auto" w:fill="FFFFFF"/>
        </w:rPr>
        <w:t>s</w:t>
      </w:r>
      <w:r w:rsidRPr="0080109B">
        <w:rPr>
          <w:color w:val="333333"/>
          <w:shd w:val="clear" w:color="auto" w:fill="FFFFFF"/>
        </w:rPr>
        <w:t>. Older adults</w:t>
      </w:r>
      <w:r w:rsidR="00841E95" w:rsidRPr="0080109B">
        <w:rPr>
          <w:color w:val="333333"/>
          <w:shd w:val="clear" w:color="auto" w:fill="FFFFFF"/>
        </w:rPr>
        <w:t xml:space="preserve"> also</w:t>
      </w:r>
      <w:r w:rsidRPr="0080109B">
        <w:rPr>
          <w:color w:val="333333"/>
          <w:shd w:val="clear" w:color="auto" w:fill="FFFFFF"/>
        </w:rPr>
        <w:t xml:space="preserve"> have a higher risk of contracting gastrointestinal illnesses from contaminated drinking and recreational water </w:t>
      </w:r>
      <w:r w:rsidR="00841E95" w:rsidRPr="0080109B">
        <w:rPr>
          <w:color w:val="333333"/>
          <w:shd w:val="clear" w:color="auto" w:fill="FFFFFF"/>
        </w:rPr>
        <w:t xml:space="preserve">exposure, that may result in </w:t>
      </w:r>
      <w:r w:rsidRPr="0080109B">
        <w:rPr>
          <w:color w:val="333333"/>
          <w:shd w:val="clear" w:color="auto" w:fill="FFFFFF"/>
        </w:rPr>
        <w:t>severe health outcomes and death.</w:t>
      </w:r>
      <w:r w:rsidR="00F95D76">
        <w:rPr>
          <w:color w:val="333333"/>
          <w:shd w:val="clear" w:color="auto" w:fill="FFFFFF"/>
          <w:vertAlign w:val="superscript"/>
        </w:rPr>
        <w:t>1</w:t>
      </w:r>
      <w:r w:rsidR="00B052BA">
        <w:rPr>
          <w:color w:val="333333"/>
          <w:shd w:val="clear" w:color="auto" w:fill="FFFFFF"/>
          <w:vertAlign w:val="superscript"/>
        </w:rPr>
        <w:t>9</w:t>
      </w:r>
    </w:p>
    <w:p w14:paraId="03DAD1FA" w14:textId="5A3BB661" w:rsidR="00BA3D62" w:rsidRPr="0080109B" w:rsidRDefault="00603208" w:rsidP="00BD6C05">
      <w:pPr>
        <w:spacing w:line="480" w:lineRule="auto"/>
        <w:ind w:firstLine="720"/>
        <w:rPr>
          <w:color w:val="333333"/>
          <w:shd w:val="clear" w:color="auto" w:fill="FFFFFF"/>
        </w:rPr>
      </w:pPr>
      <w:r w:rsidRPr="00603208">
        <w:rPr>
          <w:noProof/>
          <w:sz w:val="28"/>
          <w:szCs w:val="28"/>
        </w:rPr>
        <mc:AlternateContent>
          <mc:Choice Requires="wps">
            <w:drawing>
              <wp:anchor distT="45720" distB="45720" distL="114300" distR="114300" simplePos="0" relativeHeight="251671040" behindDoc="0" locked="0" layoutInCell="1" allowOverlap="1" wp14:anchorId="13BB638E" wp14:editId="2F148F0B">
                <wp:simplePos x="0" y="0"/>
                <wp:positionH relativeFrom="margin">
                  <wp:align>center</wp:align>
                </wp:positionH>
                <wp:positionV relativeFrom="paragraph">
                  <wp:posOffset>1560195</wp:posOffset>
                </wp:positionV>
                <wp:extent cx="236093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2C093C" w14:textId="3B27649A" w:rsidR="00D9313C" w:rsidRDefault="00D9313C" w:rsidP="00603208">
                            <w:pPr>
                              <w:jc w:val="center"/>
                            </w:pPr>
                            <w:r>
                              <w:t>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BB638E" id="_x0000_s1044" type="#_x0000_t202" style="position:absolute;left:0;text-align:left;margin-left:0;margin-top:122.85pt;width:185.9pt;height:110.6pt;z-index:2516710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" filled="f" stroked="f">
                <v:textbox style="mso-fit-shape-to-text:t">
                  <w:txbxContent>
                    <w:p w14:paraId="182C093C" w14:textId="3B27649A" w:rsidR="00D9313C" w:rsidRDefault="00D9313C" w:rsidP="00603208">
                      <w:pPr>
                        <w:jc w:val="center"/>
                      </w:pPr>
                      <w:r>
                        <w:t>19</w:t>
                      </w:r>
                    </w:p>
                  </w:txbxContent>
                </v:textbox>
                <w10:wrap anchorx="margin"/>
              </v:shape>
            </w:pict>
          </mc:Fallback>
        </mc:AlternateContent>
      </w:r>
      <w:r w:rsidR="00BA3D62" w:rsidRPr="0080109B">
        <w:rPr>
          <w:color w:val="333333"/>
          <w:shd w:val="clear" w:color="auto" w:fill="FFFFFF"/>
        </w:rPr>
        <w:t xml:space="preserve">In addition, poor housing without plumbing, air conditioning or window screens is a key factor in </w:t>
      </w:r>
      <w:r w:rsidR="000648F5" w:rsidRPr="0080109B">
        <w:rPr>
          <w:color w:val="333333"/>
          <w:shd w:val="clear" w:color="auto" w:fill="FFFFFF"/>
        </w:rPr>
        <w:t xml:space="preserve">encouraging VBDs </w:t>
      </w:r>
      <w:r w:rsidR="00BA3D62" w:rsidRPr="0080109B">
        <w:rPr>
          <w:color w:val="333333"/>
          <w:shd w:val="clear" w:color="auto" w:fill="FFFFFF"/>
        </w:rPr>
        <w:t>in the U</w:t>
      </w:r>
      <w:r w:rsidR="000648F5" w:rsidRPr="0080109B">
        <w:rPr>
          <w:color w:val="333333"/>
          <w:shd w:val="clear" w:color="auto" w:fill="FFFFFF"/>
        </w:rPr>
        <w:t>.</w:t>
      </w:r>
      <w:r w:rsidR="00BA3D62" w:rsidRPr="0080109B">
        <w:rPr>
          <w:color w:val="333333"/>
          <w:shd w:val="clear" w:color="auto" w:fill="FFFFFF"/>
        </w:rPr>
        <w:t xml:space="preserve"> S.  It </w:t>
      </w:r>
      <w:r w:rsidR="007C5D5F" w:rsidRPr="0080109B">
        <w:rPr>
          <w:color w:val="333333"/>
          <w:shd w:val="clear" w:color="auto" w:fill="FFFFFF"/>
        </w:rPr>
        <w:t xml:space="preserve">is </w:t>
      </w:r>
      <w:r w:rsidR="00BA3D62" w:rsidRPr="0080109B">
        <w:rPr>
          <w:color w:val="333333"/>
          <w:shd w:val="clear" w:color="auto" w:fill="FFFFFF"/>
        </w:rPr>
        <w:t xml:space="preserve">estimated that this situation describes more than 30,000 </w:t>
      </w:r>
      <w:r w:rsidR="000648F5" w:rsidRPr="0080109B">
        <w:rPr>
          <w:color w:val="333333"/>
          <w:shd w:val="clear" w:color="auto" w:fill="FFFFFF"/>
        </w:rPr>
        <w:t xml:space="preserve">households </w:t>
      </w:r>
      <w:r w:rsidR="007C5D5F" w:rsidRPr="0080109B">
        <w:rPr>
          <w:color w:val="333333"/>
          <w:shd w:val="clear" w:color="auto" w:fill="FFFFFF"/>
        </w:rPr>
        <w:t xml:space="preserve">around the U.S.-Mexican </w:t>
      </w:r>
      <w:r w:rsidR="00BA3D62" w:rsidRPr="0080109B">
        <w:rPr>
          <w:color w:val="333333"/>
          <w:shd w:val="clear" w:color="auto" w:fill="FFFFFF"/>
        </w:rPr>
        <w:t xml:space="preserve">border, in addition to large numbers of mobile homes in the </w:t>
      </w:r>
      <w:r w:rsidR="007C5D5F" w:rsidRPr="0080109B">
        <w:rPr>
          <w:color w:val="333333"/>
          <w:shd w:val="clear" w:color="auto" w:fill="FFFFFF"/>
        </w:rPr>
        <w:t xml:space="preserve">same </w:t>
      </w:r>
      <w:r w:rsidR="00BA3D62" w:rsidRPr="0080109B">
        <w:rPr>
          <w:color w:val="333333"/>
          <w:shd w:val="clear" w:color="auto" w:fill="FFFFFF"/>
        </w:rPr>
        <w:t>region.</w:t>
      </w:r>
      <w:r w:rsidR="00B052BA">
        <w:rPr>
          <w:color w:val="333333"/>
          <w:shd w:val="clear" w:color="auto" w:fill="FFFFFF"/>
          <w:vertAlign w:val="superscript"/>
        </w:rPr>
        <w:t>20</w:t>
      </w:r>
      <w:r w:rsidR="00BA3D62" w:rsidRPr="0080109B">
        <w:rPr>
          <w:color w:val="333333"/>
          <w:shd w:val="clear" w:color="auto" w:fill="FFFFFF"/>
        </w:rPr>
        <w:t xml:space="preserve">  Over the </w:t>
      </w:r>
      <w:r w:rsidR="00155DCE" w:rsidRPr="0080109B">
        <w:rPr>
          <w:color w:val="333333"/>
          <w:shd w:val="clear" w:color="auto" w:fill="FFFFFF"/>
        </w:rPr>
        <w:t>20-year</w:t>
      </w:r>
      <w:r w:rsidR="00BA3D62" w:rsidRPr="0080109B">
        <w:rPr>
          <w:color w:val="333333"/>
          <w:shd w:val="clear" w:color="auto" w:fill="FFFFFF"/>
        </w:rPr>
        <w:t xml:space="preserve"> period between 1980 and 1999</w:t>
      </w:r>
      <w:r w:rsidR="007A02E5" w:rsidRPr="0080109B">
        <w:rPr>
          <w:color w:val="333333"/>
          <w:shd w:val="clear" w:color="auto" w:fill="FFFFFF"/>
        </w:rPr>
        <w:t>,</w:t>
      </w:r>
      <w:r w:rsidR="00BA3D62" w:rsidRPr="0080109B">
        <w:rPr>
          <w:color w:val="333333"/>
          <w:shd w:val="clear" w:color="auto" w:fill="FFFFFF"/>
        </w:rPr>
        <w:t xml:space="preserve"> there were 65,514 </w:t>
      </w:r>
      <w:r w:rsidR="00BA3D62" w:rsidRPr="0080109B">
        <w:rPr>
          <w:color w:val="333333"/>
          <w:shd w:val="clear" w:color="auto" w:fill="FFFFFF"/>
        </w:rPr>
        <w:lastRenderedPageBreak/>
        <w:t>cases of dengue fever reported from the Mexic</w:t>
      </w:r>
      <w:r w:rsidR="000162EC" w:rsidRPr="0080109B">
        <w:rPr>
          <w:color w:val="333333"/>
          <w:shd w:val="clear" w:color="auto" w:fill="FFFFFF"/>
        </w:rPr>
        <w:t>an</w:t>
      </w:r>
      <w:r w:rsidR="00BA3D62" w:rsidRPr="0080109B">
        <w:rPr>
          <w:color w:val="333333"/>
          <w:shd w:val="clear" w:color="auto" w:fill="FFFFFF"/>
        </w:rPr>
        <w:t xml:space="preserve"> side of the border, compared to only 64 cases in the U.S.</w:t>
      </w:r>
      <w:r w:rsidR="00B052BA">
        <w:rPr>
          <w:color w:val="333333"/>
          <w:shd w:val="clear" w:color="auto" w:fill="FFFFFF"/>
          <w:vertAlign w:val="superscript"/>
        </w:rPr>
        <w:t>20</w:t>
      </w:r>
      <w:r w:rsidR="00B60145">
        <w:rPr>
          <w:color w:val="333333"/>
          <w:shd w:val="clear" w:color="auto" w:fill="FFFFFF"/>
          <w:vertAlign w:val="superscript"/>
        </w:rPr>
        <w:t xml:space="preserve"> </w:t>
      </w:r>
      <w:r w:rsidR="00BA3D62" w:rsidRPr="0080109B">
        <w:rPr>
          <w:color w:val="333333"/>
          <w:shd w:val="clear" w:color="auto" w:fill="FFFFFF"/>
        </w:rPr>
        <w:t xml:space="preserve"> An earlier assessment suggested that the higher-quality dwellings on the U.S. side accounted for this disparity; however, more recent studies indicate that dengue is under-reported in the U.S. </w:t>
      </w:r>
      <w:r w:rsidR="000162EC" w:rsidRPr="0080109B">
        <w:rPr>
          <w:color w:val="333333"/>
          <w:shd w:val="clear" w:color="auto" w:fill="FFFFFF"/>
        </w:rPr>
        <w:t xml:space="preserve">within the region of </w:t>
      </w:r>
      <w:r w:rsidR="00BA3D62" w:rsidRPr="0080109B">
        <w:rPr>
          <w:color w:val="333333"/>
          <w:shd w:val="clear" w:color="auto" w:fill="FFFFFF"/>
        </w:rPr>
        <w:t>the Mexican border.</w:t>
      </w:r>
      <w:r w:rsidR="00B052BA">
        <w:rPr>
          <w:color w:val="333333"/>
          <w:shd w:val="clear" w:color="auto" w:fill="FFFFFF"/>
          <w:vertAlign w:val="superscript"/>
        </w:rPr>
        <w:t>20</w:t>
      </w:r>
    </w:p>
    <w:p w14:paraId="24224418" w14:textId="09339A4D" w:rsidR="006C574A" w:rsidRPr="0080109B" w:rsidRDefault="006C574A" w:rsidP="00BD6C05">
      <w:pPr>
        <w:pStyle w:val="ListParagraph"/>
        <w:numPr>
          <w:ilvl w:val="0"/>
          <w:numId w:val="22"/>
        </w:numPr>
        <w:spacing w:line="480" w:lineRule="auto"/>
        <w:rPr>
          <w:rFonts w:ascii="Times New Roman" w:hAnsi="Times New Roman" w:cs="Times New Roman"/>
          <w:b/>
          <w:bCs/>
          <w:sz w:val="24"/>
          <w:szCs w:val="24"/>
        </w:rPr>
      </w:pPr>
      <w:r w:rsidRPr="0080109B">
        <w:rPr>
          <w:rFonts w:ascii="Times New Roman" w:hAnsi="Times New Roman" w:cs="Times New Roman"/>
          <w:b/>
          <w:bCs/>
          <w:sz w:val="24"/>
          <w:szCs w:val="24"/>
        </w:rPr>
        <w:t xml:space="preserve"> Ethic</w:t>
      </w:r>
      <w:r w:rsidR="003D7E01" w:rsidRPr="0080109B">
        <w:rPr>
          <w:rFonts w:ascii="Times New Roman" w:hAnsi="Times New Roman" w:cs="Times New Roman"/>
          <w:b/>
          <w:bCs/>
          <w:sz w:val="24"/>
          <w:szCs w:val="24"/>
        </w:rPr>
        <w:t>al Issue</w:t>
      </w:r>
      <w:r w:rsidR="004455F6" w:rsidRPr="0080109B">
        <w:rPr>
          <w:rFonts w:ascii="Times New Roman" w:hAnsi="Times New Roman" w:cs="Times New Roman"/>
          <w:b/>
          <w:bCs/>
          <w:sz w:val="24"/>
          <w:szCs w:val="24"/>
        </w:rPr>
        <w:t>s</w:t>
      </w:r>
    </w:p>
    <w:p w14:paraId="63080250" w14:textId="48B4ED81" w:rsidR="00F120D8" w:rsidRPr="00F120D8" w:rsidRDefault="007C5D5F" w:rsidP="00F23842">
      <w:pPr>
        <w:spacing w:line="480" w:lineRule="auto"/>
        <w:ind w:firstLine="720"/>
        <w:rPr>
          <w:sz w:val="28"/>
          <w:szCs w:val="28"/>
          <w:u w:val="single"/>
        </w:rPr>
      </w:pPr>
      <w:r w:rsidRPr="0080109B">
        <w:t xml:space="preserve">VBDs </w:t>
      </w:r>
      <w:r w:rsidR="006C574A" w:rsidRPr="0080109B">
        <w:t>raise</w:t>
      </w:r>
      <w:r w:rsidR="00F977A6">
        <w:t xml:space="preserve"> a </w:t>
      </w:r>
      <w:proofErr w:type="gramStart"/>
      <w:r w:rsidR="00F977A6">
        <w:t>number</w:t>
      </w:r>
      <w:proofErr w:type="gramEnd"/>
      <w:r w:rsidR="006C574A" w:rsidRPr="0080109B">
        <w:t xml:space="preserve"> unique ethical issues because pathogens are transmitted between humans by a third party</w:t>
      </w:r>
      <w:r w:rsidR="00155DCE" w:rsidRPr="0080109B">
        <w:t xml:space="preserve">, </w:t>
      </w:r>
      <w:r w:rsidR="006C574A" w:rsidRPr="0080109B">
        <w:t>the vector</w:t>
      </w:r>
      <w:r w:rsidR="00155DCE" w:rsidRPr="0080109B">
        <w:t xml:space="preserve">, </w:t>
      </w:r>
      <w:r w:rsidR="006C574A" w:rsidRPr="0080109B">
        <w:t xml:space="preserve">and because of the unique aspects of vector control.  They are also an especially important topic for ethical analysis because they have severe </w:t>
      </w:r>
      <w:r w:rsidR="00F23842">
        <w:t>c</w:t>
      </w:r>
      <w:r w:rsidR="006C574A" w:rsidRPr="0080109B">
        <w:t>onsequences</w:t>
      </w:r>
      <w:r w:rsidRPr="0080109B">
        <w:t>,</w:t>
      </w:r>
      <w:r w:rsidR="006C574A" w:rsidRPr="0080109B">
        <w:t xml:space="preserve"> including large disease burden, international spread and public heath emergencies, high economic costs </w:t>
      </w:r>
      <w:r w:rsidR="000162EC" w:rsidRPr="0080109B">
        <w:t>with major effects</w:t>
      </w:r>
      <w:r w:rsidR="006C574A" w:rsidRPr="0080109B">
        <w:t xml:space="preserve"> on economic development</w:t>
      </w:r>
      <w:r w:rsidRPr="0080109B">
        <w:t>,</w:t>
      </w:r>
      <w:r w:rsidR="007A02E5" w:rsidRPr="0080109B">
        <w:t xml:space="preserve"> </w:t>
      </w:r>
      <w:r w:rsidR="006C574A" w:rsidRPr="0080109B">
        <w:t>and large pool</w:t>
      </w:r>
      <w:r w:rsidR="000162EC" w:rsidRPr="0080109B">
        <w:t>s</w:t>
      </w:r>
      <w:r w:rsidR="006C574A" w:rsidRPr="0080109B">
        <w:t xml:space="preserve"> of asymptomatic carriers.</w:t>
      </w:r>
      <w:r w:rsidR="006C574A" w:rsidRPr="0080109B">
        <w:rPr>
          <w:vertAlign w:val="superscript"/>
        </w:rPr>
        <w:t>2</w:t>
      </w:r>
      <w:r w:rsidR="00A92723">
        <w:rPr>
          <w:vertAlign w:val="superscript"/>
        </w:rPr>
        <w:t>1</w:t>
      </w:r>
      <w:r w:rsidR="00890CFE">
        <w:rPr>
          <w:vertAlign w:val="superscript"/>
        </w:rPr>
        <w:t xml:space="preserve"> </w:t>
      </w:r>
      <w:r w:rsidR="00F120D8">
        <w:t>In addition, although often not the sole cause of increases in the</w:t>
      </w:r>
      <w:r w:rsidR="002359DA">
        <w:t xml:space="preserve"> burden of climate-sensitive health outcomes, climate change inevitably </w:t>
      </w:r>
      <w:r w:rsidR="00DA167E">
        <w:t xml:space="preserve">interacts with other public health </w:t>
      </w:r>
      <w:r w:rsidR="00A62852">
        <w:t>challenges</w:t>
      </w:r>
      <w:r w:rsidR="0035212F">
        <w:t>. This often</w:t>
      </w:r>
      <w:r w:rsidR="00343FF1">
        <w:t xml:space="preserve"> contribute</w:t>
      </w:r>
      <w:r w:rsidR="0035212F">
        <w:t>s</w:t>
      </w:r>
      <w:r w:rsidR="00343FF1">
        <w:t xml:space="preserve"> to the potential for severe and long-lasting economic consequences</w:t>
      </w:r>
      <w:r w:rsidR="00F56A59">
        <w:t>,</w:t>
      </w:r>
      <w:r w:rsidR="009673BA">
        <w:t xml:space="preserve"> much like we are now seeing here in the U</w:t>
      </w:r>
      <w:r w:rsidR="00F56A59">
        <w:t>.S.</w:t>
      </w:r>
      <w:r w:rsidR="009673BA">
        <w:t xml:space="preserve"> as a result of the current COVID-19 pandemic.</w:t>
      </w:r>
      <w:r w:rsidR="00DA167E" w:rsidRPr="00DA167E">
        <w:rPr>
          <w:vertAlign w:val="superscript"/>
        </w:rPr>
        <w:t>22</w:t>
      </w:r>
    </w:p>
    <w:p w14:paraId="3E374B31" w14:textId="5BD4ADB5" w:rsidR="006C574A" w:rsidRPr="0080109B" w:rsidRDefault="00BE182C" w:rsidP="00BD6C05">
      <w:pPr>
        <w:spacing w:line="480" w:lineRule="auto"/>
        <w:ind w:firstLine="720"/>
      </w:pPr>
      <w:r w:rsidRPr="00603208">
        <w:rPr>
          <w:noProof/>
          <w:sz w:val="28"/>
          <w:szCs w:val="28"/>
        </w:rPr>
        <mc:AlternateContent>
          <mc:Choice Requires="wps">
            <w:drawing>
              <wp:anchor distT="45720" distB="45720" distL="114300" distR="114300" simplePos="0" relativeHeight="251657728" behindDoc="0" locked="0" layoutInCell="1" allowOverlap="1" wp14:anchorId="27A634D7" wp14:editId="7B2D97FF">
                <wp:simplePos x="0" y="0"/>
                <wp:positionH relativeFrom="margin">
                  <wp:align>center</wp:align>
                </wp:positionH>
                <wp:positionV relativeFrom="paragraph">
                  <wp:posOffset>3158490</wp:posOffset>
                </wp:positionV>
                <wp:extent cx="236093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3F7800" w14:textId="035AEC26" w:rsidR="00D9313C" w:rsidRDefault="006B1AF9" w:rsidP="006B1AF9">
                            <w:r>
                              <w:t xml:space="preserve">                           </w:t>
                            </w:r>
                            <w:r w:rsidR="00D9313C">
                              <w:t>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A634D7" id="_x0000_s1045" type="#_x0000_t202" style="position:absolute;left:0;text-align:left;margin-left:0;margin-top:248.7pt;width:185.9pt;height:110.6pt;z-index:25165772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" filled="f" stroked="f">
                <v:textbox style="mso-fit-shape-to-text:t">
                  <w:txbxContent>
                    <w:p w14:paraId="633F7800" w14:textId="035AEC26" w:rsidR="00D9313C" w:rsidRDefault="006B1AF9" w:rsidP="006B1AF9">
                      <w:r>
                        <w:t xml:space="preserve">                           </w:t>
                      </w:r>
                      <w:r w:rsidR="00D9313C">
                        <w:t>20</w:t>
                      </w:r>
                    </w:p>
                  </w:txbxContent>
                </v:textbox>
                <w10:wrap anchorx="margin"/>
              </v:shape>
            </w:pict>
          </mc:Fallback>
        </mc:AlternateContent>
      </w:r>
      <w:r w:rsidR="00155DCE" w:rsidRPr="0080109B">
        <w:t xml:space="preserve">As noted above, </w:t>
      </w:r>
      <w:r w:rsidR="007C5D5F" w:rsidRPr="0080109B">
        <w:t xml:space="preserve">VBDs </w:t>
      </w:r>
      <w:r w:rsidR="006C574A" w:rsidRPr="0080109B">
        <w:t xml:space="preserve">are </w:t>
      </w:r>
      <w:proofErr w:type="gramStart"/>
      <w:r w:rsidR="006C574A" w:rsidRPr="0080109B">
        <w:t>closely linked</w:t>
      </w:r>
      <w:proofErr w:type="gramEnd"/>
      <w:r w:rsidR="006C574A" w:rsidRPr="0080109B">
        <w:t xml:space="preserve"> to poverty and the environmental and social determinants of health, raising issues of global health justice.  </w:t>
      </w:r>
      <w:r w:rsidR="007C5D5F" w:rsidRPr="0080109B">
        <w:t>I</w:t>
      </w:r>
      <w:r w:rsidR="006C574A" w:rsidRPr="0080109B">
        <w:t>ssues of</w:t>
      </w:r>
      <w:r w:rsidR="007A02E5" w:rsidRPr="0080109B">
        <w:t xml:space="preserve"> global health</w:t>
      </w:r>
      <w:r w:rsidR="006C574A" w:rsidRPr="0080109B">
        <w:t xml:space="preserve"> justice include inequitable burden</w:t>
      </w:r>
      <w:r w:rsidR="007C5D5F" w:rsidRPr="0080109B">
        <w:t>s</w:t>
      </w:r>
      <w:r w:rsidR="006C574A" w:rsidRPr="0080109B">
        <w:t xml:space="preserve"> disproportionately affecting vulnerable populations, ethical implications of social determinants of health, inequitable access to treatment and control, unequal distribution of benefits and burdens in community interventions, and disproportionately low research resources relative to disease burden.</w:t>
      </w:r>
      <w:r w:rsidR="007A02E5" w:rsidRPr="0080109B">
        <w:rPr>
          <w:vertAlign w:val="superscript"/>
        </w:rPr>
        <w:t>2</w:t>
      </w:r>
      <w:r w:rsidR="00A92723">
        <w:rPr>
          <w:vertAlign w:val="superscript"/>
        </w:rPr>
        <w:t>1</w:t>
      </w:r>
      <w:r w:rsidR="006C574A" w:rsidRPr="0080109B">
        <w:t xml:space="preserve"> In addition, there are issues unique to</w:t>
      </w:r>
      <w:r w:rsidR="007C5D5F" w:rsidRPr="0080109B">
        <w:t xml:space="preserve"> VBDs</w:t>
      </w:r>
      <w:r w:rsidR="006C574A" w:rsidRPr="0080109B">
        <w:t>, including</w:t>
      </w:r>
      <w:r w:rsidR="007A02E5" w:rsidRPr="0080109B">
        <w:t xml:space="preserve"> the</w:t>
      </w:r>
      <w:r w:rsidR="006C574A" w:rsidRPr="0080109B">
        <w:t xml:space="preserve"> ethic</w:t>
      </w:r>
      <w:r w:rsidR="007C5D5F" w:rsidRPr="0080109B">
        <w:t>s</w:t>
      </w:r>
      <w:r w:rsidR="007A02E5" w:rsidRPr="0080109B">
        <w:t xml:space="preserve"> challenges surrounding the issues</w:t>
      </w:r>
      <w:r w:rsidR="006C574A" w:rsidRPr="0080109B">
        <w:t xml:space="preserve"> of vector surveillance, control</w:t>
      </w:r>
      <w:r w:rsidR="007C5D5F" w:rsidRPr="0080109B">
        <w:t>,</w:t>
      </w:r>
      <w:r w:rsidR="006C574A" w:rsidRPr="0080109B">
        <w:t xml:space="preserve"> and research</w:t>
      </w:r>
      <w:r w:rsidR="000162EC" w:rsidRPr="0080109B">
        <w:t>,</w:t>
      </w:r>
      <w:r w:rsidR="006C574A" w:rsidRPr="0080109B">
        <w:t xml:space="preserve"> and new technologies for vector control.</w:t>
      </w:r>
      <w:r w:rsidR="006C574A" w:rsidRPr="0080109B">
        <w:rPr>
          <w:vertAlign w:val="superscript"/>
        </w:rPr>
        <w:t>2</w:t>
      </w:r>
      <w:r w:rsidR="005061C8">
        <w:rPr>
          <w:vertAlign w:val="superscript"/>
        </w:rPr>
        <w:t>1</w:t>
      </w:r>
    </w:p>
    <w:p w14:paraId="06827181" w14:textId="29A2FFE4" w:rsidR="006C574A" w:rsidRPr="0080109B" w:rsidRDefault="00BE182C" w:rsidP="00A67BAD">
      <w:pPr>
        <w:spacing w:line="480" w:lineRule="auto"/>
        <w:ind w:firstLine="720"/>
      </w:pPr>
      <w:r w:rsidRPr="00603208">
        <w:rPr>
          <w:noProof/>
          <w:sz w:val="28"/>
          <w:szCs w:val="28"/>
        </w:rPr>
        <w:lastRenderedPageBreak/>
        <mc:AlternateContent>
          <mc:Choice Requires="wps">
            <w:drawing>
              <wp:anchor distT="45720" distB="45720" distL="114300" distR="114300" simplePos="0" relativeHeight="251659776" behindDoc="0" locked="0" layoutInCell="1" allowOverlap="1" wp14:anchorId="564AFF84" wp14:editId="4592E082">
                <wp:simplePos x="0" y="0"/>
                <wp:positionH relativeFrom="margin">
                  <wp:align>center</wp:align>
                </wp:positionH>
                <wp:positionV relativeFrom="paragraph">
                  <wp:posOffset>8209915</wp:posOffset>
                </wp:positionV>
                <wp:extent cx="236093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39A5AB" w14:textId="5E41DCD5" w:rsidR="00D9313C" w:rsidRDefault="00D9313C" w:rsidP="00603208">
                            <w:pPr>
                              <w:jc w:val="center"/>
                            </w:pPr>
                            <w:r>
                              <w:t>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AFF84" id="_x0000_s1046" type="#_x0000_t202" style="position:absolute;left:0;text-align:left;margin-left:0;margin-top:646.45pt;width:185.9pt;height:110.6pt;z-index:2516597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" filled="f" stroked="f">
                <v:textbox style="mso-fit-shape-to-text:t">
                  <w:txbxContent>
                    <w:p w14:paraId="0239A5AB" w14:textId="5E41DCD5" w:rsidR="00D9313C" w:rsidRDefault="00D9313C" w:rsidP="00603208">
                      <w:pPr>
                        <w:jc w:val="center"/>
                      </w:pPr>
                      <w:r>
                        <w:t>21</w:t>
                      </w:r>
                    </w:p>
                  </w:txbxContent>
                </v:textbox>
                <w10:wrap anchorx="margin"/>
              </v:shape>
            </w:pict>
          </mc:Fallback>
        </mc:AlternateContent>
      </w:r>
      <w:r w:rsidR="006C574A" w:rsidRPr="0080109B">
        <w:t>Many interventions for</w:t>
      </w:r>
      <w:r w:rsidR="007C5D5F" w:rsidRPr="0080109B">
        <w:t xml:space="preserve"> VBDs</w:t>
      </w:r>
      <w:r w:rsidR="006C574A" w:rsidRPr="0080109B">
        <w:t>, from long</w:t>
      </w:r>
      <w:r w:rsidR="007C5D5F" w:rsidRPr="0080109B">
        <w:t>-</w:t>
      </w:r>
      <w:r w:rsidR="006C574A" w:rsidRPr="0080109B">
        <w:t>lasting insecticidal nets and eliminating domestic vector breeding sites</w:t>
      </w:r>
      <w:r w:rsidR="007A02E5" w:rsidRPr="0080109B">
        <w:t>,</w:t>
      </w:r>
      <w:r w:rsidR="006C574A" w:rsidRPr="0080109B">
        <w:t xml:space="preserve"> to mass drug administration, have benefits that extend </w:t>
      </w:r>
      <w:r w:rsidR="000162EC" w:rsidRPr="0080109B">
        <w:t>to vulnerable populations</w:t>
      </w:r>
      <w:r w:rsidR="006C574A" w:rsidRPr="0080109B">
        <w:t xml:space="preserve"> by a reduction in disease transmission</w:t>
      </w:r>
      <w:r w:rsidR="000162EC" w:rsidRPr="0080109B">
        <w:t xml:space="preserve">, which </w:t>
      </w:r>
      <w:r w:rsidR="006C574A" w:rsidRPr="0080109B">
        <w:t>often requires collective action by many community members in addition to centralized public health interventions.</w:t>
      </w:r>
      <w:r w:rsidR="007A02E5" w:rsidRPr="0080109B">
        <w:rPr>
          <w:vertAlign w:val="superscript"/>
        </w:rPr>
        <w:t>2</w:t>
      </w:r>
      <w:r w:rsidR="005061C8">
        <w:rPr>
          <w:vertAlign w:val="superscript"/>
        </w:rPr>
        <w:t>1</w:t>
      </w:r>
      <w:r w:rsidR="006C574A" w:rsidRPr="0080109B">
        <w:t xml:space="preserve"> Prevention and vector control initiatives should be ethically motivated by a collective moral responsibility to prevent harm and achieve public health benefits.  The distribution of eventual benefits from collective action to prevent and control </w:t>
      </w:r>
      <w:r w:rsidR="002E5965" w:rsidRPr="0080109B">
        <w:t>VBDs</w:t>
      </w:r>
      <w:r w:rsidR="006C574A" w:rsidRPr="0080109B">
        <w:t xml:space="preserve"> is likely to be concentrated first and foremost among the most vulnerable groups and provides additional moral reasons for intervening at the community level to decrease the harm of </w:t>
      </w:r>
      <w:r w:rsidR="000162EC" w:rsidRPr="0080109B">
        <w:t>these</w:t>
      </w:r>
      <w:r w:rsidR="006C574A" w:rsidRPr="0080109B">
        <w:t xml:space="preserve"> diseases.</w:t>
      </w:r>
      <w:r w:rsidR="00AB584F" w:rsidRPr="00AB584F">
        <w:rPr>
          <w:vertAlign w:val="superscript"/>
        </w:rPr>
        <w:t>2</w:t>
      </w:r>
      <w:r w:rsidR="006B1AF9">
        <w:rPr>
          <w:vertAlign w:val="superscript"/>
        </w:rPr>
        <w:t>1</w:t>
      </w:r>
      <w:r w:rsidR="006C574A" w:rsidRPr="0080109B">
        <w:t xml:space="preserve">  New techniques for </w:t>
      </w:r>
      <w:r w:rsidR="007472B8" w:rsidRPr="0080109B">
        <w:t xml:space="preserve">VBD </w:t>
      </w:r>
      <w:r w:rsidR="006C574A" w:rsidRPr="0080109B">
        <w:t>control</w:t>
      </w:r>
      <w:r w:rsidR="00A67BAD" w:rsidRPr="0080109B">
        <w:t>,</w:t>
      </w:r>
      <w:r w:rsidR="006C574A" w:rsidRPr="0080109B">
        <w:t xml:space="preserve"> </w:t>
      </w:r>
      <w:r w:rsidR="000162EC" w:rsidRPr="0080109B">
        <w:t>including</w:t>
      </w:r>
      <w:r w:rsidR="006C574A" w:rsidRPr="0080109B">
        <w:t xml:space="preserve"> </w:t>
      </w:r>
      <w:r w:rsidR="007472B8" w:rsidRPr="0080109B">
        <w:t xml:space="preserve">release of </w:t>
      </w:r>
      <w:r w:rsidR="006C574A" w:rsidRPr="0080109B">
        <w:t>genetically modified mosquitoes</w:t>
      </w:r>
      <w:r w:rsidR="00A67BAD" w:rsidRPr="0080109B">
        <w:t>,</w:t>
      </w:r>
      <w:r w:rsidR="000162EC" w:rsidRPr="0080109B">
        <w:t xml:space="preserve"> </w:t>
      </w:r>
      <w:r w:rsidR="006C574A" w:rsidRPr="0080109B">
        <w:t>raise new ethical issues</w:t>
      </w:r>
      <w:r w:rsidR="007472B8" w:rsidRPr="0080109B">
        <w:t>.</w:t>
      </w:r>
      <w:r w:rsidR="000162EC" w:rsidRPr="0080109B">
        <w:t xml:space="preserve"> </w:t>
      </w:r>
      <w:r w:rsidR="007472B8" w:rsidRPr="0080109B">
        <w:t>W</w:t>
      </w:r>
      <w:r w:rsidR="000162EC" w:rsidRPr="0080109B">
        <w:t>hile</w:t>
      </w:r>
      <w:r w:rsidR="006C574A" w:rsidRPr="0080109B">
        <w:t xml:space="preserve"> potentially significant, </w:t>
      </w:r>
      <w:r w:rsidR="000162EC" w:rsidRPr="0080109B">
        <w:t xml:space="preserve">the </w:t>
      </w:r>
      <w:r w:rsidR="006C574A" w:rsidRPr="0080109B">
        <w:t xml:space="preserve">geographically widespread effects of </w:t>
      </w:r>
      <w:r w:rsidR="007472B8" w:rsidRPr="0080109B">
        <w:t xml:space="preserve">genetic modification of </w:t>
      </w:r>
      <w:r w:rsidR="006C574A" w:rsidRPr="0080109B">
        <w:t>vector</w:t>
      </w:r>
      <w:r w:rsidR="007472B8" w:rsidRPr="0080109B">
        <w:t>s</w:t>
      </w:r>
      <w:r w:rsidR="006C574A" w:rsidRPr="0080109B">
        <w:t xml:space="preserve"> warrant careful attention.</w:t>
      </w:r>
      <w:r w:rsidR="006C574A" w:rsidRPr="0080109B">
        <w:rPr>
          <w:vertAlign w:val="superscript"/>
        </w:rPr>
        <w:t>2</w:t>
      </w:r>
      <w:r w:rsidR="006B1AF9">
        <w:rPr>
          <w:vertAlign w:val="superscript"/>
        </w:rPr>
        <w:t>1</w:t>
      </w:r>
      <w:r w:rsidR="009324FE">
        <w:rPr>
          <w:vertAlign w:val="superscript"/>
        </w:rPr>
        <w:t xml:space="preserve"> </w:t>
      </w:r>
      <w:r w:rsidR="009324FE">
        <w:t xml:space="preserve"> </w:t>
      </w:r>
      <w:r w:rsidR="006C574A" w:rsidRPr="0080109B">
        <w:t>The main ethical concerns include potential ecological risks, unforeseen harm to humans and other species, and the likelihood that the effects of an intervention could spread rapidly across national borders.</w:t>
      </w:r>
      <w:r w:rsidR="007A02E5" w:rsidRPr="0080109B">
        <w:rPr>
          <w:vertAlign w:val="superscript"/>
        </w:rPr>
        <w:t>2</w:t>
      </w:r>
      <w:r w:rsidR="006B1AF9">
        <w:rPr>
          <w:vertAlign w:val="superscript"/>
        </w:rPr>
        <w:t>1</w:t>
      </w:r>
      <w:r w:rsidR="006C574A" w:rsidRPr="0080109B">
        <w:t xml:space="preserve">  These concerns are perhaps greatest for gene drives,</w:t>
      </w:r>
      <w:r w:rsidR="008B26D4" w:rsidRPr="0080109B">
        <w:t xml:space="preserve"> in which an altered gene is inserted into </w:t>
      </w:r>
      <w:r w:rsidR="00A8699A" w:rsidRPr="0080109B">
        <w:t xml:space="preserve">a germ cell along with a copy of the </w:t>
      </w:r>
      <w:r w:rsidR="00A8699A" w:rsidRPr="008D2342">
        <w:rPr>
          <w:i/>
          <w:iCs/>
        </w:rPr>
        <w:t>CRISPR-Cas9</w:t>
      </w:r>
      <w:r w:rsidR="00A8699A" w:rsidRPr="0080109B">
        <w:t xml:space="preserve"> gene editing machinery, which could insert the same gene into all the organism’s offspring and descendants.</w:t>
      </w:r>
      <w:r w:rsidR="006C574A" w:rsidRPr="0080109B">
        <w:t xml:space="preserve"> </w:t>
      </w:r>
      <w:r w:rsidR="00A8699A" w:rsidRPr="0080109B">
        <w:t>I</w:t>
      </w:r>
      <w:r w:rsidR="006C574A" w:rsidRPr="0080109B">
        <w:t>f</w:t>
      </w:r>
      <w:r w:rsidR="007A02E5" w:rsidRPr="0080109B">
        <w:t xml:space="preserve"> </w:t>
      </w:r>
      <w:r w:rsidR="006C574A" w:rsidRPr="0080109B">
        <w:t>successful, th</w:t>
      </w:r>
      <w:r w:rsidR="00A8699A" w:rsidRPr="0080109B">
        <w:t>is genetic manipulation</w:t>
      </w:r>
      <w:r w:rsidR="006C574A" w:rsidRPr="0080109B">
        <w:t xml:space="preserve"> would have long-term, potentially irreversible and potentially widespread effects on vector populations.  </w:t>
      </w:r>
      <w:r w:rsidR="00A67BAD" w:rsidRPr="0080109B">
        <w:t>A recent report by t</w:t>
      </w:r>
      <w:r w:rsidR="006C574A" w:rsidRPr="0080109B">
        <w:t>he U.S. National Academy of Sciences highlighted</w:t>
      </w:r>
      <w:r w:rsidR="00A67BAD" w:rsidRPr="0080109B">
        <w:t xml:space="preserve"> concerns</w:t>
      </w:r>
      <w:r w:rsidR="006C574A" w:rsidRPr="0080109B">
        <w:t xml:space="preserve"> that current governance mechanisms may not address all aspects of gene drive research, particularly because of rapid scientific development and the uncertain, potentially international effects of field trials in wild vector populations.</w:t>
      </w:r>
      <w:r w:rsidR="006C574A" w:rsidRPr="0080109B">
        <w:rPr>
          <w:vertAlign w:val="superscript"/>
        </w:rPr>
        <w:t>2</w:t>
      </w:r>
      <w:r w:rsidR="00625C5D">
        <w:rPr>
          <w:vertAlign w:val="superscript"/>
        </w:rPr>
        <w:t>1</w:t>
      </w:r>
    </w:p>
    <w:p w14:paraId="472B9AFE" w14:textId="254A2CBC" w:rsidR="006C574A" w:rsidRPr="0080109B" w:rsidRDefault="006C574A" w:rsidP="00A67BAD">
      <w:pPr>
        <w:pStyle w:val="NormalWeb"/>
        <w:shd w:val="clear" w:color="auto" w:fill="FFFFFF"/>
        <w:spacing w:before="0" w:beforeAutospacing="0" w:after="270" w:afterAutospacing="0" w:line="480" w:lineRule="auto"/>
        <w:ind w:firstLine="720"/>
        <w:textAlignment w:val="baseline"/>
      </w:pPr>
      <w:r w:rsidRPr="0080109B">
        <w:lastRenderedPageBreak/>
        <w:t xml:space="preserve">In addition, because </w:t>
      </w:r>
      <w:r w:rsidR="00A8699A" w:rsidRPr="0080109B">
        <w:t xml:space="preserve">VBDs </w:t>
      </w:r>
      <w:r w:rsidRPr="0080109B">
        <w:t>are often associated with poor and vulnerable communities, their transmission by vectors provides opportunities for specific public health interventions</w:t>
      </w:r>
      <w:r w:rsidR="00A8699A" w:rsidRPr="0080109B">
        <w:t>, which, in turn,</w:t>
      </w:r>
      <w:r w:rsidRPr="0080109B">
        <w:t xml:space="preserve"> give rise to unique ethical issues. </w:t>
      </w:r>
      <w:r w:rsidR="00A8699A" w:rsidRPr="0080109B">
        <w:t xml:space="preserve">VBDs </w:t>
      </w:r>
      <w:r w:rsidRPr="0080109B">
        <w:t>are ethically problematic because, as neglected diseases, when research and control activities are not proportional to disease burden, the consequences include avoidable harm</w:t>
      </w:r>
      <w:r w:rsidR="00A67BAD" w:rsidRPr="0080109B">
        <w:t xml:space="preserve">, </w:t>
      </w:r>
      <w:r w:rsidRPr="0080109B">
        <w:t>particularly for the poor</w:t>
      </w:r>
      <w:r w:rsidR="00A67BAD" w:rsidRPr="0080109B">
        <w:t>,</w:t>
      </w:r>
      <w:r w:rsidRPr="0080109B">
        <w:t xml:space="preserve"> and failure to predict and prepare for epidemics</w:t>
      </w:r>
      <w:r w:rsidR="00474E2C" w:rsidRPr="0080109B">
        <w:t>,</w:t>
      </w:r>
      <w:r w:rsidRPr="0080109B">
        <w:t xml:space="preserve"> as </w:t>
      </w:r>
      <w:r w:rsidR="00A67BAD" w:rsidRPr="0080109B">
        <w:t xml:space="preserve">recently </w:t>
      </w:r>
      <w:r w:rsidR="00474E2C" w:rsidRPr="0080109B">
        <w:t xml:space="preserve">occurred </w:t>
      </w:r>
      <w:r w:rsidRPr="0080109B">
        <w:t>during outbreaks of Zika virus infection and yellow fever.</w:t>
      </w:r>
      <w:r w:rsidRPr="0080109B">
        <w:rPr>
          <w:vertAlign w:val="superscript"/>
        </w:rPr>
        <w:t>2</w:t>
      </w:r>
      <w:r w:rsidR="00054BBE">
        <w:rPr>
          <w:vertAlign w:val="superscript"/>
        </w:rPr>
        <w:t>1</w:t>
      </w:r>
      <w:r w:rsidR="00A67BAD" w:rsidRPr="0080109B">
        <w:t xml:space="preserve"> In addition, because </w:t>
      </w:r>
      <w:r w:rsidRPr="0080109B">
        <w:t>the burden of</w:t>
      </w:r>
      <w:r w:rsidR="00A67BAD" w:rsidRPr="0080109B">
        <w:t xml:space="preserve"> </w:t>
      </w:r>
      <w:r w:rsidR="00474E2C" w:rsidRPr="0080109B">
        <w:t xml:space="preserve">VBDs </w:t>
      </w:r>
      <w:r w:rsidRPr="0080109B">
        <w:t xml:space="preserve">is inequitably distributed among the poor, pregnant women and children are often at highest risk. </w:t>
      </w:r>
      <w:r w:rsidR="00A67BAD" w:rsidRPr="0080109B">
        <w:t xml:space="preserve">This </w:t>
      </w:r>
      <w:r w:rsidRPr="0080109B">
        <w:t xml:space="preserve">vulnerability in terms of the social determinants of </w:t>
      </w:r>
      <w:r w:rsidR="00474E2C" w:rsidRPr="0080109B">
        <w:t xml:space="preserve">VBDs </w:t>
      </w:r>
      <w:r w:rsidRPr="0080109B">
        <w:t>is compounded by</w:t>
      </w:r>
      <w:r w:rsidR="00A67BAD" w:rsidRPr="0080109B">
        <w:t xml:space="preserve"> existing negative</w:t>
      </w:r>
      <w:r w:rsidRPr="0080109B">
        <w:t xml:space="preserve"> environmental factors. When the influence of climate change increases </w:t>
      </w:r>
      <w:r w:rsidR="00474E2C" w:rsidRPr="0080109B">
        <w:t xml:space="preserve">VBD </w:t>
      </w:r>
      <w:r w:rsidRPr="0080109B">
        <w:t>burden among the worst-off groups, existing global injustice is exacerbated.</w:t>
      </w:r>
      <w:r w:rsidRPr="0080109B">
        <w:rPr>
          <w:vertAlign w:val="superscript"/>
        </w:rPr>
        <w:t>2</w:t>
      </w:r>
      <w:r w:rsidR="004942D6">
        <w:rPr>
          <w:vertAlign w:val="superscript"/>
        </w:rPr>
        <w:t>1</w:t>
      </w:r>
    </w:p>
    <w:p w14:paraId="04AC00BC" w14:textId="1EDD333B" w:rsidR="00474E2C" w:rsidRPr="0080109B" w:rsidRDefault="00D058D9" w:rsidP="00BA631F">
      <w:pPr>
        <w:pStyle w:val="NormalWeb"/>
        <w:shd w:val="clear" w:color="auto" w:fill="FFFFFF"/>
        <w:spacing w:before="0" w:beforeAutospacing="0" w:after="270" w:afterAutospacing="0" w:line="480" w:lineRule="auto"/>
        <w:ind w:firstLine="720"/>
        <w:textAlignment w:val="baseline"/>
        <w:rPr>
          <w:vertAlign w:val="superscript"/>
        </w:rPr>
      </w:pPr>
      <w:r>
        <w:t>A basic understanding of climate change and it</w:t>
      </w:r>
      <w:r w:rsidR="00FE7D9C">
        <w:t>s potential</w:t>
      </w:r>
      <w:r w:rsidR="00343FF1">
        <w:t xml:space="preserve"> for long term</w:t>
      </w:r>
      <w:r w:rsidR="00FE7D9C">
        <w:t xml:space="preserve"> health impacts should be included </w:t>
      </w:r>
      <w:r w:rsidR="00557C65">
        <w:t>in training and professional development courses for health care professionals to reduce current and projected injuries</w:t>
      </w:r>
      <w:r w:rsidR="004A60DB">
        <w:t xml:space="preserve">, illnesses and deaths due to climate-sensitive health </w:t>
      </w:r>
      <w:r w:rsidR="00854E92">
        <w:t>d</w:t>
      </w:r>
      <w:r w:rsidR="006A30FF">
        <w:t xml:space="preserve">isparities and </w:t>
      </w:r>
      <w:r w:rsidR="004A60DB">
        <w:t>outcomes.</w:t>
      </w:r>
      <w:r w:rsidR="004A60DB" w:rsidRPr="004A60DB">
        <w:rPr>
          <w:vertAlign w:val="superscript"/>
        </w:rPr>
        <w:t>22</w:t>
      </w:r>
      <w:r w:rsidR="004A60DB">
        <w:t xml:space="preserve"> </w:t>
      </w:r>
      <w:r w:rsidR="006C574A" w:rsidRPr="0080109B">
        <w:t xml:space="preserve">Appropriate </w:t>
      </w:r>
      <w:r w:rsidR="00A67BAD" w:rsidRPr="0080109B">
        <w:t>policymaking</w:t>
      </w:r>
      <w:r w:rsidR="006C574A" w:rsidRPr="0080109B">
        <w:t xml:space="preserve"> </w:t>
      </w:r>
      <w:r w:rsidR="00A67BAD" w:rsidRPr="0080109B">
        <w:t xml:space="preserve">focused on </w:t>
      </w:r>
      <w:r w:rsidR="00474E2C" w:rsidRPr="0080109B">
        <w:t xml:space="preserve">VBDs </w:t>
      </w:r>
      <w:r w:rsidR="006C574A" w:rsidRPr="0080109B">
        <w:t xml:space="preserve">often requires consideration of </w:t>
      </w:r>
      <w:r w:rsidR="00474E2C" w:rsidRPr="0080109B">
        <w:t xml:space="preserve">both </w:t>
      </w:r>
      <w:r w:rsidR="006C574A" w:rsidRPr="0080109B">
        <w:t xml:space="preserve">scientific </w:t>
      </w:r>
      <w:r w:rsidR="00474E2C" w:rsidRPr="0080109B">
        <w:t xml:space="preserve">and </w:t>
      </w:r>
      <w:r w:rsidR="006C574A" w:rsidRPr="0080109B">
        <w:t xml:space="preserve">ethical matters. Yet, the ethical issues that arise in </w:t>
      </w:r>
      <w:r w:rsidR="00474E2C" w:rsidRPr="0080109B">
        <w:t xml:space="preserve">VBD </w:t>
      </w:r>
      <w:r w:rsidR="006C574A" w:rsidRPr="0080109B">
        <w:t xml:space="preserve">control and research have not previously received the analysis necessary to further improve public health </w:t>
      </w:r>
      <w:r w:rsidR="00AD5538" w:rsidRPr="0080109B">
        <w:t>programs</w:t>
      </w:r>
      <w:r w:rsidR="006C574A" w:rsidRPr="0080109B">
        <w:t>, and WHO Member States lack specific guidance in this area.</w:t>
      </w:r>
      <w:r w:rsidR="006C574A" w:rsidRPr="0080109B">
        <w:rPr>
          <w:vertAlign w:val="superscript"/>
        </w:rPr>
        <w:t>2</w:t>
      </w:r>
      <w:r w:rsidR="00AD701E">
        <w:rPr>
          <w:vertAlign w:val="superscript"/>
        </w:rPr>
        <w:t>1</w:t>
      </w:r>
      <w:r w:rsidR="00AD5538" w:rsidRPr="0080109B">
        <w:rPr>
          <w:vertAlign w:val="superscript"/>
        </w:rPr>
        <w:t xml:space="preserve"> </w:t>
      </w:r>
    </w:p>
    <w:p w14:paraId="2437C394" w14:textId="6DD7C8F0" w:rsidR="001436E8" w:rsidRPr="0080109B" w:rsidRDefault="00BE182C" w:rsidP="00D9525D">
      <w:pPr>
        <w:pStyle w:val="NormalWeb"/>
        <w:shd w:val="clear" w:color="auto" w:fill="FFFFFF"/>
        <w:spacing w:before="0" w:beforeAutospacing="0" w:after="270" w:afterAutospacing="0" w:line="480" w:lineRule="auto"/>
        <w:ind w:firstLine="720"/>
        <w:textAlignment w:val="baseline"/>
      </w:pPr>
      <w:r w:rsidRPr="00603208">
        <w:rPr>
          <w:noProof/>
          <w:sz w:val="28"/>
          <w:szCs w:val="28"/>
        </w:rPr>
        <mc:AlternateContent>
          <mc:Choice Requires="wps">
            <w:drawing>
              <wp:anchor distT="45720" distB="45720" distL="114300" distR="114300" simplePos="0" relativeHeight="251662848" behindDoc="0" locked="0" layoutInCell="1" allowOverlap="1" wp14:anchorId="5DD00EC2" wp14:editId="0A44913B">
                <wp:simplePos x="0" y="0"/>
                <wp:positionH relativeFrom="margin">
                  <wp:align>center</wp:align>
                </wp:positionH>
                <wp:positionV relativeFrom="paragraph">
                  <wp:posOffset>1514958</wp:posOffset>
                </wp:positionV>
                <wp:extent cx="2360930"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F3DBCA" w14:textId="050818CD" w:rsidR="00BE182C" w:rsidRDefault="00BE182C" w:rsidP="00BE182C">
                            <w:pPr>
                              <w:jc w:val="center"/>
                            </w:pPr>
                            <w:r>
                              <w:t>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D00EC2" id="_x0000_s1047" type="#_x0000_t202" style="position:absolute;left:0;text-align:left;margin-left:0;margin-top:119.3pt;width:185.9pt;height:110.6pt;z-index:25166284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" filled="f" stroked="f">
                <v:textbox style="mso-fit-shape-to-text:t">
                  <w:txbxContent>
                    <w:p w14:paraId="50F3DBCA" w14:textId="050818CD" w:rsidR="00BE182C" w:rsidRDefault="00BE182C" w:rsidP="00BE182C">
                      <w:pPr>
                        <w:jc w:val="center"/>
                      </w:pPr>
                      <w:r>
                        <w:t>22</w:t>
                      </w:r>
                    </w:p>
                  </w:txbxContent>
                </v:textbox>
                <w10:wrap anchorx="margin"/>
              </v:shape>
            </w:pict>
          </mc:Fallback>
        </mc:AlternateContent>
      </w:r>
      <w:r w:rsidR="008B2654" w:rsidRPr="00603208">
        <w:rPr>
          <w:noProof/>
          <w:sz w:val="28"/>
          <w:szCs w:val="28"/>
        </w:rPr>
        <mc:AlternateContent>
          <mc:Choice Requires="wps">
            <w:drawing>
              <wp:anchor distT="45720" distB="45720" distL="114300" distR="114300" simplePos="0" relativeHeight="251639296" behindDoc="0" locked="0" layoutInCell="1" allowOverlap="1" wp14:anchorId="48ED132B" wp14:editId="6AE1E920">
                <wp:simplePos x="0" y="0"/>
                <wp:positionH relativeFrom="margin">
                  <wp:align>center</wp:align>
                </wp:positionH>
                <wp:positionV relativeFrom="paragraph">
                  <wp:posOffset>2911750</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C2A59A" w14:textId="208C025E" w:rsidR="008B2654" w:rsidRDefault="008B2654" w:rsidP="008B2654">
                            <w:pPr>
                              <w:jc w:val="center"/>
                            </w:pPr>
                            <w:r>
                              <w:t>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ED132B" id="_x0000_s1048" type="#_x0000_t202" style="position:absolute;left:0;text-align:left;margin-left:0;margin-top:229.25pt;width:185.9pt;height:110.6pt;z-index:25163929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" filled="f" stroked="f">
                <v:textbox style="mso-fit-shape-to-text:t">
                  <w:txbxContent>
                    <w:p w14:paraId="4BC2A59A" w14:textId="208C025E" w:rsidR="008B2654" w:rsidRDefault="008B2654" w:rsidP="008B2654">
                      <w:pPr>
                        <w:jc w:val="center"/>
                      </w:pPr>
                      <w:r>
                        <w:t>22</w:t>
                      </w:r>
                    </w:p>
                  </w:txbxContent>
                </v:textbox>
                <w10:wrap anchorx="margin"/>
              </v:shape>
            </w:pict>
          </mc:Fallback>
        </mc:AlternateContent>
      </w:r>
      <w:r w:rsidR="00AD5538" w:rsidRPr="0080109B">
        <w:t>In</w:t>
      </w:r>
      <w:r w:rsidR="006C574A" w:rsidRPr="0080109B">
        <w:t xml:space="preserve"> February 2017, WHO held a meeting to identify the ethical issues associated </w:t>
      </w:r>
      <w:proofErr w:type="spellStart"/>
      <w:r w:rsidR="006C574A" w:rsidRPr="0080109B">
        <w:t>with</w:t>
      </w:r>
      <w:r w:rsidR="00474E2C" w:rsidRPr="0080109B">
        <w:t>VBDs</w:t>
      </w:r>
      <w:proofErr w:type="spellEnd"/>
      <w:r w:rsidR="006C574A" w:rsidRPr="0080109B">
        <w:t>.</w:t>
      </w:r>
      <w:r w:rsidR="00474E2C" w:rsidRPr="0080109B">
        <w:t xml:space="preserve"> There</w:t>
      </w:r>
      <w:r w:rsidR="006C574A" w:rsidRPr="0080109B">
        <w:t>, over 25 international and WHO experts discussed salient ethical issues and the main features of a future guidance document</w:t>
      </w:r>
      <w:r w:rsidR="00AD5538" w:rsidRPr="0080109B">
        <w:t xml:space="preserve"> relating to issues surrounding the </w:t>
      </w:r>
      <w:r w:rsidR="00474E2C" w:rsidRPr="0080109B">
        <w:t xml:space="preserve">VBD </w:t>
      </w:r>
      <w:r w:rsidR="00AD5538" w:rsidRPr="0080109B">
        <w:t>crisis.</w:t>
      </w:r>
      <w:r w:rsidR="001A35F8" w:rsidRPr="0080109B">
        <w:rPr>
          <w:vertAlign w:val="superscript"/>
        </w:rPr>
        <w:t>2</w:t>
      </w:r>
      <w:r w:rsidR="00A950E8">
        <w:rPr>
          <w:vertAlign w:val="superscript"/>
        </w:rPr>
        <w:t>1</w:t>
      </w:r>
      <w:r w:rsidR="006C574A" w:rsidRPr="0080109B">
        <w:t xml:space="preserve"> The ethical issues associated with</w:t>
      </w:r>
      <w:r w:rsidR="00AD5538" w:rsidRPr="0080109B">
        <w:t xml:space="preserve"> </w:t>
      </w:r>
      <w:r w:rsidR="00474E2C" w:rsidRPr="0080109B">
        <w:t xml:space="preserve">VBDs </w:t>
      </w:r>
      <w:r w:rsidR="00AD5538" w:rsidRPr="0080109B">
        <w:t>were mapped</w:t>
      </w:r>
      <w:r w:rsidR="006C574A" w:rsidRPr="0080109B">
        <w:t>, highlighting in particular</w:t>
      </w:r>
      <w:r w:rsidR="00AD5538" w:rsidRPr="0080109B">
        <w:t xml:space="preserve"> the </w:t>
      </w:r>
      <w:r w:rsidR="006C574A" w:rsidRPr="0080109B">
        <w:lastRenderedPageBreak/>
        <w:t>environmental and social determinants of health</w:t>
      </w:r>
      <w:r w:rsidR="00474E2C" w:rsidRPr="0080109B">
        <w:t>;</w:t>
      </w:r>
      <w:r w:rsidR="006C574A" w:rsidRPr="0080109B">
        <w:t xml:space="preserve"> the ethics of vector control</w:t>
      </w:r>
      <w:r w:rsidR="00474E2C" w:rsidRPr="0080109B">
        <w:t>,</w:t>
      </w:r>
      <w:r w:rsidR="006C574A" w:rsidRPr="0080109B">
        <w:t xml:space="preserve"> including new technologies</w:t>
      </w:r>
      <w:r w:rsidR="00474E2C" w:rsidRPr="0080109B">
        <w:t>;</w:t>
      </w:r>
      <w:r w:rsidR="006C574A" w:rsidRPr="0080109B">
        <w:t xml:space="preserve"> relevant aspects of ethics in surveillance and research</w:t>
      </w:r>
      <w:r w:rsidR="00474E2C" w:rsidRPr="0080109B">
        <w:t>;</w:t>
      </w:r>
      <w:r w:rsidR="006C574A" w:rsidRPr="0080109B">
        <w:t xml:space="preserve"> and the ethics of mass public health interventions.</w:t>
      </w:r>
      <w:r w:rsidR="00AD5538" w:rsidRPr="0080109B">
        <w:rPr>
          <w:vertAlign w:val="superscript"/>
        </w:rPr>
        <w:t>2</w:t>
      </w:r>
      <w:r w:rsidR="00A950E8">
        <w:rPr>
          <w:vertAlign w:val="superscript"/>
        </w:rPr>
        <w:t>1</w:t>
      </w:r>
      <w:r w:rsidR="007670C4">
        <w:rPr>
          <w:vertAlign w:val="superscript"/>
        </w:rPr>
        <w:t xml:space="preserve"> </w:t>
      </w:r>
      <w:r w:rsidR="006C574A" w:rsidRPr="0080109B">
        <w:t>These main topics will form the basis of a</w:t>
      </w:r>
      <w:r w:rsidR="00D56189" w:rsidRPr="0080109B">
        <w:t>n upcoming</w:t>
      </w:r>
      <w:r w:rsidR="006C574A" w:rsidRPr="0080109B">
        <w:t xml:space="preserve"> project to </w:t>
      </w:r>
      <w:r w:rsidR="00474E2C" w:rsidRPr="0080109B">
        <w:t xml:space="preserve">more comprehensively </w:t>
      </w:r>
      <w:r w:rsidR="006C574A" w:rsidRPr="0080109B">
        <w:t xml:space="preserve">identify and analyze ethical issues associated with </w:t>
      </w:r>
      <w:r w:rsidR="00474E2C" w:rsidRPr="0080109B">
        <w:t>VBDs</w:t>
      </w:r>
      <w:r w:rsidR="006C574A" w:rsidRPr="0080109B">
        <w:t>, with the aim of providing relevant WHO guidelines in the near future</w:t>
      </w:r>
      <w:r w:rsidR="00474E2C" w:rsidRPr="0080109B">
        <w:t>.</w:t>
      </w:r>
      <w:r w:rsidR="006C574A" w:rsidRPr="0080109B">
        <w:rPr>
          <w:vertAlign w:val="superscript"/>
        </w:rPr>
        <w:t>.</w:t>
      </w:r>
      <w:r w:rsidR="00D56189" w:rsidRPr="0080109B">
        <w:rPr>
          <w:vertAlign w:val="superscript"/>
        </w:rPr>
        <w:t>2</w:t>
      </w:r>
      <w:r w:rsidR="00A950E8">
        <w:rPr>
          <w:vertAlign w:val="superscript"/>
        </w:rPr>
        <w:t>1</w:t>
      </w:r>
    </w:p>
    <w:p w14:paraId="30B57EFB" w14:textId="303468B2" w:rsidR="001436E8" w:rsidRPr="0080109B" w:rsidRDefault="001436E8" w:rsidP="00BD6C05">
      <w:pPr>
        <w:spacing w:line="480" w:lineRule="auto"/>
        <w:rPr>
          <w:sz w:val="28"/>
          <w:szCs w:val="28"/>
        </w:rPr>
      </w:pPr>
      <w:r w:rsidRPr="0080109B">
        <w:rPr>
          <w:sz w:val="28"/>
          <w:szCs w:val="28"/>
        </w:rPr>
        <w:t>VII.</w:t>
      </w:r>
      <w:r w:rsidR="006301A6" w:rsidRPr="0080109B">
        <w:rPr>
          <w:sz w:val="28"/>
          <w:szCs w:val="28"/>
        </w:rPr>
        <w:t xml:space="preserve"> </w:t>
      </w:r>
      <w:r w:rsidR="004455F6" w:rsidRPr="0080109B">
        <w:rPr>
          <w:sz w:val="28"/>
          <w:szCs w:val="28"/>
          <w:u w:val="single"/>
        </w:rPr>
        <w:t>Conclusions and Next Steps</w:t>
      </w:r>
    </w:p>
    <w:p w14:paraId="67F216C9" w14:textId="089BBF59" w:rsidR="001436E8" w:rsidRPr="0080109B" w:rsidRDefault="001436E8" w:rsidP="00BD6C05">
      <w:pPr>
        <w:spacing w:line="480" w:lineRule="auto"/>
      </w:pPr>
      <w:r w:rsidRPr="0080109B">
        <w:tab/>
        <w:t xml:space="preserve">The magnitude of climate change beyond </w:t>
      </w:r>
      <w:r w:rsidR="00E94931" w:rsidRPr="0080109B">
        <w:t>t</w:t>
      </w:r>
      <w:r w:rsidRPr="0080109B">
        <w:t>he next few decades will depend primarily on the amount of greenhouse gas</w:t>
      </w:r>
      <w:r w:rsidR="00A54FFC" w:rsidRPr="0080109B">
        <w:t>s</w:t>
      </w:r>
      <w:r w:rsidRPr="0080109B">
        <w:t xml:space="preserve">es emitted </w:t>
      </w:r>
      <w:r w:rsidR="00EB66AA" w:rsidRPr="0080109B">
        <w:t xml:space="preserve">globally.  </w:t>
      </w:r>
      <w:r w:rsidR="00F448D5" w:rsidRPr="0080109B">
        <w:t>W</w:t>
      </w:r>
      <w:r w:rsidR="00EB66AA" w:rsidRPr="0080109B">
        <w:t xml:space="preserve">ithout significant cuts to emissions, annual average global temperatures will almost certainly rise beyond 2 </w:t>
      </w:r>
      <w:r w:rsidR="00A54FFC" w:rsidRPr="0080109B">
        <w:t>°</w:t>
      </w:r>
      <w:r w:rsidR="00045908" w:rsidRPr="0080109B">
        <w:t xml:space="preserve">Celsius </w:t>
      </w:r>
      <w:r w:rsidR="00EB66AA" w:rsidRPr="0080109B">
        <w:t xml:space="preserve"> (3.6 </w:t>
      </w:r>
      <w:r w:rsidR="00A54FFC" w:rsidRPr="0080109B">
        <w:t>°</w:t>
      </w:r>
      <w:r w:rsidR="00EB66AA" w:rsidRPr="0080109B">
        <w:t>F) by the end of the century.</w:t>
      </w:r>
      <w:r w:rsidR="008F302B">
        <w:rPr>
          <w:vertAlign w:val="superscript"/>
        </w:rPr>
        <w:t>2</w:t>
      </w:r>
      <w:r w:rsidR="005B1E95">
        <w:rPr>
          <w:vertAlign w:val="superscript"/>
        </w:rPr>
        <w:t>3</w:t>
      </w:r>
      <w:r w:rsidR="00F448D5" w:rsidRPr="0080109B">
        <w:t xml:space="preserve"> K</w:t>
      </w:r>
      <w:r w:rsidR="00EB66AA" w:rsidRPr="0080109B">
        <w:t>eeping globally averaged temperature change at or below this level to minimize potential impacts on humans and ecosystems can be met only through substantial reductions in emissions before 2040</w:t>
      </w:r>
      <w:r w:rsidR="00F448D5" w:rsidRPr="0080109B">
        <w:t>.</w:t>
      </w:r>
      <w:r w:rsidR="008F302B">
        <w:rPr>
          <w:vertAlign w:val="superscript"/>
        </w:rPr>
        <w:t>2</w:t>
      </w:r>
      <w:r w:rsidR="005B1E95">
        <w:rPr>
          <w:vertAlign w:val="superscript"/>
        </w:rPr>
        <w:t>3</w:t>
      </w:r>
      <w:r w:rsidR="00F448D5" w:rsidRPr="0080109B">
        <w:t xml:space="preserve"> </w:t>
      </w:r>
      <w:r w:rsidR="00EB66AA" w:rsidRPr="0080109B">
        <w:t xml:space="preserve"> </w:t>
      </w:r>
    </w:p>
    <w:p w14:paraId="6F6C04EA" w14:textId="5CBCD152" w:rsidR="00EB66AA" w:rsidRPr="0080109B" w:rsidRDefault="00EB66AA" w:rsidP="00BD6C05">
      <w:pPr>
        <w:spacing w:line="480" w:lineRule="auto"/>
      </w:pPr>
      <w:r w:rsidRPr="0080109B">
        <w:tab/>
      </w:r>
      <w:r w:rsidR="00A54FFC" w:rsidRPr="0080109B">
        <w:t xml:space="preserve">VBDs </w:t>
      </w:r>
      <w:r w:rsidRPr="0080109B">
        <w:t>are sensitive to climate through multiple mechan</w:t>
      </w:r>
      <w:r w:rsidR="00F448D5" w:rsidRPr="0080109B">
        <w:t>isms</w:t>
      </w:r>
      <w:r w:rsidR="00A54FFC" w:rsidRPr="0080109B">
        <w:t>,</w:t>
      </w:r>
      <w:r w:rsidR="00F448D5" w:rsidRPr="0080109B">
        <w:t xml:space="preserve"> including </w:t>
      </w:r>
      <w:r w:rsidRPr="0080109B">
        <w:t xml:space="preserve">geographic shifts of vectors </w:t>
      </w:r>
      <w:r w:rsidR="007E090D">
        <w:t>and</w:t>
      </w:r>
      <w:r w:rsidRPr="0080109B">
        <w:t xml:space="preserve"> reservoirs</w:t>
      </w:r>
      <w:r w:rsidR="00F448D5" w:rsidRPr="0080109B">
        <w:t xml:space="preserve">, </w:t>
      </w:r>
      <w:r w:rsidRPr="0080109B">
        <w:t>changes in rates of development, survival and reproduction of vectors</w:t>
      </w:r>
      <w:r w:rsidR="00DE0F77">
        <w:t xml:space="preserve"> and </w:t>
      </w:r>
      <w:r w:rsidRPr="0080109B">
        <w:t>pathogens</w:t>
      </w:r>
      <w:r w:rsidR="00DE0F77">
        <w:t xml:space="preserve">, </w:t>
      </w:r>
      <w:r w:rsidRPr="0080109B">
        <w:t>increased biting by vectors and prevalence of infection in reservoirs or vectors.</w:t>
      </w:r>
      <w:r w:rsidR="006D1BCC">
        <w:rPr>
          <w:vertAlign w:val="superscript"/>
        </w:rPr>
        <w:t>2</w:t>
      </w:r>
      <w:r w:rsidR="00EB24EE">
        <w:rPr>
          <w:vertAlign w:val="superscript"/>
        </w:rPr>
        <w:t>4</w:t>
      </w:r>
      <w:r w:rsidR="006D1BCC">
        <w:rPr>
          <w:vertAlign w:val="superscript"/>
        </w:rPr>
        <w:t xml:space="preserve"> </w:t>
      </w:r>
      <w:r w:rsidRPr="0080109B">
        <w:t>All</w:t>
      </w:r>
      <w:r w:rsidR="00045908" w:rsidRPr="0080109B">
        <w:t xml:space="preserve"> these</w:t>
      </w:r>
      <w:r w:rsidRPr="0080109B">
        <w:t xml:space="preserve"> </w:t>
      </w:r>
      <w:r w:rsidR="00476D58">
        <w:t>e</w:t>
      </w:r>
      <w:r w:rsidRPr="0080109B">
        <w:t>ffect transmission to humans,</w:t>
      </w:r>
      <w:r w:rsidR="00F448D5" w:rsidRPr="0080109B">
        <w:t xml:space="preserve"> and the expectation is that</w:t>
      </w:r>
      <w:r w:rsidRPr="0080109B">
        <w:t xml:space="preserve"> exposure to</w:t>
      </w:r>
      <w:r w:rsidR="00A54FFC" w:rsidRPr="0080109B">
        <w:t xml:space="preserve"> VBDs</w:t>
      </w:r>
      <w:r w:rsidRPr="0080109B">
        <w:t>, including malaria and dengue, will likely worsen in a warmer world</w:t>
      </w:r>
      <w:r w:rsidR="00F448D5" w:rsidRPr="0080109B">
        <w:t xml:space="preserve"> climate</w:t>
      </w:r>
      <w:r w:rsidRPr="0080109B">
        <w:t>.</w:t>
      </w:r>
      <w:r w:rsidR="006D1BCC">
        <w:rPr>
          <w:vertAlign w:val="superscript"/>
        </w:rPr>
        <w:t>2</w:t>
      </w:r>
      <w:r w:rsidR="00EB24EE">
        <w:rPr>
          <w:vertAlign w:val="superscript"/>
        </w:rPr>
        <w:t>4</w:t>
      </w:r>
      <w:r w:rsidR="006D1BCC">
        <w:rPr>
          <w:vertAlign w:val="superscript"/>
        </w:rPr>
        <w:t xml:space="preserve"> </w:t>
      </w:r>
      <w:r w:rsidR="00F448D5" w:rsidRPr="0080109B">
        <w:t xml:space="preserve"> </w:t>
      </w:r>
      <w:r w:rsidRPr="0080109B">
        <w:t xml:space="preserve">Climate plays an important role in setting the background for disease transmission.  Milder winters in temperate regions </w:t>
      </w:r>
      <w:r w:rsidR="00F448D5" w:rsidRPr="0080109B">
        <w:t>have become</w:t>
      </w:r>
      <w:r w:rsidRPr="0080109B">
        <w:t xml:space="preserve"> more permissive for various pests to establish</w:t>
      </w:r>
      <w:r w:rsidR="00F448D5" w:rsidRPr="0080109B">
        <w:t xml:space="preserve"> and thrive</w:t>
      </w:r>
      <w:r w:rsidRPr="0080109B">
        <w:t>, and changes in temperature seasonality favor longer vector activity.</w:t>
      </w:r>
      <w:r w:rsidR="00764B1D">
        <w:rPr>
          <w:vertAlign w:val="superscript"/>
        </w:rPr>
        <w:t>2</w:t>
      </w:r>
      <w:r w:rsidR="00EB24EE">
        <w:rPr>
          <w:vertAlign w:val="superscript"/>
        </w:rPr>
        <w:t>3</w:t>
      </w:r>
    </w:p>
    <w:p w14:paraId="077F9CA4" w14:textId="7D0D83BA" w:rsidR="004E39CD" w:rsidRPr="0080109B" w:rsidRDefault="00BE182C" w:rsidP="00BD6C05">
      <w:pPr>
        <w:spacing w:line="480" w:lineRule="auto"/>
      </w:pPr>
      <w:r w:rsidRPr="00603208">
        <w:rPr>
          <w:noProof/>
          <w:sz w:val="28"/>
          <w:szCs w:val="28"/>
        </w:rPr>
        <mc:AlternateContent>
          <mc:Choice Requires="wps">
            <w:drawing>
              <wp:anchor distT="45720" distB="45720" distL="114300" distR="114300" simplePos="0" relativeHeight="251666944" behindDoc="0" locked="0" layoutInCell="1" allowOverlap="1" wp14:anchorId="1F7681A2" wp14:editId="0A83798C">
                <wp:simplePos x="0" y="0"/>
                <wp:positionH relativeFrom="margin">
                  <wp:align>center</wp:align>
                </wp:positionH>
                <wp:positionV relativeFrom="paragraph">
                  <wp:posOffset>981046</wp:posOffset>
                </wp:positionV>
                <wp:extent cx="2360930"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AC1604" w14:textId="11A44A4B" w:rsidR="00BE182C" w:rsidRDefault="00BE182C" w:rsidP="00BE182C">
                            <w:pPr>
                              <w:jc w:val="center"/>
                            </w:pPr>
                            <w:r>
                              <w:t>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7681A2" id="_x0000_s1049" type="#_x0000_t202" style="position:absolute;margin-left:0;margin-top:77.25pt;width:185.9pt;height:110.6pt;z-index:25166694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" filled="f" stroked="f">
                <v:textbox style="mso-fit-shape-to-text:t">
                  <w:txbxContent>
                    <w:p w14:paraId="22AC1604" w14:textId="11A44A4B" w:rsidR="00BE182C" w:rsidRDefault="00BE182C" w:rsidP="00BE182C">
                      <w:pPr>
                        <w:jc w:val="center"/>
                      </w:pPr>
                      <w:r>
                        <w:t>23</w:t>
                      </w:r>
                    </w:p>
                  </w:txbxContent>
                </v:textbox>
                <w10:wrap anchorx="margin"/>
              </v:shape>
            </w:pict>
          </mc:Fallback>
        </mc:AlternateContent>
      </w:r>
      <w:r w:rsidR="008B2654" w:rsidRPr="00603208">
        <w:rPr>
          <w:noProof/>
          <w:sz w:val="28"/>
          <w:szCs w:val="28"/>
        </w:rPr>
        <mc:AlternateContent>
          <mc:Choice Requires="wps">
            <w:drawing>
              <wp:anchor distT="45720" distB="45720" distL="114300" distR="114300" simplePos="0" relativeHeight="251647488" behindDoc="0" locked="0" layoutInCell="1" allowOverlap="1" wp14:anchorId="0E7F23AA" wp14:editId="5E60A090">
                <wp:simplePos x="0" y="0"/>
                <wp:positionH relativeFrom="margin">
                  <wp:align>center</wp:align>
                </wp:positionH>
                <wp:positionV relativeFrom="paragraph">
                  <wp:posOffset>2024380</wp:posOffset>
                </wp:positionV>
                <wp:extent cx="236093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43978E" w14:textId="1068DDC9" w:rsidR="008B2654" w:rsidRDefault="008B2654" w:rsidP="008B2654">
                            <w:pPr>
                              <w:jc w:val="center"/>
                            </w:pPr>
                            <w:r>
                              <w:t>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7F23AA" id="_x0000_s1050" type="#_x0000_t202" style="position:absolute;margin-left:0;margin-top:159.4pt;width:185.9pt;height:110.6pt;z-index:2516474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" filled="f" stroked="f">
                <v:textbox style="mso-fit-shape-to-text:t">
                  <w:txbxContent>
                    <w:p w14:paraId="3643978E" w14:textId="1068DDC9" w:rsidR="008B2654" w:rsidRDefault="008B2654" w:rsidP="008B2654">
                      <w:pPr>
                        <w:jc w:val="center"/>
                      </w:pPr>
                      <w:r>
                        <w:t>23</w:t>
                      </w:r>
                    </w:p>
                  </w:txbxContent>
                </v:textbox>
                <w10:wrap anchorx="margin"/>
              </v:shape>
            </w:pict>
          </mc:Fallback>
        </mc:AlternateContent>
      </w:r>
      <w:r w:rsidR="004455F6" w:rsidRPr="0080109B" w:rsidDel="004455F6">
        <w:rPr>
          <w:vertAlign w:val="superscript"/>
        </w:rPr>
        <w:t xml:space="preserve"> </w:t>
      </w:r>
      <w:r w:rsidR="004455F6" w:rsidRPr="0080109B">
        <w:tab/>
      </w:r>
      <w:r w:rsidR="004E39CD" w:rsidRPr="0080109B">
        <w:t xml:space="preserve">The health risks arising from such climatic changes will differ </w:t>
      </w:r>
      <w:r w:rsidR="00A54FFC" w:rsidRPr="0080109B">
        <w:t xml:space="preserve">among </w:t>
      </w:r>
      <w:r w:rsidR="004E39CD" w:rsidRPr="0080109B">
        <w:t>countries</w:t>
      </w:r>
      <w:r w:rsidR="00A54FFC" w:rsidRPr="0080109B">
        <w:t>,</w:t>
      </w:r>
      <w:r w:rsidR="004E39CD" w:rsidRPr="0080109B">
        <w:t xml:space="preserve"> depending on health infrastructures.  </w:t>
      </w:r>
      <w:r w:rsidR="008D3792" w:rsidRPr="0080109B">
        <w:t>I</w:t>
      </w:r>
      <w:r w:rsidR="004E39CD" w:rsidRPr="0080109B">
        <w:t>n the U</w:t>
      </w:r>
      <w:r w:rsidR="00A54FFC" w:rsidRPr="0080109B">
        <w:t>.</w:t>
      </w:r>
      <w:r w:rsidR="00A65883" w:rsidRPr="0080109B">
        <w:t xml:space="preserve"> S</w:t>
      </w:r>
      <w:r w:rsidR="00A54FFC" w:rsidRPr="0080109B">
        <w:t>.</w:t>
      </w:r>
      <w:r w:rsidR="004E39CD" w:rsidRPr="0080109B">
        <w:t>, good surveillance and vector-control programs</w:t>
      </w:r>
      <w:r w:rsidR="00A65883" w:rsidRPr="0080109B">
        <w:t xml:space="preserve"> are in place to attempt to</w:t>
      </w:r>
      <w:r w:rsidR="004E39CD" w:rsidRPr="0080109B">
        <w:t xml:space="preserve"> limit endemic transmission of diseases</w:t>
      </w:r>
      <w:r w:rsidR="00A54FFC" w:rsidRPr="0080109B">
        <w:t>,</w:t>
      </w:r>
      <w:r w:rsidR="004E39CD" w:rsidRPr="0080109B">
        <w:t xml:space="preserve"> such as malaria and dengue </w:t>
      </w:r>
      <w:r w:rsidR="004E39CD" w:rsidRPr="0080109B">
        <w:lastRenderedPageBreak/>
        <w:t>fever.</w:t>
      </w:r>
      <w:r w:rsidR="00DC23A9">
        <w:rPr>
          <w:vertAlign w:val="superscript"/>
        </w:rPr>
        <w:t>2</w:t>
      </w:r>
      <w:r w:rsidR="002C2267">
        <w:rPr>
          <w:vertAlign w:val="superscript"/>
        </w:rPr>
        <w:t>5</w:t>
      </w:r>
      <w:r w:rsidR="004E39CD" w:rsidRPr="0080109B">
        <w:t xml:space="preserve"> </w:t>
      </w:r>
      <w:r w:rsidR="00A54FFC" w:rsidRPr="0080109B">
        <w:t xml:space="preserve">But concerns about the current administration’s destruction of international disease surveillance, and the nation’s complete lack of preparedness for a </w:t>
      </w:r>
      <w:r w:rsidR="001D3E23" w:rsidRPr="0080109B">
        <w:t>non-vectored pandemic,</w:t>
      </w:r>
      <w:r w:rsidR="00E32D6E">
        <w:t xml:space="preserve"> </w:t>
      </w:r>
      <w:r w:rsidR="001D3E23" w:rsidRPr="0080109B">
        <w:t xml:space="preserve"> do not bode well for the maintenance of surveillance and vector control. </w:t>
      </w:r>
      <w:r w:rsidR="004E39CD" w:rsidRPr="0080109B">
        <w:t xml:space="preserve">The health infrastructures of Mexico and other less developed nations are </w:t>
      </w:r>
      <w:r w:rsidR="00A65883" w:rsidRPr="0080109B">
        <w:t>less</w:t>
      </w:r>
      <w:r w:rsidR="004E39CD" w:rsidRPr="0080109B">
        <w:t xml:space="preserve"> effective</w:t>
      </w:r>
      <w:r w:rsidR="00A65883" w:rsidRPr="0080109B">
        <w:t>, and</w:t>
      </w:r>
      <w:r w:rsidR="004E39CD" w:rsidRPr="0080109B">
        <w:t xml:space="preserve"> </w:t>
      </w:r>
      <w:r w:rsidR="00A65883" w:rsidRPr="0080109B">
        <w:t>e</w:t>
      </w:r>
      <w:r w:rsidR="004E39CD" w:rsidRPr="0080109B">
        <w:t>ven in developed countries, increasing international travel and documented underreporting demonstrate a continued risk and need for strong surveillance</w:t>
      </w:r>
      <w:r w:rsidR="003B269E" w:rsidRPr="0080109B">
        <w:t>, as demonstrated in today’s current COVID-19 world-wide pandemic.</w:t>
      </w:r>
      <w:r w:rsidR="00E80949">
        <w:rPr>
          <w:vertAlign w:val="superscript"/>
        </w:rPr>
        <w:t>2</w:t>
      </w:r>
      <w:r w:rsidR="002C2267">
        <w:rPr>
          <w:vertAlign w:val="superscript"/>
        </w:rPr>
        <w:t>5</w:t>
      </w:r>
    </w:p>
    <w:p w14:paraId="2A8C8307" w14:textId="00A7BB53" w:rsidR="004E39CD" w:rsidRPr="0080109B" w:rsidRDefault="004E39CD" w:rsidP="00BD6C05">
      <w:pPr>
        <w:spacing w:line="480" w:lineRule="auto"/>
      </w:pPr>
      <w:r w:rsidRPr="0080109B">
        <w:tab/>
        <w:t xml:space="preserve">Diseases from mosquito and tick bites occur in every state and territory.  Recent outbreaks of Zika, chikungunya, and West Nile viruses and the steady increase in Lyme disease cases point to the need for state and local agencies to have comprehensive </w:t>
      </w:r>
      <w:r w:rsidR="001D3E23" w:rsidRPr="0080109B">
        <w:t xml:space="preserve">VBD </w:t>
      </w:r>
      <w:r w:rsidRPr="0080109B">
        <w:t>prevention and control programs.</w:t>
      </w:r>
      <w:r w:rsidR="00E46285">
        <w:rPr>
          <w:vertAlign w:val="superscript"/>
        </w:rPr>
        <w:t>2</w:t>
      </w:r>
      <w:r w:rsidR="002C2267">
        <w:rPr>
          <w:vertAlign w:val="superscript"/>
        </w:rPr>
        <w:t>6</w:t>
      </w:r>
      <w:r w:rsidRPr="0080109B">
        <w:t xml:space="preserve">  The U</w:t>
      </w:r>
      <w:r w:rsidR="001D3E23" w:rsidRPr="0080109B">
        <w:t>.</w:t>
      </w:r>
      <w:r w:rsidR="00A65883" w:rsidRPr="0080109B">
        <w:t xml:space="preserve"> S</w:t>
      </w:r>
      <w:r w:rsidR="001D3E23" w:rsidRPr="0080109B">
        <w:t>., which has historically underfunded local public health</w:t>
      </w:r>
      <w:r w:rsidR="00A65883" w:rsidRPr="0080109B">
        <w:t xml:space="preserve"> </w:t>
      </w:r>
      <w:r w:rsidRPr="0080109B">
        <w:t>needs better tools</w:t>
      </w:r>
      <w:r w:rsidR="001D3E23" w:rsidRPr="0080109B">
        <w:t>, increased funding,</w:t>
      </w:r>
      <w:r w:rsidRPr="0080109B">
        <w:t xml:space="preserve"> and more staff with greater expertise at </w:t>
      </w:r>
      <w:r w:rsidR="00A65883" w:rsidRPr="0080109B">
        <w:t xml:space="preserve">the </w:t>
      </w:r>
      <w:r w:rsidRPr="0080109B">
        <w:t>local</w:t>
      </w:r>
      <w:r w:rsidR="00A65883" w:rsidRPr="0080109B">
        <w:t>, state</w:t>
      </w:r>
      <w:r w:rsidR="001D3E23" w:rsidRPr="0080109B">
        <w:t>,</w:t>
      </w:r>
      <w:r w:rsidR="00A65883" w:rsidRPr="0080109B">
        <w:t xml:space="preserve"> and </w:t>
      </w:r>
      <w:r w:rsidR="001D3E23" w:rsidRPr="0080109B">
        <w:t>f</w:t>
      </w:r>
      <w:r w:rsidR="00A65883" w:rsidRPr="0080109B">
        <w:t xml:space="preserve">ederal </w:t>
      </w:r>
      <w:r w:rsidRPr="0080109B">
        <w:t xml:space="preserve">levels to reduce the growing threat of these diseases </w:t>
      </w:r>
      <w:r w:rsidR="00A65883" w:rsidRPr="0080109B">
        <w:t>to the general population</w:t>
      </w:r>
      <w:r w:rsidRPr="0080109B">
        <w:t>.</w:t>
      </w:r>
      <w:r w:rsidR="00E46285">
        <w:rPr>
          <w:vertAlign w:val="superscript"/>
        </w:rPr>
        <w:t>2</w:t>
      </w:r>
      <w:r w:rsidR="00B2226F">
        <w:rPr>
          <w:vertAlign w:val="superscript"/>
        </w:rPr>
        <w:t>6</w:t>
      </w:r>
    </w:p>
    <w:p w14:paraId="08764E9B" w14:textId="169428DD" w:rsidR="004E39CD" w:rsidRPr="0080109B" w:rsidRDefault="004E39CD" w:rsidP="00BD6C05">
      <w:pPr>
        <w:spacing w:line="480" w:lineRule="auto"/>
      </w:pPr>
      <w:r w:rsidRPr="0080109B">
        <w:tab/>
        <w:t>Controlling diseases from mosquitoes and ticks requires five core compe</w:t>
      </w:r>
      <w:r w:rsidR="00A65883" w:rsidRPr="0080109B">
        <w:t xml:space="preserve">tencies. </w:t>
      </w:r>
      <w:r w:rsidRPr="0080109B">
        <w:t>Local health departments and vector control organizations must be able to</w:t>
      </w:r>
      <w:r w:rsidR="00A65883" w:rsidRPr="0080109B">
        <w:t>:</w:t>
      </w:r>
    </w:p>
    <w:p w14:paraId="3C1F300A" w14:textId="0E20E469" w:rsidR="004E39CD" w:rsidRPr="0080109B" w:rsidRDefault="004E39CD" w:rsidP="00BD6C05">
      <w:pPr>
        <w:pStyle w:val="ListParagraph"/>
        <w:numPr>
          <w:ilvl w:val="0"/>
          <w:numId w:val="23"/>
        </w:numPr>
        <w:spacing w:line="480" w:lineRule="auto"/>
        <w:rPr>
          <w:rFonts w:ascii="Times New Roman" w:hAnsi="Times New Roman" w:cs="Times New Roman"/>
          <w:sz w:val="24"/>
          <w:szCs w:val="24"/>
        </w:rPr>
      </w:pPr>
      <w:r w:rsidRPr="0080109B">
        <w:rPr>
          <w:rFonts w:ascii="Times New Roman" w:hAnsi="Times New Roman" w:cs="Times New Roman"/>
          <w:sz w:val="24"/>
          <w:szCs w:val="24"/>
        </w:rPr>
        <w:t>Monitor and track mosquitoes and ticks locally.</w:t>
      </w:r>
    </w:p>
    <w:p w14:paraId="652BA61E" w14:textId="28A9E17B" w:rsidR="004E39CD" w:rsidRPr="0080109B" w:rsidRDefault="004E39CD" w:rsidP="00BD6C05">
      <w:pPr>
        <w:pStyle w:val="ListParagraph"/>
        <w:numPr>
          <w:ilvl w:val="0"/>
          <w:numId w:val="23"/>
        </w:numPr>
        <w:spacing w:line="480" w:lineRule="auto"/>
        <w:rPr>
          <w:rFonts w:ascii="Times New Roman" w:hAnsi="Times New Roman" w:cs="Times New Roman"/>
          <w:sz w:val="24"/>
          <w:szCs w:val="24"/>
        </w:rPr>
      </w:pPr>
      <w:r w:rsidRPr="0080109B">
        <w:rPr>
          <w:rFonts w:ascii="Times New Roman" w:hAnsi="Times New Roman" w:cs="Times New Roman"/>
          <w:sz w:val="24"/>
          <w:szCs w:val="24"/>
        </w:rPr>
        <w:t>Use data to drive local decisions about vector control.</w:t>
      </w:r>
    </w:p>
    <w:p w14:paraId="25B2D8DC" w14:textId="22F0A9D4" w:rsidR="004E39CD" w:rsidRPr="0080109B" w:rsidRDefault="004E39CD" w:rsidP="00BD6C05">
      <w:pPr>
        <w:pStyle w:val="ListParagraph"/>
        <w:numPr>
          <w:ilvl w:val="0"/>
          <w:numId w:val="23"/>
        </w:numPr>
        <w:spacing w:line="480" w:lineRule="auto"/>
        <w:rPr>
          <w:rFonts w:ascii="Times New Roman" w:hAnsi="Times New Roman" w:cs="Times New Roman"/>
          <w:sz w:val="24"/>
          <w:szCs w:val="24"/>
        </w:rPr>
      </w:pPr>
      <w:r w:rsidRPr="0080109B">
        <w:rPr>
          <w:rFonts w:ascii="Times New Roman" w:hAnsi="Times New Roman" w:cs="Times New Roman"/>
          <w:sz w:val="24"/>
          <w:szCs w:val="24"/>
        </w:rPr>
        <w:t>Have an action plan to kill mosquitoes and ticks at every life stage.</w:t>
      </w:r>
    </w:p>
    <w:p w14:paraId="05AFF9E5" w14:textId="2A83B506" w:rsidR="004E39CD" w:rsidRPr="0080109B" w:rsidRDefault="004E39CD" w:rsidP="00BD6C05">
      <w:pPr>
        <w:pStyle w:val="ListParagraph"/>
        <w:numPr>
          <w:ilvl w:val="0"/>
          <w:numId w:val="23"/>
        </w:numPr>
        <w:spacing w:line="480" w:lineRule="auto"/>
        <w:rPr>
          <w:rFonts w:ascii="Times New Roman" w:hAnsi="Times New Roman" w:cs="Times New Roman"/>
          <w:sz w:val="24"/>
          <w:szCs w:val="24"/>
        </w:rPr>
      </w:pPr>
      <w:r w:rsidRPr="0080109B">
        <w:rPr>
          <w:rFonts w:ascii="Times New Roman" w:hAnsi="Times New Roman" w:cs="Times New Roman"/>
          <w:sz w:val="24"/>
          <w:szCs w:val="24"/>
        </w:rPr>
        <w:t>Control vectors using multiple types of methods.</w:t>
      </w:r>
    </w:p>
    <w:p w14:paraId="19C48105" w14:textId="0C16CDF5" w:rsidR="004E39CD" w:rsidRPr="0080109B" w:rsidRDefault="004E39CD" w:rsidP="00BD6C05">
      <w:pPr>
        <w:pStyle w:val="ListParagraph"/>
        <w:numPr>
          <w:ilvl w:val="0"/>
          <w:numId w:val="23"/>
        </w:numPr>
        <w:spacing w:line="480" w:lineRule="auto"/>
        <w:rPr>
          <w:rFonts w:ascii="Times New Roman" w:hAnsi="Times New Roman" w:cs="Times New Roman"/>
          <w:sz w:val="24"/>
          <w:szCs w:val="24"/>
        </w:rPr>
      </w:pPr>
      <w:r w:rsidRPr="0080109B">
        <w:rPr>
          <w:rFonts w:ascii="Times New Roman" w:hAnsi="Times New Roman" w:cs="Times New Roman"/>
          <w:sz w:val="24"/>
          <w:szCs w:val="24"/>
        </w:rPr>
        <w:t>Conduct pesticide-resistant testing.</w:t>
      </w:r>
      <w:r w:rsidR="00E46285">
        <w:rPr>
          <w:rFonts w:ascii="Times New Roman" w:hAnsi="Times New Roman" w:cs="Times New Roman"/>
          <w:sz w:val="24"/>
          <w:szCs w:val="24"/>
          <w:vertAlign w:val="superscript"/>
        </w:rPr>
        <w:t>2</w:t>
      </w:r>
      <w:r w:rsidR="00B2226F">
        <w:rPr>
          <w:rFonts w:ascii="Times New Roman" w:hAnsi="Times New Roman" w:cs="Times New Roman"/>
          <w:sz w:val="24"/>
          <w:szCs w:val="24"/>
          <w:vertAlign w:val="superscript"/>
        </w:rPr>
        <w:t>6</w:t>
      </w:r>
    </w:p>
    <w:p w14:paraId="1F0AC425" w14:textId="79916582" w:rsidR="004E39CD" w:rsidRPr="0080109B" w:rsidRDefault="004E39CD" w:rsidP="001D3E23">
      <w:pPr>
        <w:spacing w:line="480" w:lineRule="auto"/>
        <w:ind w:left="360"/>
      </w:pPr>
      <w:r w:rsidRPr="0080109B">
        <w:t>In addition, state and local government and public health agencies ca</w:t>
      </w:r>
      <w:r w:rsidR="0050681E" w:rsidRPr="0080109B">
        <w:t>n</w:t>
      </w:r>
      <w:r w:rsidR="001D3E23" w:rsidRPr="0080109B">
        <w:t xml:space="preserve"> </w:t>
      </w:r>
      <w:r w:rsidR="0050681E" w:rsidRPr="0080109B">
        <w:t xml:space="preserve">help </w:t>
      </w:r>
      <w:r w:rsidR="001D3E23" w:rsidRPr="0080109B">
        <w:t>by</w:t>
      </w:r>
      <w:r w:rsidR="0050681E" w:rsidRPr="0080109B">
        <w:t>:</w:t>
      </w:r>
    </w:p>
    <w:p w14:paraId="2876C4A4" w14:textId="6EFBC541" w:rsidR="004E39CD" w:rsidRPr="0080109B" w:rsidRDefault="00BE182C" w:rsidP="00BD6C05">
      <w:pPr>
        <w:pStyle w:val="ListParagraph"/>
        <w:numPr>
          <w:ilvl w:val="0"/>
          <w:numId w:val="24"/>
        </w:numPr>
        <w:spacing w:line="480" w:lineRule="auto"/>
        <w:rPr>
          <w:rFonts w:ascii="Times New Roman" w:hAnsi="Times New Roman" w:cs="Times New Roman"/>
          <w:sz w:val="24"/>
          <w:szCs w:val="24"/>
        </w:rPr>
      </w:pPr>
      <w:r w:rsidRPr="00603208">
        <w:rPr>
          <w:noProof/>
          <w:sz w:val="28"/>
          <w:szCs w:val="28"/>
        </w:rPr>
        <mc:AlternateContent>
          <mc:Choice Requires="wps">
            <w:drawing>
              <wp:anchor distT="45720" distB="45720" distL="114300" distR="114300" simplePos="0" relativeHeight="251654656" behindDoc="0" locked="0" layoutInCell="1" allowOverlap="1" wp14:anchorId="52805981" wp14:editId="4BCB502A">
                <wp:simplePos x="0" y="0"/>
                <wp:positionH relativeFrom="margin">
                  <wp:align>center</wp:align>
                </wp:positionH>
                <wp:positionV relativeFrom="paragraph">
                  <wp:posOffset>684170</wp:posOffset>
                </wp:positionV>
                <wp:extent cx="236093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1131D3" w14:textId="515EB0B9" w:rsidR="008B2654" w:rsidRDefault="008B2654" w:rsidP="008B2654">
                            <w:pPr>
                              <w:jc w:val="center"/>
                            </w:pPr>
                            <w:r>
                              <w:t>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805981" id="_x0000_s1051" type="#_x0000_t202" style="position:absolute;left:0;text-align:left;margin-left:0;margin-top:53.85pt;width:185.9pt;height:110.6pt;z-index:2516546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" filled="f" stroked="f">
                <v:textbox style="mso-fit-shape-to-text:t">
                  <w:txbxContent>
                    <w:p w14:paraId="221131D3" w14:textId="515EB0B9" w:rsidR="008B2654" w:rsidRDefault="008B2654" w:rsidP="008B2654">
                      <w:pPr>
                        <w:jc w:val="center"/>
                      </w:pPr>
                      <w:r>
                        <w:t>24</w:t>
                      </w:r>
                    </w:p>
                  </w:txbxContent>
                </v:textbox>
                <w10:wrap anchorx="margin"/>
              </v:shape>
            </w:pict>
          </mc:Fallback>
        </mc:AlternateContent>
      </w:r>
      <w:r w:rsidR="004E39CD" w:rsidRPr="0080109B">
        <w:rPr>
          <w:rFonts w:ascii="Times New Roman" w:hAnsi="Times New Roman" w:cs="Times New Roman"/>
          <w:sz w:val="24"/>
          <w:szCs w:val="24"/>
        </w:rPr>
        <w:t>Build</w:t>
      </w:r>
      <w:r w:rsidR="0050681E" w:rsidRPr="0080109B">
        <w:rPr>
          <w:rFonts w:ascii="Times New Roman" w:hAnsi="Times New Roman" w:cs="Times New Roman"/>
          <w:sz w:val="24"/>
          <w:szCs w:val="24"/>
        </w:rPr>
        <w:t>ing</w:t>
      </w:r>
      <w:r w:rsidR="004E39CD" w:rsidRPr="0080109B">
        <w:rPr>
          <w:rFonts w:ascii="Times New Roman" w:hAnsi="Times New Roman" w:cs="Times New Roman"/>
          <w:sz w:val="24"/>
          <w:szCs w:val="24"/>
        </w:rPr>
        <w:t xml:space="preserve"> and sustain</w:t>
      </w:r>
      <w:r w:rsidR="0050681E" w:rsidRPr="0080109B">
        <w:rPr>
          <w:rFonts w:ascii="Times New Roman" w:hAnsi="Times New Roman" w:cs="Times New Roman"/>
          <w:sz w:val="24"/>
          <w:szCs w:val="24"/>
        </w:rPr>
        <w:t>ing</w:t>
      </w:r>
      <w:r w:rsidR="004E39CD" w:rsidRPr="0080109B">
        <w:rPr>
          <w:rFonts w:ascii="Times New Roman" w:hAnsi="Times New Roman" w:cs="Times New Roman"/>
          <w:sz w:val="24"/>
          <w:szCs w:val="24"/>
        </w:rPr>
        <w:t xml:space="preserve"> public health programs that test and track </w:t>
      </w:r>
      <w:r w:rsidR="001D3E23" w:rsidRPr="0080109B">
        <w:rPr>
          <w:rFonts w:ascii="Times New Roman" w:hAnsi="Times New Roman" w:cs="Times New Roman"/>
          <w:sz w:val="24"/>
          <w:szCs w:val="24"/>
        </w:rPr>
        <w:t xml:space="preserve">human pathogens </w:t>
      </w:r>
      <w:r w:rsidR="004E39CD" w:rsidRPr="0080109B">
        <w:rPr>
          <w:rFonts w:ascii="Times New Roman" w:hAnsi="Times New Roman" w:cs="Times New Roman"/>
          <w:sz w:val="24"/>
          <w:szCs w:val="24"/>
        </w:rPr>
        <w:t>and the mosquitoes and ticks that spread them.</w:t>
      </w:r>
    </w:p>
    <w:p w14:paraId="695EFD27" w14:textId="1BD50E48" w:rsidR="004E39CD" w:rsidRPr="0080109B" w:rsidRDefault="004E39CD" w:rsidP="00BD6C05">
      <w:pPr>
        <w:pStyle w:val="ListParagraph"/>
        <w:numPr>
          <w:ilvl w:val="0"/>
          <w:numId w:val="24"/>
        </w:numPr>
        <w:spacing w:line="480" w:lineRule="auto"/>
        <w:rPr>
          <w:rFonts w:ascii="Times New Roman" w:hAnsi="Times New Roman" w:cs="Times New Roman"/>
          <w:sz w:val="24"/>
          <w:szCs w:val="24"/>
        </w:rPr>
      </w:pPr>
      <w:r w:rsidRPr="0080109B">
        <w:rPr>
          <w:rFonts w:ascii="Times New Roman" w:hAnsi="Times New Roman" w:cs="Times New Roman"/>
          <w:sz w:val="24"/>
          <w:szCs w:val="24"/>
        </w:rPr>
        <w:lastRenderedPageBreak/>
        <w:t>Train</w:t>
      </w:r>
      <w:r w:rsidR="0050681E" w:rsidRPr="0080109B">
        <w:rPr>
          <w:rFonts w:ascii="Times New Roman" w:hAnsi="Times New Roman" w:cs="Times New Roman"/>
          <w:sz w:val="24"/>
          <w:szCs w:val="24"/>
        </w:rPr>
        <w:t>ing</w:t>
      </w:r>
      <w:r w:rsidRPr="0080109B">
        <w:rPr>
          <w:rFonts w:ascii="Times New Roman" w:hAnsi="Times New Roman" w:cs="Times New Roman"/>
          <w:sz w:val="24"/>
          <w:szCs w:val="24"/>
        </w:rPr>
        <w:t xml:space="preserve"> vector control staff on</w:t>
      </w:r>
      <w:r w:rsidR="001846C2" w:rsidRPr="0080109B">
        <w:rPr>
          <w:rFonts w:ascii="Times New Roman" w:hAnsi="Times New Roman" w:cs="Times New Roman"/>
          <w:sz w:val="24"/>
          <w:szCs w:val="24"/>
        </w:rPr>
        <w:t xml:space="preserve"> the</w:t>
      </w:r>
      <w:r w:rsidRPr="0080109B">
        <w:rPr>
          <w:rFonts w:ascii="Times New Roman" w:hAnsi="Times New Roman" w:cs="Times New Roman"/>
          <w:sz w:val="24"/>
          <w:szCs w:val="24"/>
        </w:rPr>
        <w:t xml:space="preserve"> </w:t>
      </w:r>
      <w:r w:rsidR="00585FBB" w:rsidRPr="0080109B">
        <w:rPr>
          <w:rFonts w:ascii="Times New Roman" w:hAnsi="Times New Roman" w:cs="Times New Roman"/>
          <w:sz w:val="24"/>
          <w:szCs w:val="24"/>
        </w:rPr>
        <w:t>five</w:t>
      </w:r>
      <w:r w:rsidRPr="0080109B">
        <w:rPr>
          <w:rFonts w:ascii="Times New Roman" w:hAnsi="Times New Roman" w:cs="Times New Roman"/>
          <w:sz w:val="24"/>
          <w:szCs w:val="24"/>
        </w:rPr>
        <w:t xml:space="preserve"> core competencies for conducting prevention and control activities.</w:t>
      </w:r>
    </w:p>
    <w:p w14:paraId="1E8B4F23" w14:textId="68025C75" w:rsidR="00064370" w:rsidRPr="0080109B" w:rsidRDefault="004E39CD" w:rsidP="00BD6C05">
      <w:pPr>
        <w:pStyle w:val="ListParagraph"/>
        <w:numPr>
          <w:ilvl w:val="0"/>
          <w:numId w:val="24"/>
        </w:numPr>
        <w:spacing w:line="480" w:lineRule="auto"/>
        <w:rPr>
          <w:rFonts w:ascii="Times New Roman" w:hAnsi="Times New Roman" w:cs="Times New Roman"/>
          <w:sz w:val="24"/>
          <w:szCs w:val="24"/>
        </w:rPr>
      </w:pPr>
      <w:r w:rsidRPr="0080109B">
        <w:rPr>
          <w:rFonts w:ascii="Times New Roman" w:hAnsi="Times New Roman" w:cs="Times New Roman"/>
          <w:sz w:val="24"/>
          <w:szCs w:val="24"/>
        </w:rPr>
        <w:t>Educat</w:t>
      </w:r>
      <w:r w:rsidR="0050681E" w:rsidRPr="0080109B">
        <w:rPr>
          <w:rFonts w:ascii="Times New Roman" w:hAnsi="Times New Roman" w:cs="Times New Roman"/>
          <w:sz w:val="24"/>
          <w:szCs w:val="24"/>
        </w:rPr>
        <w:t>ing</w:t>
      </w:r>
      <w:r w:rsidRPr="0080109B">
        <w:rPr>
          <w:rFonts w:ascii="Times New Roman" w:hAnsi="Times New Roman" w:cs="Times New Roman"/>
          <w:sz w:val="24"/>
          <w:szCs w:val="24"/>
        </w:rPr>
        <w:t xml:space="preserve"> the public about how to prevent bites and control </w:t>
      </w:r>
      <w:r w:rsidR="00585FBB" w:rsidRPr="0080109B">
        <w:rPr>
          <w:rFonts w:ascii="Times New Roman" w:hAnsi="Times New Roman" w:cs="Times New Roman"/>
          <w:sz w:val="24"/>
          <w:szCs w:val="24"/>
        </w:rPr>
        <w:t xml:space="preserve">pathogens </w:t>
      </w:r>
      <w:r w:rsidRPr="0080109B">
        <w:rPr>
          <w:rFonts w:ascii="Times New Roman" w:hAnsi="Times New Roman" w:cs="Times New Roman"/>
          <w:sz w:val="24"/>
          <w:szCs w:val="24"/>
        </w:rPr>
        <w:t>spread by mosquitoes, ticks, and fleas in their communities.</w:t>
      </w:r>
      <w:r w:rsidR="002C562C">
        <w:rPr>
          <w:rFonts w:ascii="Times New Roman" w:hAnsi="Times New Roman" w:cs="Times New Roman"/>
          <w:sz w:val="24"/>
          <w:szCs w:val="24"/>
          <w:vertAlign w:val="superscript"/>
        </w:rPr>
        <w:t>2</w:t>
      </w:r>
      <w:r w:rsidR="00B2226F">
        <w:rPr>
          <w:rFonts w:ascii="Times New Roman" w:hAnsi="Times New Roman" w:cs="Times New Roman"/>
          <w:sz w:val="24"/>
          <w:szCs w:val="24"/>
          <w:vertAlign w:val="superscript"/>
        </w:rPr>
        <w:t>6</w:t>
      </w:r>
    </w:p>
    <w:p w14:paraId="37E67262" w14:textId="6F8876A5" w:rsidR="004E39CD" w:rsidRPr="005F42C5" w:rsidRDefault="00074073" w:rsidP="00D9525D">
      <w:pPr>
        <w:pStyle w:val="ListParagraph"/>
        <w:spacing w:line="480" w:lineRule="auto"/>
        <w:ind w:left="0" w:firstLine="720"/>
        <w:rPr>
          <w:rFonts w:ascii="Times New Roman" w:hAnsi="Times New Roman" w:cs="Times New Roman"/>
          <w:sz w:val="24"/>
          <w:szCs w:val="24"/>
          <w:vertAlign w:val="superscript"/>
        </w:rPr>
      </w:pPr>
      <w:proofErr w:type="gramStart"/>
      <w:r>
        <w:rPr>
          <w:rFonts w:ascii="Times New Roman" w:hAnsi="Times New Roman" w:cs="Times New Roman"/>
          <w:sz w:val="24"/>
          <w:szCs w:val="24"/>
        </w:rPr>
        <w:t>A</w:t>
      </w:r>
      <w:r w:rsidR="004E39CD" w:rsidRPr="00C72382">
        <w:rPr>
          <w:rFonts w:ascii="Times New Roman" w:hAnsi="Times New Roman" w:cs="Times New Roman"/>
          <w:sz w:val="24"/>
          <w:szCs w:val="24"/>
        </w:rPr>
        <w:t xml:space="preserve"> number of</w:t>
      </w:r>
      <w:proofErr w:type="gramEnd"/>
      <w:r w:rsidR="004E39CD" w:rsidRPr="00C72382">
        <w:rPr>
          <w:rFonts w:ascii="Times New Roman" w:hAnsi="Times New Roman" w:cs="Times New Roman"/>
          <w:sz w:val="24"/>
          <w:szCs w:val="24"/>
        </w:rPr>
        <w:t xml:space="preserve"> new biotechnologies</w:t>
      </w:r>
      <w:r>
        <w:rPr>
          <w:rFonts w:ascii="Times New Roman" w:hAnsi="Times New Roman" w:cs="Times New Roman"/>
          <w:sz w:val="24"/>
          <w:szCs w:val="24"/>
        </w:rPr>
        <w:t xml:space="preserve"> are currently</w:t>
      </w:r>
      <w:r w:rsidR="004E39CD" w:rsidRPr="00C72382">
        <w:rPr>
          <w:rFonts w:ascii="Times New Roman" w:hAnsi="Times New Roman" w:cs="Times New Roman"/>
          <w:sz w:val="24"/>
          <w:szCs w:val="24"/>
        </w:rPr>
        <w:t xml:space="preserve"> under development that could help control</w:t>
      </w:r>
      <w:r w:rsidR="00585FBB" w:rsidRPr="00C72382">
        <w:rPr>
          <w:rFonts w:ascii="Times New Roman" w:hAnsi="Times New Roman" w:cs="Times New Roman"/>
          <w:sz w:val="24"/>
          <w:szCs w:val="24"/>
        </w:rPr>
        <w:t xml:space="preserve"> VBDs</w:t>
      </w:r>
      <w:r w:rsidR="004E39CD" w:rsidRPr="00C72382">
        <w:rPr>
          <w:rFonts w:ascii="Times New Roman" w:hAnsi="Times New Roman" w:cs="Times New Roman"/>
          <w:sz w:val="24"/>
          <w:szCs w:val="24"/>
        </w:rPr>
        <w:t xml:space="preserve">. </w:t>
      </w:r>
      <w:r w:rsidR="00653EAB">
        <w:rPr>
          <w:rFonts w:ascii="Times New Roman" w:hAnsi="Times New Roman" w:cs="Times New Roman"/>
          <w:sz w:val="24"/>
          <w:szCs w:val="24"/>
        </w:rPr>
        <w:t>Testing has occurred</w:t>
      </w:r>
      <w:r w:rsidR="004E39CD" w:rsidRPr="00C72382">
        <w:rPr>
          <w:rFonts w:ascii="Times New Roman" w:hAnsi="Times New Roman" w:cs="Times New Roman"/>
          <w:sz w:val="24"/>
          <w:szCs w:val="24"/>
        </w:rPr>
        <w:t xml:space="preserve"> in laboratory populations or in limited outdoor tests, but their potential benefi</w:t>
      </w:r>
      <w:r w:rsidR="004E39CD" w:rsidRPr="005F42C5">
        <w:rPr>
          <w:rFonts w:ascii="Times New Roman" w:hAnsi="Times New Roman" w:cs="Times New Roman"/>
          <w:sz w:val="24"/>
          <w:szCs w:val="24"/>
        </w:rPr>
        <w:t>ts and risks have yet to be fully assessed.</w:t>
      </w:r>
      <w:r w:rsidR="005F42C5" w:rsidRPr="005F42C5">
        <w:rPr>
          <w:rFonts w:ascii="Times New Roman" w:hAnsi="Times New Roman" w:cs="Times New Roman"/>
          <w:sz w:val="24"/>
          <w:szCs w:val="24"/>
          <w:vertAlign w:val="superscript"/>
        </w:rPr>
        <w:t>1</w:t>
      </w:r>
      <w:r w:rsidR="006462E3">
        <w:rPr>
          <w:rFonts w:ascii="Times New Roman" w:hAnsi="Times New Roman" w:cs="Times New Roman"/>
          <w:sz w:val="24"/>
          <w:szCs w:val="24"/>
          <w:vertAlign w:val="superscript"/>
        </w:rPr>
        <w:t>6</w:t>
      </w:r>
      <w:r w:rsidR="001846C2" w:rsidRPr="005F42C5">
        <w:rPr>
          <w:rFonts w:ascii="Times New Roman" w:hAnsi="Times New Roman" w:cs="Times New Roman"/>
          <w:sz w:val="24"/>
          <w:szCs w:val="24"/>
        </w:rPr>
        <w:t xml:space="preserve"> </w:t>
      </w:r>
      <w:r w:rsidR="005F42C5" w:rsidRPr="005F42C5">
        <w:rPr>
          <w:rFonts w:ascii="Times New Roman" w:hAnsi="Times New Roman" w:cs="Times New Roman"/>
          <w:sz w:val="24"/>
          <w:szCs w:val="24"/>
        </w:rPr>
        <w:t>Climate and weather-related impacts will not affect every population, state, territory or region in exactly the same way</w:t>
      </w:r>
      <w:r w:rsidR="00343FF1">
        <w:rPr>
          <w:rFonts w:ascii="Times New Roman" w:hAnsi="Times New Roman" w:cs="Times New Roman"/>
          <w:sz w:val="24"/>
          <w:szCs w:val="24"/>
        </w:rPr>
        <w:t>, much as we see the differences today across our nation in the current COVID-19 pandemic.</w:t>
      </w:r>
      <w:r w:rsidR="005F42C5" w:rsidRPr="005F42C5">
        <w:rPr>
          <w:rFonts w:ascii="Times New Roman" w:hAnsi="Times New Roman" w:cs="Times New Roman"/>
          <w:sz w:val="24"/>
          <w:szCs w:val="24"/>
        </w:rPr>
        <w:t xml:space="preserve"> State and territorial health agencies should prepare and plan for climate effects likely to, or already impacting, their unique geography and communities, recognizing the interconnected nature of our</w:t>
      </w:r>
      <w:r w:rsidR="00A3238A">
        <w:rPr>
          <w:rFonts w:ascii="Times New Roman" w:hAnsi="Times New Roman" w:cs="Times New Roman"/>
          <w:sz w:val="24"/>
          <w:szCs w:val="24"/>
        </w:rPr>
        <w:t xml:space="preserve"> local and national</w:t>
      </w:r>
      <w:r w:rsidR="005F42C5" w:rsidRPr="005F42C5">
        <w:rPr>
          <w:rFonts w:ascii="Times New Roman" w:hAnsi="Times New Roman" w:cs="Times New Roman"/>
          <w:sz w:val="24"/>
          <w:szCs w:val="24"/>
        </w:rPr>
        <w:t xml:space="preserve"> </w:t>
      </w:r>
      <w:r w:rsidR="00343FF1">
        <w:rPr>
          <w:rFonts w:ascii="Times New Roman" w:hAnsi="Times New Roman" w:cs="Times New Roman"/>
          <w:sz w:val="24"/>
          <w:szCs w:val="24"/>
        </w:rPr>
        <w:t>community</w:t>
      </w:r>
      <w:r w:rsidR="005F42C5" w:rsidRPr="005F42C5">
        <w:rPr>
          <w:rFonts w:ascii="Times New Roman" w:hAnsi="Times New Roman" w:cs="Times New Roman"/>
          <w:sz w:val="24"/>
          <w:szCs w:val="24"/>
        </w:rPr>
        <w:t xml:space="preserve"> and social systems</w:t>
      </w:r>
      <w:r w:rsidR="00343FF1">
        <w:rPr>
          <w:rFonts w:ascii="Times New Roman" w:hAnsi="Times New Roman" w:cs="Times New Roman"/>
          <w:sz w:val="24"/>
          <w:szCs w:val="24"/>
        </w:rPr>
        <w:t>, along with the</w:t>
      </w:r>
      <w:r w:rsidR="00A3238A">
        <w:rPr>
          <w:rFonts w:ascii="Times New Roman" w:hAnsi="Times New Roman" w:cs="Times New Roman"/>
          <w:sz w:val="24"/>
          <w:szCs w:val="24"/>
        </w:rPr>
        <w:t xml:space="preserve"> </w:t>
      </w:r>
      <w:r w:rsidR="00343FF1">
        <w:rPr>
          <w:rFonts w:ascii="Times New Roman" w:hAnsi="Times New Roman" w:cs="Times New Roman"/>
          <w:sz w:val="24"/>
          <w:szCs w:val="24"/>
        </w:rPr>
        <w:t>necessity for</w:t>
      </w:r>
      <w:r w:rsidR="00A3238A">
        <w:rPr>
          <w:rFonts w:ascii="Times New Roman" w:hAnsi="Times New Roman" w:cs="Times New Roman"/>
          <w:sz w:val="24"/>
          <w:szCs w:val="24"/>
        </w:rPr>
        <w:t xml:space="preserve"> Federal and</w:t>
      </w:r>
      <w:r w:rsidR="00343FF1">
        <w:rPr>
          <w:rFonts w:ascii="Times New Roman" w:hAnsi="Times New Roman" w:cs="Times New Roman"/>
          <w:sz w:val="24"/>
          <w:szCs w:val="24"/>
        </w:rPr>
        <w:t xml:space="preserve"> national </w:t>
      </w:r>
      <w:r w:rsidR="00A3238A">
        <w:rPr>
          <w:rFonts w:ascii="Times New Roman" w:hAnsi="Times New Roman" w:cs="Times New Roman"/>
          <w:sz w:val="24"/>
          <w:szCs w:val="24"/>
        </w:rPr>
        <w:t>guidance and leadership in times of crisis.</w:t>
      </w:r>
      <w:r w:rsidR="00343FF1">
        <w:rPr>
          <w:rFonts w:ascii="Times New Roman" w:hAnsi="Times New Roman" w:cs="Times New Roman"/>
          <w:sz w:val="24"/>
          <w:szCs w:val="24"/>
        </w:rPr>
        <w:t xml:space="preserve"> </w:t>
      </w:r>
      <w:r w:rsidR="005F42C5">
        <w:rPr>
          <w:rFonts w:ascii="Times New Roman" w:hAnsi="Times New Roman" w:cs="Times New Roman"/>
          <w:sz w:val="24"/>
          <w:szCs w:val="24"/>
          <w:vertAlign w:val="superscript"/>
        </w:rPr>
        <w:t>27</w:t>
      </w:r>
    </w:p>
    <w:p w14:paraId="693BB949" w14:textId="287BA025" w:rsidR="004E39CD" w:rsidRPr="0080109B" w:rsidRDefault="00A3238A" w:rsidP="00BD6C05">
      <w:pPr>
        <w:spacing w:line="480" w:lineRule="auto"/>
      </w:pPr>
      <w:r w:rsidRPr="00603208">
        <w:rPr>
          <w:noProof/>
          <w:sz w:val="28"/>
          <w:szCs w:val="28"/>
        </w:rPr>
        <mc:AlternateContent>
          <mc:Choice Requires="wps">
            <w:drawing>
              <wp:anchor distT="45720" distB="45720" distL="114300" distR="114300" simplePos="0" relativeHeight="251675136" behindDoc="0" locked="0" layoutInCell="1" allowOverlap="1" wp14:anchorId="72FD9D1E" wp14:editId="0AD97687">
                <wp:simplePos x="0" y="0"/>
                <wp:positionH relativeFrom="margin">
                  <wp:align>center</wp:align>
                </wp:positionH>
                <wp:positionV relativeFrom="paragraph">
                  <wp:posOffset>3553706</wp:posOffset>
                </wp:positionV>
                <wp:extent cx="2360930"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5D5CB5" w14:textId="7D6FC523" w:rsidR="005F42C5" w:rsidRDefault="005F42C5" w:rsidP="005F42C5">
                            <w:pPr>
                              <w:jc w:val="center"/>
                            </w:pPr>
                            <w:r>
                              <w:t>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FD9D1E" id="_x0000_s1052" type="#_x0000_t202" style="position:absolute;margin-left:0;margin-top:279.8pt;width:185.9pt;height:110.6pt;z-index:2516751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9oEQIAAPw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" filled="f" stroked="f">
                <v:textbox style="mso-fit-shape-to-text:t">
                  <w:txbxContent>
                    <w:p w14:paraId="235D5CB5" w14:textId="7D6FC523" w:rsidR="005F42C5" w:rsidRDefault="005F42C5" w:rsidP="005F42C5">
                      <w:pPr>
                        <w:jc w:val="center"/>
                      </w:pPr>
                      <w:r>
                        <w:t>25</w:t>
                      </w:r>
                    </w:p>
                  </w:txbxContent>
                </v:textbox>
                <w10:wrap anchorx="margin"/>
              </v:shape>
            </w:pict>
          </mc:Fallback>
        </mc:AlternateContent>
      </w:r>
      <w:r w:rsidR="00064370" w:rsidRPr="0080109B">
        <w:tab/>
      </w:r>
      <w:r w:rsidR="004E39CD" w:rsidRPr="0080109B">
        <w:t xml:space="preserve">Climate change is likely to have both short- and long-term effects on </w:t>
      </w:r>
      <w:r w:rsidR="00056002" w:rsidRPr="0080109B">
        <w:t xml:space="preserve">VBD </w:t>
      </w:r>
      <w:r w:rsidR="004E39CD" w:rsidRPr="0080109B">
        <w:t>transmission and infection patterns, affecting both seasonal risk and broad geographic changes in disease occurrence over decades</w:t>
      </w:r>
      <w:r w:rsidR="00C74D5C" w:rsidRPr="0080109B">
        <w:t xml:space="preserve"> to come</w:t>
      </w:r>
      <w:r w:rsidR="004E39CD" w:rsidRPr="0080109B">
        <w:t>.</w:t>
      </w:r>
      <w:r w:rsidR="005F42C5">
        <w:rPr>
          <w:vertAlign w:val="superscript"/>
        </w:rPr>
        <w:t>28</w:t>
      </w:r>
      <w:r w:rsidR="00C74D5C" w:rsidRPr="0080109B">
        <w:t xml:space="preserve"> M</w:t>
      </w:r>
      <w:r w:rsidR="004E39CD" w:rsidRPr="0080109B">
        <w:t xml:space="preserve">odels for predicting the effects of climate change on </w:t>
      </w:r>
      <w:r w:rsidR="00056002" w:rsidRPr="0080109B">
        <w:t xml:space="preserve">VBDs </w:t>
      </w:r>
      <w:r w:rsidR="004E39CD" w:rsidRPr="0080109B">
        <w:t xml:space="preserve">are subject to a high degree of uncertainty, largely </w:t>
      </w:r>
      <w:r w:rsidR="00585FBB" w:rsidRPr="0080109B">
        <w:t xml:space="preserve">because of </w:t>
      </w:r>
      <w:r w:rsidR="004E39CD" w:rsidRPr="0080109B">
        <w:t xml:space="preserve">two </w:t>
      </w:r>
      <w:r w:rsidR="00C74D5C" w:rsidRPr="0080109B">
        <w:t xml:space="preserve">important </w:t>
      </w:r>
      <w:r w:rsidR="004E39CD" w:rsidRPr="0080109B">
        <w:t>factors</w:t>
      </w:r>
      <w:r w:rsidR="00C74D5C" w:rsidRPr="0080109B">
        <w:t xml:space="preserve">. </w:t>
      </w:r>
      <w:r w:rsidR="00056002" w:rsidRPr="0080109B">
        <w:t xml:space="preserve">VBDs </w:t>
      </w:r>
      <w:r w:rsidR="004E39CD" w:rsidRPr="0080109B">
        <w:t>are maintained in nature in complex transmission cycles that involve vectors, other intermediate zoonotic hosts, and humans</w:t>
      </w:r>
      <w:r w:rsidR="00C74D5C" w:rsidRPr="0080109B">
        <w:t xml:space="preserve">. In addition, </w:t>
      </w:r>
      <w:r w:rsidR="004E39CD" w:rsidRPr="0080109B">
        <w:t xml:space="preserve">there are a number of other social and environmental drivers of </w:t>
      </w:r>
      <w:r w:rsidR="00056002" w:rsidRPr="0080109B">
        <w:t xml:space="preserve">VBD </w:t>
      </w:r>
      <w:r w:rsidR="004E39CD" w:rsidRPr="0080109B">
        <w:t>transmission in addition to climate change.</w:t>
      </w:r>
      <w:r w:rsidR="00471DBA">
        <w:rPr>
          <w:vertAlign w:val="superscript"/>
        </w:rPr>
        <w:t>2</w:t>
      </w:r>
      <w:r w:rsidR="00CF2F0C">
        <w:rPr>
          <w:vertAlign w:val="superscript"/>
        </w:rPr>
        <w:t>8</w:t>
      </w:r>
      <w:r w:rsidR="00C74D5C" w:rsidRPr="0080109B">
        <w:t>Although</w:t>
      </w:r>
      <w:r w:rsidR="004E39CD" w:rsidRPr="0080109B">
        <w:t xml:space="preserve"> climate variability and climate change both alter the transmission of</w:t>
      </w:r>
      <w:r w:rsidR="00056002" w:rsidRPr="0080109B">
        <w:t xml:space="preserve"> VBDs</w:t>
      </w:r>
      <w:r w:rsidR="004E39CD" w:rsidRPr="0080109B">
        <w:t>, they</w:t>
      </w:r>
      <w:r w:rsidR="00C74D5C" w:rsidRPr="0080109B">
        <w:t xml:space="preserve"> often</w:t>
      </w:r>
      <w:r w:rsidR="004E39CD" w:rsidRPr="0080109B">
        <w:t xml:space="preserve"> interact with many other factors, including how pathogens adapt and change, the availability of hosts, changing ecosystems and </w:t>
      </w:r>
      <w:r w:rsidR="004E39CD" w:rsidRPr="0080109B">
        <w:lastRenderedPageBreak/>
        <w:t>land use, demographics, human behavior, and adaptive capacity.  These complex interactions make it difficult to predict the ongoing and future effects of climate change on</w:t>
      </w:r>
      <w:r w:rsidR="00056002" w:rsidRPr="0080109B">
        <w:t xml:space="preserve"> VBDs</w:t>
      </w:r>
      <w:r w:rsidR="004E39CD" w:rsidRPr="0080109B">
        <w:t>.</w:t>
      </w:r>
      <w:r w:rsidR="00471DBA">
        <w:rPr>
          <w:vertAlign w:val="superscript"/>
        </w:rPr>
        <w:t>2</w:t>
      </w:r>
      <w:r w:rsidR="00CF2F0C">
        <w:rPr>
          <w:vertAlign w:val="superscript"/>
        </w:rPr>
        <w:t>8</w:t>
      </w:r>
      <w:r w:rsidR="00AD5538" w:rsidRPr="0080109B">
        <w:rPr>
          <w:vertAlign w:val="superscript"/>
        </w:rPr>
        <w:t xml:space="preserve"> </w:t>
      </w:r>
    </w:p>
    <w:p w14:paraId="649BE8FA" w14:textId="27B8BC41" w:rsidR="004E39CD" w:rsidRPr="0080109B" w:rsidRDefault="004E39CD" w:rsidP="00BD6C05">
      <w:pPr>
        <w:spacing w:line="480" w:lineRule="auto"/>
      </w:pPr>
      <w:r w:rsidRPr="0080109B">
        <w:tab/>
        <w:t>To eff</w:t>
      </w:r>
      <w:r w:rsidR="00383763">
        <w:t>ectively</w:t>
      </w:r>
      <w:r w:rsidRPr="0080109B">
        <w:t xml:space="preserve"> prevent</w:t>
      </w:r>
      <w:r w:rsidR="00887ABE" w:rsidRPr="0080109B">
        <w:t xml:space="preserve"> </w:t>
      </w:r>
      <w:r w:rsidR="00730A6E" w:rsidRPr="0080109B">
        <w:t xml:space="preserve">VBD </w:t>
      </w:r>
      <w:r w:rsidR="00887ABE" w:rsidRPr="0080109B">
        <w:t>transmission</w:t>
      </w:r>
      <w:r w:rsidRPr="0080109B">
        <w:t>, an adequate surveillance system</w:t>
      </w:r>
      <w:r w:rsidR="007A5097" w:rsidRPr="0080109B">
        <w:t xml:space="preserve"> must be put</w:t>
      </w:r>
      <w:r w:rsidRPr="0080109B">
        <w:t xml:space="preserve"> in place for reporting and analyzing</w:t>
      </w:r>
      <w:r w:rsidR="00730A6E" w:rsidRPr="0080109B">
        <w:t>,</w:t>
      </w:r>
      <w:r w:rsidRPr="0080109B">
        <w:t xml:space="preserve"> not only the cases of diseases and the health or immune status of the human populations, but also</w:t>
      </w:r>
      <w:r w:rsidR="00887ABE" w:rsidRPr="0080109B">
        <w:t xml:space="preserve"> a continuing and ongoing</w:t>
      </w:r>
      <w:r w:rsidRPr="0080109B">
        <w:t xml:space="preserve"> investigati</w:t>
      </w:r>
      <w:r w:rsidR="00887ABE" w:rsidRPr="0080109B">
        <w:t>on into</w:t>
      </w:r>
      <w:r w:rsidRPr="0080109B">
        <w:t xml:space="preserve"> the abundance and distribution</w:t>
      </w:r>
      <w:r w:rsidR="00887ABE" w:rsidRPr="0080109B">
        <w:t xml:space="preserve"> of the vectors</w:t>
      </w:r>
      <w:r w:rsidRPr="0080109B">
        <w:t xml:space="preserve"> through regular surveys and standard indicators.</w:t>
      </w:r>
      <w:r w:rsidR="00242D35">
        <w:rPr>
          <w:vertAlign w:val="superscript"/>
        </w:rPr>
        <w:t>2</w:t>
      </w:r>
      <w:r w:rsidR="004A0B40">
        <w:rPr>
          <w:vertAlign w:val="superscript"/>
        </w:rPr>
        <w:t>9</w:t>
      </w:r>
      <w:r w:rsidRPr="0080109B">
        <w:t>A good surveillance system requires adequately trained personnel to collect, identify and report on the different stages of the vectors of interest</w:t>
      </w:r>
      <w:r w:rsidR="00730A6E" w:rsidRPr="0080109B">
        <w:t>.</w:t>
      </w:r>
      <w:r w:rsidRPr="0080109B">
        <w:rPr>
          <w:vertAlign w:val="superscript"/>
        </w:rPr>
        <w:t>.</w:t>
      </w:r>
      <w:r w:rsidR="00980F72">
        <w:rPr>
          <w:vertAlign w:val="superscript"/>
        </w:rPr>
        <w:t>2</w:t>
      </w:r>
      <w:r w:rsidR="004A0B40">
        <w:rPr>
          <w:vertAlign w:val="superscript"/>
        </w:rPr>
        <w:t>9</w:t>
      </w:r>
      <w:r w:rsidRPr="0080109B">
        <w:t xml:space="preserve">  Further, since vectors can easily cross </w:t>
      </w:r>
      <w:r w:rsidR="00A9111D" w:rsidRPr="0080109B">
        <w:t>borders, surveillance</w:t>
      </w:r>
      <w:r w:rsidRPr="0080109B">
        <w:t xml:space="preserve"> system</w:t>
      </w:r>
      <w:r w:rsidR="00887ABE" w:rsidRPr="0080109B">
        <w:t>s</w:t>
      </w:r>
      <w:r w:rsidRPr="0080109B">
        <w:t xml:space="preserve"> </w:t>
      </w:r>
      <w:r w:rsidR="00887ABE" w:rsidRPr="0080109B">
        <w:t>need</w:t>
      </w:r>
      <w:r w:rsidRPr="0080109B">
        <w:t xml:space="preserve"> to</w:t>
      </w:r>
      <w:r w:rsidR="00887ABE" w:rsidRPr="0080109B">
        <w:t xml:space="preserve"> be</w:t>
      </w:r>
      <w:r w:rsidRPr="0080109B">
        <w:t xml:space="preserve"> develop</w:t>
      </w:r>
      <w:r w:rsidR="00887ABE" w:rsidRPr="0080109B">
        <w:t>ed</w:t>
      </w:r>
      <w:r w:rsidRPr="0080109B">
        <w:t xml:space="preserve"> through cross-border collaborations</w:t>
      </w:r>
      <w:r w:rsidR="00887ABE" w:rsidRPr="0080109B">
        <w:t>,</w:t>
      </w:r>
      <w:r w:rsidRPr="0080109B">
        <w:t xml:space="preserve"> with</w:t>
      </w:r>
      <w:r w:rsidR="00887ABE" w:rsidRPr="0080109B">
        <w:t xml:space="preserve"> an</w:t>
      </w:r>
      <w:r w:rsidRPr="0080109B">
        <w:t xml:space="preserve"> exchange of information between countries and regular meeting</w:t>
      </w:r>
      <w:r w:rsidR="003A7D86" w:rsidRPr="0080109B">
        <w:t>s</w:t>
      </w:r>
      <w:r w:rsidRPr="0080109B">
        <w:t xml:space="preserve"> to coordinate interventions</w:t>
      </w:r>
      <w:r w:rsidR="00515848">
        <w:t>.</w:t>
      </w:r>
      <w:r w:rsidRPr="00515848">
        <w:rPr>
          <w:vertAlign w:val="superscript"/>
        </w:rPr>
        <w:t>.</w:t>
      </w:r>
      <w:r w:rsidR="008A1E41" w:rsidRPr="00515848">
        <w:rPr>
          <w:vertAlign w:val="superscript"/>
        </w:rPr>
        <w:t>2</w:t>
      </w:r>
      <w:r w:rsidR="00897EA1">
        <w:rPr>
          <w:vertAlign w:val="superscript"/>
        </w:rPr>
        <w:t>9</w:t>
      </w:r>
      <w:r w:rsidR="00730A6E" w:rsidRPr="0080109B">
        <w:t xml:space="preserve"> One highly controversial but recent method used to trace disease incidence is via collection of cell phone location data, which can track the spread of pathogens</w:t>
      </w:r>
      <w:r w:rsidR="00854CD7">
        <w:t xml:space="preserve"> and is currently being used </w:t>
      </w:r>
      <w:r w:rsidR="0001142C">
        <w:t xml:space="preserve">as a method to view the </w:t>
      </w:r>
      <w:r w:rsidR="00951EEE">
        <w:t>performance of social distancing</w:t>
      </w:r>
      <w:r w:rsidR="00AA390F">
        <w:t xml:space="preserve"> rules</w:t>
      </w:r>
      <w:r w:rsidR="003F2705">
        <w:t xml:space="preserve"> with the resultant likelihood of disease transmission</w:t>
      </w:r>
      <w:r w:rsidR="00AA390F">
        <w:t xml:space="preserve"> among the American population during the current COVID-19 </w:t>
      </w:r>
      <w:r w:rsidR="00453DD3">
        <w:t>pandemic</w:t>
      </w:r>
      <w:r w:rsidR="00AA390F">
        <w:t>.</w:t>
      </w:r>
    </w:p>
    <w:p w14:paraId="11599643" w14:textId="751AD450" w:rsidR="004E39CD" w:rsidRPr="0080109B" w:rsidRDefault="00A3238A" w:rsidP="00EF6D4A">
      <w:pPr>
        <w:spacing w:line="480" w:lineRule="auto"/>
        <w:ind w:firstLine="720"/>
      </w:pPr>
      <w:r w:rsidRPr="00603208">
        <w:rPr>
          <w:noProof/>
          <w:sz w:val="28"/>
          <w:szCs w:val="28"/>
        </w:rPr>
        <mc:AlternateContent>
          <mc:Choice Requires="wps">
            <w:drawing>
              <wp:anchor distT="45720" distB="45720" distL="114300" distR="114300" simplePos="0" relativeHeight="251642368" behindDoc="0" locked="0" layoutInCell="1" allowOverlap="1" wp14:anchorId="541751C4" wp14:editId="7329C213">
                <wp:simplePos x="0" y="0"/>
                <wp:positionH relativeFrom="margin">
                  <wp:align>center</wp:align>
                </wp:positionH>
                <wp:positionV relativeFrom="paragraph">
                  <wp:posOffset>3261920</wp:posOffset>
                </wp:positionV>
                <wp:extent cx="2360930" cy="140462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AE916F" w14:textId="7FCB4BE3" w:rsidR="008B2654" w:rsidRDefault="008B2654" w:rsidP="008B2654">
                            <w:pPr>
                              <w:jc w:val="center"/>
                            </w:pPr>
                            <w:r>
                              <w:t>2</w:t>
                            </w:r>
                            <w:r w:rsidR="00A3238A">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1751C4" id="_x0000_s1053" type="#_x0000_t202" style="position:absolute;left:0;text-align:left;margin-left:0;margin-top:256.85pt;width:185.9pt;height:110.6pt;z-index:25164236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" filled="f" stroked="f">
                <v:textbox style="mso-fit-shape-to-text:t">
                  <w:txbxContent>
                    <w:p w14:paraId="38AE916F" w14:textId="7FCB4BE3" w:rsidR="008B2654" w:rsidRDefault="008B2654" w:rsidP="008B2654">
                      <w:pPr>
                        <w:jc w:val="center"/>
                      </w:pPr>
                      <w:r>
                        <w:t>2</w:t>
                      </w:r>
                      <w:r w:rsidR="00A3238A">
                        <w:t>6</w:t>
                      </w:r>
                    </w:p>
                  </w:txbxContent>
                </v:textbox>
                <w10:wrap anchorx="margin"/>
              </v:shape>
            </w:pict>
          </mc:Fallback>
        </mc:AlternateContent>
      </w:r>
      <w:r w:rsidR="004E39CD" w:rsidRPr="0080109B">
        <w:t>The WHO has put forth the Global Vector Control Response (GVCR) 2017 – 2030</w:t>
      </w:r>
      <w:r w:rsidR="000B5E94" w:rsidRPr="0080109B">
        <w:t>,</w:t>
      </w:r>
      <w:r w:rsidR="004E39CD" w:rsidRPr="0080109B">
        <w:t xml:space="preserve"> which was approved by the World Health Assembly </w:t>
      </w:r>
      <w:r w:rsidR="000B5E94" w:rsidRPr="0080109B">
        <w:t>in 2017</w:t>
      </w:r>
      <w:r w:rsidR="004E39CD" w:rsidRPr="0080109B">
        <w:t>.  This response provides guidance to countries</w:t>
      </w:r>
      <w:r w:rsidR="00EF6D4A" w:rsidRPr="0080109B">
        <w:t>,</w:t>
      </w:r>
      <w:r w:rsidR="004E39CD" w:rsidRPr="0080109B">
        <w:t xml:space="preserve"> including the U</w:t>
      </w:r>
      <w:r w:rsidR="003A7D86" w:rsidRPr="0080109B">
        <w:t>.</w:t>
      </w:r>
      <w:r w:rsidR="004E39CD" w:rsidRPr="0080109B">
        <w:t xml:space="preserve"> S</w:t>
      </w:r>
      <w:r w:rsidR="003A7D86" w:rsidRPr="0080109B">
        <w:t>.</w:t>
      </w:r>
      <w:r w:rsidR="00EF6D4A" w:rsidRPr="0080109B">
        <w:t>,</w:t>
      </w:r>
      <w:r w:rsidR="004E39CD" w:rsidRPr="0080109B">
        <w:t xml:space="preserve"> for urgent strengthening of vector control as a fundamental approach to preventing disease and responding to outbreaks.</w:t>
      </w:r>
      <w:r w:rsidR="00897EA1">
        <w:rPr>
          <w:vertAlign w:val="superscript"/>
        </w:rPr>
        <w:t>30</w:t>
      </w:r>
      <w:r w:rsidR="004E39CD" w:rsidRPr="0080109B">
        <w:t xml:space="preserve">  To achieve th</w:t>
      </w:r>
      <w:r w:rsidR="000B5E94" w:rsidRPr="0080109B">
        <w:t>ese proposals</w:t>
      </w:r>
      <w:r w:rsidR="00422C88" w:rsidRPr="0080109B">
        <w:t>,</w:t>
      </w:r>
      <w:r w:rsidR="004E39CD" w:rsidRPr="0080109B">
        <w:t xml:space="preserve"> a realignment of vector control programs is required, supported by increased technical capacity, improved infrastructure, strengthened monitoring and surveillance systems, and greater community mobilization.</w:t>
      </w:r>
      <w:r w:rsidR="00897EA1">
        <w:rPr>
          <w:vertAlign w:val="superscript"/>
        </w:rPr>
        <w:t>30</w:t>
      </w:r>
      <w:r w:rsidR="004E39CD" w:rsidRPr="0080109B">
        <w:t xml:space="preserve">  Ultimately, this will support implementation of a comprehensive approach to vector control that will enable the achievement of disease-specific national and </w:t>
      </w:r>
      <w:r w:rsidR="004E39CD" w:rsidRPr="0080109B">
        <w:lastRenderedPageBreak/>
        <w:t>global goals and contribute to</w:t>
      </w:r>
      <w:r w:rsidR="00422C88" w:rsidRPr="0080109B">
        <w:t xml:space="preserve"> the</w:t>
      </w:r>
      <w:r w:rsidR="004E39CD" w:rsidRPr="0080109B">
        <w:t xml:space="preserve"> achievement of the </w:t>
      </w:r>
      <w:r w:rsidR="00EF6D4A" w:rsidRPr="0080109B">
        <w:t xml:space="preserve">United Nations </w:t>
      </w:r>
      <w:r w:rsidR="004E39CD" w:rsidRPr="0080109B">
        <w:t xml:space="preserve">Sustainable Development Goals and </w:t>
      </w:r>
      <w:r w:rsidR="000B5E94" w:rsidRPr="0080109B">
        <w:t>u</w:t>
      </w:r>
      <w:r w:rsidR="004E39CD" w:rsidRPr="0080109B">
        <w:t xml:space="preserve">niversal </w:t>
      </w:r>
      <w:r w:rsidR="000B5E94" w:rsidRPr="0080109B">
        <w:t>h</w:t>
      </w:r>
      <w:r w:rsidR="004E39CD" w:rsidRPr="0080109B">
        <w:t xml:space="preserve">ealth </w:t>
      </w:r>
      <w:r w:rsidR="000B5E94" w:rsidRPr="0080109B">
        <w:t>c</w:t>
      </w:r>
      <w:r w:rsidR="004E39CD" w:rsidRPr="0080109B">
        <w:t>overage</w:t>
      </w:r>
      <w:r w:rsidR="000B5E94" w:rsidRPr="0080109B">
        <w:t xml:space="preserve"> for all</w:t>
      </w:r>
      <w:r w:rsidR="004E39CD" w:rsidRPr="0080109B">
        <w:t>.</w:t>
      </w:r>
      <w:r w:rsidR="00897EA1">
        <w:rPr>
          <w:vertAlign w:val="superscript"/>
        </w:rPr>
        <w:t>30</w:t>
      </w:r>
    </w:p>
    <w:p w14:paraId="4E607400" w14:textId="5069162A" w:rsidR="004E39CD" w:rsidRPr="0080109B" w:rsidRDefault="004E39CD" w:rsidP="00BD6C05">
      <w:pPr>
        <w:spacing w:line="480" w:lineRule="auto"/>
        <w:ind w:firstLine="720"/>
      </w:pPr>
      <w:r w:rsidRPr="0080109B">
        <w:t xml:space="preserve">With anticipated increases in </w:t>
      </w:r>
      <w:r w:rsidR="00EF6D4A" w:rsidRPr="0080109B">
        <w:t xml:space="preserve">VBDs, </w:t>
      </w:r>
      <w:r w:rsidRPr="0080109B">
        <w:t>such as malaria</w:t>
      </w:r>
      <w:r w:rsidR="00EF6D4A" w:rsidRPr="0080109B">
        <w:t>,</w:t>
      </w:r>
      <w:r w:rsidRPr="0080109B">
        <w:t xml:space="preserve"> an</w:t>
      </w:r>
      <w:r w:rsidR="000B5E94" w:rsidRPr="0080109B">
        <w:t>d</w:t>
      </w:r>
      <w:r w:rsidRPr="0080109B">
        <w:t xml:space="preserve"> </w:t>
      </w:r>
      <w:r w:rsidR="000B5E94" w:rsidRPr="0080109B">
        <w:t>added pressures</w:t>
      </w:r>
      <w:r w:rsidRPr="0080109B">
        <w:t xml:space="preserve"> on</w:t>
      </w:r>
      <w:r w:rsidR="000B5E94" w:rsidRPr="0080109B">
        <w:t xml:space="preserve"> our</w:t>
      </w:r>
      <w:r w:rsidRPr="0080109B">
        <w:t xml:space="preserve"> infrastructure from floods and natural disasters, it is critical to have a health system that is prepared to respond to these impacts.</w:t>
      </w:r>
      <w:r w:rsidR="0050289B" w:rsidRPr="0050289B">
        <w:rPr>
          <w:vertAlign w:val="superscript"/>
        </w:rPr>
        <w:t>3</w:t>
      </w:r>
      <w:r w:rsidR="00965DE4">
        <w:rPr>
          <w:vertAlign w:val="superscript"/>
        </w:rPr>
        <w:t>1</w:t>
      </w:r>
      <w:r w:rsidRPr="0080109B">
        <w:t xml:space="preserve">  Health</w:t>
      </w:r>
      <w:r w:rsidR="000B5E94" w:rsidRPr="0080109B">
        <w:t xml:space="preserve"> </w:t>
      </w:r>
      <w:r w:rsidRPr="0080109B">
        <w:t>system</w:t>
      </w:r>
      <w:r w:rsidR="000B5E94" w:rsidRPr="0080109B">
        <w:t xml:space="preserve"> </w:t>
      </w:r>
      <w:r w:rsidRPr="0080109B">
        <w:t>strengthening measures</w:t>
      </w:r>
      <w:r w:rsidR="00EF6D4A" w:rsidRPr="0080109B">
        <w:t>,</w:t>
      </w:r>
      <w:r w:rsidRPr="0080109B">
        <w:t xml:space="preserve"> such as training medical professionals on emergency response</w:t>
      </w:r>
      <w:r w:rsidR="00422C88" w:rsidRPr="0080109B">
        <w:t>,</w:t>
      </w:r>
      <w:r w:rsidRPr="0080109B">
        <w:t xml:space="preserve"> securing safe, dry storage for vaccines and equipment</w:t>
      </w:r>
      <w:r w:rsidR="00EF6D4A" w:rsidRPr="0080109B">
        <w:t>,</w:t>
      </w:r>
      <w:r w:rsidR="00422C88" w:rsidRPr="0080109B">
        <w:t xml:space="preserve"> </w:t>
      </w:r>
      <w:r w:rsidRPr="0080109B">
        <w:t>and supporting capacity for primary care and preventative medicine</w:t>
      </w:r>
      <w:r w:rsidR="00A254F6" w:rsidRPr="0080109B">
        <w:t>,</w:t>
      </w:r>
      <w:r w:rsidRPr="0080109B">
        <w:t xml:space="preserve"> will </w:t>
      </w:r>
      <w:r w:rsidR="000B5E94" w:rsidRPr="0080109B">
        <w:t>help to assist in</w:t>
      </w:r>
      <w:r w:rsidRPr="0080109B">
        <w:t xml:space="preserve"> protecting communities from the impacts of climate</w:t>
      </w:r>
      <w:r w:rsidR="000B5E94" w:rsidRPr="0080109B">
        <w:t xml:space="preserve"> change and</w:t>
      </w:r>
      <w:r w:rsidR="00690AB4">
        <w:t xml:space="preserve"> it’</w:t>
      </w:r>
      <w:r w:rsidR="006324BC">
        <w:t>s resultant</w:t>
      </w:r>
      <w:r w:rsidRPr="0080109B">
        <w:t xml:space="preserve"> disruption</w:t>
      </w:r>
      <w:r w:rsidR="006324BC">
        <w:t xml:space="preserve"> to American lives and the economy</w:t>
      </w:r>
      <w:r w:rsidRPr="0080109B">
        <w:t>.</w:t>
      </w:r>
      <w:r w:rsidR="00E33F01">
        <w:rPr>
          <w:vertAlign w:val="superscript"/>
        </w:rPr>
        <w:t>3</w:t>
      </w:r>
      <w:r w:rsidR="00965DE4">
        <w:rPr>
          <w:vertAlign w:val="superscript"/>
        </w:rPr>
        <w:t>1</w:t>
      </w:r>
    </w:p>
    <w:p w14:paraId="457CFA86" w14:textId="176E636F" w:rsidR="00721A61" w:rsidRDefault="004E39CD" w:rsidP="00721A61">
      <w:pPr>
        <w:spacing w:line="480" w:lineRule="auto"/>
        <w:ind w:firstLine="720"/>
      </w:pPr>
      <w:r w:rsidRPr="0080109B">
        <w:t>Health considerations must</w:t>
      </w:r>
      <w:r w:rsidR="000B5E94" w:rsidRPr="0080109B">
        <w:t xml:space="preserve"> also</w:t>
      </w:r>
      <w:r w:rsidRPr="0080109B">
        <w:t xml:space="preserve"> be incorporated into national resilience strategies to support public health solutions, and climate scientists need to recognize not just </w:t>
      </w:r>
      <w:r w:rsidR="00975E63" w:rsidRPr="0080109B">
        <w:t>t</w:t>
      </w:r>
      <w:r w:rsidRPr="0080109B">
        <w:t>he burden but also the opportunity of public health.</w:t>
      </w:r>
      <w:r w:rsidR="00E33F01">
        <w:rPr>
          <w:vertAlign w:val="superscript"/>
        </w:rPr>
        <w:t>3</w:t>
      </w:r>
      <w:r w:rsidR="00965DE4">
        <w:rPr>
          <w:vertAlign w:val="superscript"/>
        </w:rPr>
        <w:t>1</w:t>
      </w:r>
      <w:r w:rsidRPr="0080109B">
        <w:t xml:space="preserve">  This requires health and climate professionals coordinating, brainstorming and implementing side-by-side strategies to address and combat </w:t>
      </w:r>
      <w:r w:rsidR="00975E63" w:rsidRPr="0080109B">
        <w:t xml:space="preserve">the devastating current and future effects of climate change, </w:t>
      </w:r>
      <w:r w:rsidRPr="0080109B">
        <w:t>wh</w:t>
      </w:r>
      <w:r w:rsidR="00975E63" w:rsidRPr="0080109B">
        <w:t>ich</w:t>
      </w:r>
      <w:r w:rsidRPr="0080109B">
        <w:t xml:space="preserve"> many</w:t>
      </w:r>
      <w:r w:rsidR="00975E63" w:rsidRPr="0080109B">
        <w:t xml:space="preserve"> now</w:t>
      </w:r>
      <w:r w:rsidRPr="0080109B">
        <w:t xml:space="preserve"> believe is the greatest threat to our future existence both here in the U</w:t>
      </w:r>
      <w:r w:rsidR="003A7D86" w:rsidRPr="0080109B">
        <w:t>.</w:t>
      </w:r>
      <w:r w:rsidRPr="0080109B">
        <w:t>S</w:t>
      </w:r>
      <w:r w:rsidR="003A7D86" w:rsidRPr="0080109B">
        <w:t>.</w:t>
      </w:r>
      <w:r w:rsidRPr="0080109B">
        <w:t xml:space="preserve"> and throughout the world</w:t>
      </w:r>
      <w:r w:rsidR="00DC512E">
        <w:t>.</w:t>
      </w:r>
      <w:r w:rsidR="00DC512E" w:rsidRPr="00DC512E">
        <w:rPr>
          <w:vertAlign w:val="superscript"/>
        </w:rPr>
        <w:t>3</w:t>
      </w:r>
      <w:r w:rsidR="00965DE4">
        <w:rPr>
          <w:vertAlign w:val="superscript"/>
        </w:rPr>
        <w:t>1</w:t>
      </w:r>
    </w:p>
    <w:p w14:paraId="1E02C4AB" w14:textId="4D29B18D" w:rsidR="00FD1B4A" w:rsidRDefault="00FD1B4A" w:rsidP="00721A61">
      <w:pPr>
        <w:spacing w:line="480" w:lineRule="auto"/>
        <w:rPr>
          <w:sz w:val="28"/>
          <w:szCs w:val="28"/>
          <w:u w:val="single"/>
        </w:rPr>
      </w:pPr>
    </w:p>
    <w:p w14:paraId="0BF41265" w14:textId="5043819B" w:rsidR="007A0937" w:rsidRDefault="007A0937" w:rsidP="00721A61">
      <w:pPr>
        <w:spacing w:line="480" w:lineRule="auto"/>
        <w:rPr>
          <w:sz w:val="28"/>
          <w:szCs w:val="28"/>
          <w:u w:val="single"/>
        </w:rPr>
      </w:pPr>
    </w:p>
    <w:p w14:paraId="1A5886D8" w14:textId="0701B9B4" w:rsidR="007A0937" w:rsidRDefault="007A0937" w:rsidP="00721A61">
      <w:pPr>
        <w:spacing w:line="480" w:lineRule="auto"/>
        <w:rPr>
          <w:sz w:val="28"/>
          <w:szCs w:val="28"/>
          <w:u w:val="single"/>
        </w:rPr>
      </w:pPr>
    </w:p>
    <w:p w14:paraId="3190A10D" w14:textId="044BCC50" w:rsidR="007A0937" w:rsidRDefault="007A0937" w:rsidP="00721A61">
      <w:pPr>
        <w:spacing w:line="480" w:lineRule="auto"/>
        <w:rPr>
          <w:sz w:val="28"/>
          <w:szCs w:val="28"/>
          <w:u w:val="single"/>
        </w:rPr>
      </w:pPr>
    </w:p>
    <w:p w14:paraId="6EFA103A" w14:textId="076E0C6C" w:rsidR="007A0937" w:rsidRDefault="007A0937" w:rsidP="00721A61">
      <w:pPr>
        <w:spacing w:line="480" w:lineRule="auto"/>
        <w:rPr>
          <w:sz w:val="28"/>
          <w:szCs w:val="28"/>
          <w:u w:val="single"/>
        </w:rPr>
      </w:pPr>
    </w:p>
    <w:p w14:paraId="59F7F117" w14:textId="71873F8C" w:rsidR="007A0937" w:rsidRDefault="007A0937" w:rsidP="00721A61">
      <w:pPr>
        <w:spacing w:line="480" w:lineRule="auto"/>
        <w:rPr>
          <w:sz w:val="28"/>
          <w:szCs w:val="28"/>
          <w:u w:val="single"/>
        </w:rPr>
      </w:pPr>
    </w:p>
    <w:p w14:paraId="5C53F427" w14:textId="2C9B2482" w:rsidR="007A0937" w:rsidRDefault="00BE182C" w:rsidP="00721A61">
      <w:pPr>
        <w:spacing w:line="480" w:lineRule="auto"/>
        <w:rPr>
          <w:sz w:val="28"/>
          <w:szCs w:val="28"/>
          <w:u w:val="single"/>
        </w:rPr>
      </w:pPr>
      <w:r w:rsidRPr="00603208">
        <w:rPr>
          <w:noProof/>
          <w:sz w:val="28"/>
          <w:szCs w:val="28"/>
        </w:rPr>
        <mc:AlternateContent>
          <mc:Choice Requires="wps">
            <w:drawing>
              <wp:anchor distT="45720" distB="45720" distL="114300" distR="114300" simplePos="0" relativeHeight="251645440" behindDoc="0" locked="0" layoutInCell="1" allowOverlap="1" wp14:anchorId="75A5DDC0" wp14:editId="56D4574E">
                <wp:simplePos x="0" y="0"/>
                <wp:positionH relativeFrom="margin">
                  <wp:align>center</wp:align>
                </wp:positionH>
                <wp:positionV relativeFrom="paragraph">
                  <wp:posOffset>512426</wp:posOffset>
                </wp:positionV>
                <wp:extent cx="2360930" cy="14046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57FE78" w14:textId="010A3DAE" w:rsidR="00D9313C" w:rsidRDefault="00D9313C" w:rsidP="00603208">
                            <w:pPr>
                              <w:jc w:val="center"/>
                            </w:pPr>
                            <w:r>
                              <w:t>2</w:t>
                            </w:r>
                            <w:r w:rsidR="00A3238A">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5DDC0" id="_x0000_s1054" type="#_x0000_t202" style="position:absolute;margin-left:0;margin-top:40.35pt;width:185.9pt;height:110.6pt;z-index:2516454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" filled="f" stroked="f">
                <v:textbox style="mso-fit-shape-to-text:t">
                  <w:txbxContent>
                    <w:p w14:paraId="4957FE78" w14:textId="010A3DAE" w:rsidR="00D9313C" w:rsidRDefault="00D9313C" w:rsidP="00603208">
                      <w:pPr>
                        <w:jc w:val="center"/>
                      </w:pPr>
                      <w:r>
                        <w:t>2</w:t>
                      </w:r>
                      <w:r w:rsidR="00A3238A">
                        <w:t>7</w:t>
                      </w:r>
                    </w:p>
                  </w:txbxContent>
                </v:textbox>
                <w10:wrap anchorx="margin"/>
              </v:shape>
            </w:pict>
          </mc:Fallback>
        </mc:AlternateContent>
      </w:r>
    </w:p>
    <w:p w14:paraId="4A457A67" w14:textId="0A8F5E04" w:rsidR="00BC7385" w:rsidRPr="005C2544" w:rsidRDefault="00C463A1" w:rsidP="00A0267C">
      <w:pPr>
        <w:spacing w:line="480" w:lineRule="auto"/>
        <w:rPr>
          <w:sz w:val="28"/>
          <w:szCs w:val="28"/>
          <w:u w:val="single"/>
        </w:rPr>
      </w:pPr>
      <w:r w:rsidRPr="0080109B">
        <w:rPr>
          <w:sz w:val="28"/>
          <w:szCs w:val="28"/>
          <w:u w:val="single"/>
        </w:rPr>
        <w:lastRenderedPageBreak/>
        <w:t xml:space="preserve">VIII. </w:t>
      </w:r>
      <w:r w:rsidR="007D6350">
        <w:rPr>
          <w:sz w:val="28"/>
          <w:szCs w:val="28"/>
          <w:u w:val="single"/>
        </w:rPr>
        <w:t>Bibliography</w:t>
      </w:r>
    </w:p>
    <w:p w14:paraId="6675A4C5" w14:textId="4DECBB7C" w:rsidR="00BC7385" w:rsidRPr="00A0267C" w:rsidRDefault="00BC7385"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Clinton Foundation. (2014)</w:t>
      </w:r>
      <w:r w:rsidR="00A0267C" w:rsidRPr="00A0267C">
        <w:rPr>
          <w:rFonts w:ascii="Times New Roman" w:hAnsi="Times New Roman" w:cs="Times New Roman"/>
          <w:sz w:val="24"/>
          <w:szCs w:val="24"/>
        </w:rPr>
        <w:t>.</w:t>
      </w:r>
      <w:r w:rsidRPr="00A0267C">
        <w:rPr>
          <w:rFonts w:ascii="Times New Roman" w:hAnsi="Times New Roman" w:cs="Times New Roman"/>
          <w:sz w:val="24"/>
          <w:szCs w:val="24"/>
        </w:rPr>
        <w:t xml:space="preserve"> How Systems Thinking Can Impact Climate Change. </w:t>
      </w:r>
      <w:r w:rsidR="00A0267C" w:rsidRPr="00A0267C">
        <w:rPr>
          <w:rFonts w:ascii="Times New Roman" w:hAnsi="Times New Roman" w:cs="Times New Roman"/>
          <w:sz w:val="24"/>
          <w:szCs w:val="24"/>
        </w:rPr>
        <w:t xml:space="preserve">Retrieved from </w:t>
      </w:r>
      <w:hyperlink r:id="rId13" w:history="1">
        <w:r w:rsidRPr="00A0267C">
          <w:rPr>
            <w:rStyle w:val="Hyperlink"/>
            <w:rFonts w:ascii="Times New Roman" w:hAnsi="Times New Roman" w:cs="Times New Roman"/>
            <w:sz w:val="24"/>
            <w:szCs w:val="24"/>
          </w:rPr>
          <w:t>https://stories.clintonfoundation.org/how-systems-thinking-can-impact-climate-change-14ceaaa7c8ca</w:t>
        </w:r>
      </w:hyperlink>
    </w:p>
    <w:p w14:paraId="4BBAFF73" w14:textId="7DEF1E7E"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proofErr w:type="spellStart"/>
      <w:r w:rsidRPr="00A0267C">
        <w:rPr>
          <w:rFonts w:ascii="Times New Roman" w:hAnsi="Times New Roman" w:cs="Times New Roman"/>
          <w:sz w:val="24"/>
          <w:szCs w:val="24"/>
        </w:rPr>
        <w:t>Climatenexus</w:t>
      </w:r>
      <w:proofErr w:type="spellEnd"/>
      <w:r w:rsidRPr="00A0267C">
        <w:rPr>
          <w:rFonts w:ascii="Times New Roman" w:hAnsi="Times New Roman" w:cs="Times New Roman"/>
          <w:sz w:val="24"/>
          <w:szCs w:val="24"/>
        </w:rPr>
        <w:t xml:space="preserve">. (n.d.). Climate risk and spread of vector-borne diseases. Retrieved from </w:t>
      </w:r>
      <w:hyperlink r:id="rId14" w:anchor="mobile-site-navigation" w:history="1">
        <w:r w:rsidRPr="00A0267C">
          <w:rPr>
            <w:rStyle w:val="Hyperlink"/>
            <w:rFonts w:ascii="Times New Roman" w:hAnsi="Times New Roman" w:cs="Times New Roman"/>
            <w:sz w:val="24"/>
            <w:szCs w:val="24"/>
          </w:rPr>
          <w:t>https://climatenexus.org/climate-issues/health/climate-change-and-vector-borne-diseases/#mobile-site-navigation</w:t>
        </w:r>
      </w:hyperlink>
    </w:p>
    <w:p w14:paraId="5AA886F4" w14:textId="1E6BFBF1"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Minnesota Department of Health. (2020) </w:t>
      </w:r>
      <w:proofErr w:type="spellStart"/>
      <w:r w:rsidRPr="00A0267C">
        <w:rPr>
          <w:rFonts w:ascii="Times New Roman" w:hAnsi="Times New Roman" w:cs="Times New Roman"/>
          <w:sz w:val="24"/>
          <w:szCs w:val="24"/>
        </w:rPr>
        <w:t>Vectorborne</w:t>
      </w:r>
      <w:proofErr w:type="spellEnd"/>
      <w:r w:rsidRPr="00A0267C">
        <w:rPr>
          <w:rFonts w:ascii="Times New Roman" w:hAnsi="Times New Roman" w:cs="Times New Roman"/>
          <w:sz w:val="24"/>
          <w:szCs w:val="24"/>
        </w:rPr>
        <w:t xml:space="preserve"> Diseases and Climate Change. Retrieved from </w:t>
      </w:r>
      <w:hyperlink r:id="rId15" w:history="1">
        <w:r w:rsidRPr="00A0267C">
          <w:rPr>
            <w:rStyle w:val="Hyperlink"/>
            <w:rFonts w:ascii="Times New Roman" w:hAnsi="Times New Roman" w:cs="Times New Roman"/>
            <w:sz w:val="24"/>
            <w:szCs w:val="24"/>
          </w:rPr>
          <w:t>https://www.health.state.mn.us/diseases/vectorborne/climate.html</w:t>
        </w:r>
      </w:hyperlink>
    </w:p>
    <w:p w14:paraId="12BED077" w14:textId="20C6B265"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proofErr w:type="spellStart"/>
      <w:r w:rsidRPr="00A0267C">
        <w:rPr>
          <w:rFonts w:ascii="Times New Roman" w:hAnsi="Times New Roman" w:cs="Times New Roman"/>
          <w:sz w:val="24"/>
          <w:szCs w:val="24"/>
        </w:rPr>
        <w:t>Balbus</w:t>
      </w:r>
      <w:proofErr w:type="spellEnd"/>
      <w:r w:rsidRPr="00A0267C">
        <w:rPr>
          <w:rFonts w:ascii="Times New Roman" w:hAnsi="Times New Roman" w:cs="Times New Roman"/>
          <w:sz w:val="24"/>
          <w:szCs w:val="24"/>
        </w:rPr>
        <w:t xml:space="preserve">, J., Crimmins, A., Gamble, J. L., Easterling, D. R., Kunkel, K. E., </w:t>
      </w:r>
      <w:proofErr w:type="spellStart"/>
      <w:r w:rsidRPr="00A0267C">
        <w:rPr>
          <w:rFonts w:ascii="Times New Roman" w:hAnsi="Times New Roman" w:cs="Times New Roman"/>
          <w:sz w:val="24"/>
          <w:szCs w:val="24"/>
        </w:rPr>
        <w:t>Saha</w:t>
      </w:r>
      <w:proofErr w:type="spellEnd"/>
      <w:r w:rsidRPr="00A0267C">
        <w:rPr>
          <w:rFonts w:ascii="Times New Roman" w:hAnsi="Times New Roman" w:cs="Times New Roman"/>
          <w:sz w:val="24"/>
          <w:szCs w:val="24"/>
        </w:rPr>
        <w:t xml:space="preserve">, S., &amp; Sarofim, M. C. (2016). Ch. 1: Introduction: Climate change and human health. The </w:t>
      </w:r>
      <w:r w:rsidRPr="00A0267C">
        <w:rPr>
          <w:rFonts w:ascii="Times New Roman" w:hAnsi="Times New Roman" w:cs="Times New Roman"/>
          <w:i/>
          <w:iCs/>
          <w:sz w:val="24"/>
          <w:szCs w:val="24"/>
        </w:rPr>
        <w:t>i</w:t>
      </w:r>
      <w:r w:rsidRPr="00A0267C">
        <w:rPr>
          <w:rFonts w:ascii="Times New Roman" w:hAnsi="Times New Roman" w:cs="Times New Roman"/>
          <w:sz w:val="24"/>
          <w:szCs w:val="24"/>
        </w:rPr>
        <w:t xml:space="preserve">mpacts of </w:t>
      </w:r>
      <w:r w:rsidRPr="00A0267C">
        <w:rPr>
          <w:rFonts w:ascii="Times New Roman" w:hAnsi="Times New Roman" w:cs="Times New Roman"/>
          <w:i/>
          <w:iCs/>
          <w:sz w:val="24"/>
          <w:szCs w:val="24"/>
        </w:rPr>
        <w:t>c</w:t>
      </w:r>
      <w:r w:rsidRPr="00A0267C">
        <w:rPr>
          <w:rFonts w:ascii="Times New Roman" w:hAnsi="Times New Roman" w:cs="Times New Roman"/>
          <w:sz w:val="24"/>
          <w:szCs w:val="24"/>
        </w:rPr>
        <w:t xml:space="preserve">limate </w:t>
      </w:r>
      <w:r w:rsidRPr="00A0267C">
        <w:rPr>
          <w:rFonts w:ascii="Times New Roman" w:hAnsi="Times New Roman" w:cs="Times New Roman"/>
          <w:i/>
          <w:iCs/>
          <w:sz w:val="24"/>
          <w:szCs w:val="24"/>
        </w:rPr>
        <w:t>c</w:t>
      </w:r>
      <w:r w:rsidRPr="00A0267C">
        <w:rPr>
          <w:rFonts w:ascii="Times New Roman" w:hAnsi="Times New Roman" w:cs="Times New Roman"/>
          <w:sz w:val="24"/>
          <w:szCs w:val="24"/>
        </w:rPr>
        <w:t xml:space="preserve">hange on </w:t>
      </w:r>
      <w:r w:rsidRPr="00A0267C">
        <w:rPr>
          <w:rFonts w:ascii="Times New Roman" w:hAnsi="Times New Roman" w:cs="Times New Roman"/>
          <w:i/>
          <w:iCs/>
          <w:sz w:val="24"/>
          <w:szCs w:val="24"/>
        </w:rPr>
        <w:t>h</w:t>
      </w:r>
      <w:r w:rsidRPr="00A0267C">
        <w:rPr>
          <w:rFonts w:ascii="Times New Roman" w:hAnsi="Times New Roman" w:cs="Times New Roman"/>
          <w:sz w:val="24"/>
          <w:szCs w:val="24"/>
        </w:rPr>
        <w:t xml:space="preserve">uman </w:t>
      </w:r>
      <w:r w:rsidRPr="00A0267C">
        <w:rPr>
          <w:rFonts w:ascii="Times New Roman" w:hAnsi="Times New Roman" w:cs="Times New Roman"/>
          <w:i/>
          <w:iCs/>
          <w:sz w:val="24"/>
          <w:szCs w:val="24"/>
        </w:rPr>
        <w:t>h</w:t>
      </w:r>
      <w:r w:rsidRPr="00A0267C">
        <w:rPr>
          <w:rFonts w:ascii="Times New Roman" w:hAnsi="Times New Roman" w:cs="Times New Roman"/>
          <w:sz w:val="24"/>
          <w:szCs w:val="24"/>
        </w:rPr>
        <w:t xml:space="preserve">ealth in the United States: A </w:t>
      </w:r>
      <w:r w:rsidRPr="00A0267C">
        <w:rPr>
          <w:rFonts w:ascii="Times New Roman" w:hAnsi="Times New Roman" w:cs="Times New Roman"/>
          <w:i/>
          <w:iCs/>
          <w:sz w:val="24"/>
          <w:szCs w:val="24"/>
        </w:rPr>
        <w:t>s</w:t>
      </w:r>
      <w:r w:rsidRPr="00A0267C">
        <w:rPr>
          <w:rFonts w:ascii="Times New Roman" w:hAnsi="Times New Roman" w:cs="Times New Roman"/>
          <w:sz w:val="24"/>
          <w:szCs w:val="24"/>
        </w:rPr>
        <w:t xml:space="preserve">cientific </w:t>
      </w:r>
      <w:r w:rsidRPr="00A0267C">
        <w:rPr>
          <w:rFonts w:ascii="Times New Roman" w:hAnsi="Times New Roman" w:cs="Times New Roman"/>
          <w:i/>
          <w:iCs/>
          <w:sz w:val="24"/>
          <w:szCs w:val="24"/>
        </w:rPr>
        <w:t>a</w:t>
      </w:r>
      <w:r w:rsidRPr="00A0267C">
        <w:rPr>
          <w:rFonts w:ascii="Times New Roman" w:hAnsi="Times New Roman" w:cs="Times New Roman"/>
          <w:sz w:val="24"/>
          <w:szCs w:val="24"/>
        </w:rPr>
        <w:t xml:space="preserve">ssessment (pp. 25–42). Washington, DC: U.S. Global Change Research Program. </w:t>
      </w:r>
      <w:r w:rsidRPr="001D0FC1">
        <w:rPr>
          <w:rFonts w:ascii="Times New Roman" w:hAnsi="Times New Roman" w:cs="Times New Roman"/>
          <w:sz w:val="24"/>
          <w:szCs w:val="24"/>
        </w:rPr>
        <w:t>dx.doi.org/10.7930/J0VX0DFW</w:t>
      </w:r>
      <w:r w:rsidRPr="00A0267C">
        <w:rPr>
          <w:rFonts w:ascii="Times New Roman" w:hAnsi="Times New Roman" w:cs="Times New Roman"/>
          <w:sz w:val="24"/>
          <w:szCs w:val="24"/>
        </w:rPr>
        <w:t xml:space="preserve"> </w:t>
      </w:r>
      <w:r w:rsidR="002B10AF">
        <w:rPr>
          <w:rFonts w:ascii="Times New Roman" w:hAnsi="Times New Roman" w:cs="Times New Roman"/>
          <w:sz w:val="24"/>
          <w:szCs w:val="24"/>
        </w:rPr>
        <w:t xml:space="preserve">Retrieved from </w:t>
      </w:r>
      <w:hyperlink r:id="rId16" w:history="1">
        <w:r w:rsidR="002B10AF" w:rsidRPr="005220FE">
          <w:rPr>
            <w:rStyle w:val="Hyperlink"/>
            <w:rFonts w:ascii="Times New Roman" w:hAnsi="Times New Roman" w:cs="Times New Roman"/>
            <w:sz w:val="24"/>
            <w:szCs w:val="24"/>
          </w:rPr>
          <w:t>https://health2016.globalchange.gov/climate-change-and-human-health</w:t>
        </w:r>
      </w:hyperlink>
      <w:r w:rsidR="002B10AF">
        <w:rPr>
          <w:rFonts w:ascii="Times New Roman" w:hAnsi="Times New Roman" w:cs="Times New Roman"/>
          <w:sz w:val="24"/>
          <w:szCs w:val="24"/>
        </w:rPr>
        <w:t xml:space="preserve"> </w:t>
      </w:r>
    </w:p>
    <w:p w14:paraId="39C295B0" w14:textId="714F2539" w:rsidR="00D2554B" w:rsidRPr="00A0267C" w:rsidRDefault="00D2554B"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NASA Earth Observatory. Climate Changes in the United States. </w:t>
      </w:r>
      <w:r w:rsidR="00A0267C" w:rsidRPr="00A0267C">
        <w:rPr>
          <w:rFonts w:ascii="Times New Roman" w:hAnsi="Times New Roman" w:cs="Times New Roman"/>
          <w:sz w:val="24"/>
          <w:szCs w:val="24"/>
        </w:rPr>
        <w:t>Retrieved from</w:t>
      </w:r>
      <w:r w:rsidRPr="00A0267C">
        <w:rPr>
          <w:rFonts w:ascii="Times New Roman" w:hAnsi="Times New Roman" w:cs="Times New Roman"/>
          <w:sz w:val="24"/>
          <w:szCs w:val="24"/>
        </w:rPr>
        <w:t xml:space="preserve"> </w:t>
      </w:r>
      <w:hyperlink r:id="rId17" w:history="1">
        <w:r w:rsidR="001D0FC1" w:rsidRPr="005220FE">
          <w:rPr>
            <w:rStyle w:val="Hyperlink"/>
            <w:rFonts w:ascii="Times New Roman" w:hAnsi="Times New Roman" w:cs="Times New Roman"/>
            <w:sz w:val="24"/>
            <w:szCs w:val="24"/>
          </w:rPr>
          <w:t>https://earthobservatory.nasa.gov/images/83624/climate-changes-in-the-united-states</w:t>
        </w:r>
      </w:hyperlink>
    </w:p>
    <w:p w14:paraId="4996E425" w14:textId="240ECCD0" w:rsidR="00D2554B" w:rsidRPr="00A0267C" w:rsidRDefault="00D2554B"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NBC News. U.S.: 2000s Warmest Decade </w:t>
      </w:r>
      <w:proofErr w:type="gramStart"/>
      <w:r w:rsidRPr="00A0267C">
        <w:rPr>
          <w:rFonts w:ascii="Times New Roman" w:hAnsi="Times New Roman" w:cs="Times New Roman"/>
          <w:sz w:val="24"/>
          <w:szCs w:val="24"/>
        </w:rPr>
        <w:t>On</w:t>
      </w:r>
      <w:proofErr w:type="gramEnd"/>
      <w:r w:rsidRPr="00A0267C">
        <w:rPr>
          <w:rFonts w:ascii="Times New Roman" w:hAnsi="Times New Roman" w:cs="Times New Roman"/>
          <w:sz w:val="24"/>
          <w:szCs w:val="24"/>
        </w:rPr>
        <w:t xml:space="preserve"> Record. </w:t>
      </w:r>
      <w:r w:rsidR="00A0267C" w:rsidRPr="00A0267C">
        <w:rPr>
          <w:rFonts w:ascii="Times New Roman" w:hAnsi="Times New Roman" w:cs="Times New Roman"/>
          <w:sz w:val="24"/>
          <w:szCs w:val="24"/>
        </w:rPr>
        <w:t xml:space="preserve">Retrieved from </w:t>
      </w:r>
      <w:hyperlink r:id="rId18" w:anchor=".XqiLRiPQiUk" w:history="1">
        <w:r w:rsidR="00A0267C" w:rsidRPr="00A0267C">
          <w:rPr>
            <w:rStyle w:val="Hyperlink"/>
            <w:rFonts w:ascii="Times New Roman" w:hAnsi="Times New Roman" w:cs="Times New Roman"/>
            <w:sz w:val="24"/>
            <w:szCs w:val="24"/>
          </w:rPr>
          <w:t>http://www.nbcnews.com/id/34944026/ns/us_news-environment/t/us-s-warmest-decade-record/#.XqiLRiPQiUk</w:t>
        </w:r>
      </w:hyperlink>
    </w:p>
    <w:p w14:paraId="0287C8E7" w14:textId="612CFED8"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noProof/>
          <w:sz w:val="24"/>
          <w:szCs w:val="24"/>
        </w:rPr>
        <mc:AlternateContent>
          <mc:Choice Requires="wps">
            <w:drawing>
              <wp:anchor distT="45720" distB="45720" distL="114300" distR="114300" simplePos="0" relativeHeight="251648512" behindDoc="0" locked="0" layoutInCell="1" allowOverlap="1" wp14:anchorId="7F501261" wp14:editId="16399756">
                <wp:simplePos x="0" y="0"/>
                <wp:positionH relativeFrom="margin">
                  <wp:align>center</wp:align>
                </wp:positionH>
                <wp:positionV relativeFrom="paragraph">
                  <wp:posOffset>1441450</wp:posOffset>
                </wp:positionV>
                <wp:extent cx="2360930" cy="14046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C77AEC" w14:textId="438047A2" w:rsidR="00A0267C" w:rsidRDefault="00A0267C" w:rsidP="00A0267C">
                            <w:pPr>
                              <w:jc w:val="center"/>
                            </w:pPr>
                            <w:r>
                              <w:t>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501261" id="_x0000_s1055" type="#_x0000_t202" style="position:absolute;left:0;text-align:left;margin-left:0;margin-top:113.5pt;width:185.9pt;height:110.6pt;z-index:2516485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" filled="f" stroked="f">
                <v:textbox style="mso-fit-shape-to-text:t">
                  <w:txbxContent>
                    <w:p w14:paraId="70C77AEC" w14:textId="438047A2" w:rsidR="00A0267C" w:rsidRDefault="00A0267C" w:rsidP="00A0267C">
                      <w:pPr>
                        <w:jc w:val="center"/>
                      </w:pPr>
                      <w:r>
                        <w:t>28</w:t>
                      </w:r>
                    </w:p>
                  </w:txbxContent>
                </v:textbox>
                <w10:wrap anchorx="margin"/>
              </v:shape>
            </w:pict>
          </mc:Fallback>
        </mc:AlternateContent>
      </w:r>
      <w:r w:rsidRPr="00A0267C">
        <w:rPr>
          <w:rFonts w:ascii="Times New Roman" w:hAnsi="Times New Roman" w:cs="Times New Roman"/>
          <w:sz w:val="24"/>
          <w:szCs w:val="24"/>
        </w:rPr>
        <w:t xml:space="preserve">National Oceanic and Atmospheric Administration, U.S. Dept. Commerce. (2020). 2019 was 2nd hottest year on record for Earth say NOAA, NASA: NOAA finds ocean heat content was the highest in recorded history. Retrieved from </w:t>
      </w:r>
      <w:hyperlink r:id="rId19" w:history="1">
        <w:r w:rsidRPr="00A0267C">
          <w:rPr>
            <w:rStyle w:val="Hyperlink"/>
            <w:rFonts w:ascii="Times New Roman" w:hAnsi="Times New Roman" w:cs="Times New Roman"/>
            <w:sz w:val="24"/>
            <w:szCs w:val="24"/>
          </w:rPr>
          <w:t>https://www.noaa.gov/news/2019-was-2nd-hottest-year-on-record-for-earth-say-noaa-nasa</w:t>
        </w:r>
      </w:hyperlink>
    </w:p>
    <w:p w14:paraId="628F6F6B" w14:textId="0F43ACDC"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lastRenderedPageBreak/>
        <w:t xml:space="preserve">National Oceanic and Atmospheric Administration, U.S. Dept. Commerce. (2016). </w:t>
      </w:r>
      <w:proofErr w:type="gramStart"/>
      <w:r w:rsidRPr="00A0267C">
        <w:rPr>
          <w:rFonts w:ascii="Times New Roman" w:hAnsi="Times New Roman" w:cs="Times New Roman"/>
          <w:sz w:val="24"/>
          <w:szCs w:val="24"/>
        </w:rPr>
        <w:t>What’s</w:t>
      </w:r>
      <w:proofErr w:type="gramEnd"/>
      <w:r w:rsidRPr="00A0267C">
        <w:rPr>
          <w:rFonts w:ascii="Times New Roman" w:hAnsi="Times New Roman" w:cs="Times New Roman"/>
          <w:sz w:val="24"/>
          <w:szCs w:val="24"/>
        </w:rPr>
        <w:t xml:space="preserve"> the difference between climate and weather? Retrieved from </w:t>
      </w:r>
      <w:hyperlink r:id="rId20" w:history="1">
        <w:r w:rsidRPr="00A0267C">
          <w:rPr>
            <w:rStyle w:val="Hyperlink"/>
            <w:rFonts w:ascii="Times New Roman" w:hAnsi="Times New Roman" w:cs="Times New Roman"/>
            <w:sz w:val="24"/>
            <w:szCs w:val="24"/>
          </w:rPr>
          <w:t>https://www.noaa.gov/explainers/what-s-difference-between-climate-and-weather</w:t>
        </w:r>
      </w:hyperlink>
    </w:p>
    <w:p w14:paraId="6B2D4F05" w14:textId="69269CFF"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Standing Committee on Emerging Science for Environmental Health Decisions; Board on Life Sciences; Division on Earth and Life Studies; National Research Council. (2015). </w:t>
      </w:r>
      <w:r w:rsidRPr="006D61F9">
        <w:rPr>
          <w:rFonts w:ascii="Times New Roman" w:hAnsi="Times New Roman" w:cs="Times New Roman"/>
          <w:sz w:val="24"/>
          <w:szCs w:val="24"/>
        </w:rPr>
        <w:t>Modeling the health risks of climate change: Workshop summary</w:t>
      </w:r>
      <w:r w:rsidRPr="00A0267C">
        <w:rPr>
          <w:rFonts w:ascii="Times New Roman" w:hAnsi="Times New Roman" w:cs="Times New Roman"/>
          <w:i/>
          <w:iCs/>
          <w:sz w:val="24"/>
          <w:szCs w:val="24"/>
        </w:rPr>
        <w:t>.</w:t>
      </w:r>
      <w:r w:rsidRPr="00A0267C">
        <w:rPr>
          <w:rFonts w:ascii="Times New Roman" w:hAnsi="Times New Roman" w:cs="Times New Roman"/>
          <w:sz w:val="24"/>
          <w:szCs w:val="24"/>
        </w:rPr>
        <w:t xml:space="preserve"> Washington (DC): National Academies Press (US). Retrieved from </w:t>
      </w:r>
      <w:hyperlink r:id="rId21" w:history="1">
        <w:r w:rsidRPr="00A0267C">
          <w:rPr>
            <w:rStyle w:val="Hyperlink"/>
            <w:rFonts w:ascii="Times New Roman" w:hAnsi="Times New Roman" w:cs="Times New Roman"/>
            <w:sz w:val="24"/>
            <w:szCs w:val="24"/>
          </w:rPr>
          <w:t>https://www.ncbi.nlm.nih.gov/books/NBK305528/doi:10.17226/21705</w:t>
        </w:r>
      </w:hyperlink>
      <w:r w:rsidRPr="00A0267C">
        <w:rPr>
          <w:rFonts w:ascii="Times New Roman" w:hAnsi="Times New Roman" w:cs="Times New Roman"/>
          <w:sz w:val="24"/>
          <w:szCs w:val="24"/>
        </w:rPr>
        <w:t xml:space="preserve">   </w:t>
      </w:r>
    </w:p>
    <w:p w14:paraId="304A4067" w14:textId="7A4D7CAF" w:rsidR="009A45ED" w:rsidRPr="00A0267C" w:rsidRDefault="009A45ED"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Papworth, A. (Jan 2015) How to address poverty and improve global health. </w:t>
      </w:r>
      <w:r w:rsidR="00A0267C" w:rsidRPr="00A0267C">
        <w:rPr>
          <w:rFonts w:ascii="Times New Roman" w:hAnsi="Times New Roman" w:cs="Times New Roman"/>
          <w:sz w:val="24"/>
          <w:szCs w:val="24"/>
        </w:rPr>
        <w:t xml:space="preserve">Retrieved from </w:t>
      </w:r>
      <w:hyperlink r:id="rId22" w:history="1">
        <w:r w:rsidR="00A0267C" w:rsidRPr="00A0267C">
          <w:rPr>
            <w:rStyle w:val="Hyperlink"/>
            <w:rFonts w:ascii="Times New Roman" w:hAnsi="Times New Roman" w:cs="Times New Roman"/>
            <w:sz w:val="24"/>
            <w:szCs w:val="24"/>
          </w:rPr>
          <w:t>https://www.weforum.org/agenda/2015/01/how-to-address-poverty-and-improve-global-health/</w:t>
        </w:r>
      </w:hyperlink>
    </w:p>
    <w:p w14:paraId="2E7FA14A" w14:textId="01FF2724" w:rsidR="009A45ED" w:rsidRPr="00A0267C" w:rsidRDefault="00A0267C" w:rsidP="00A0267C">
      <w:pPr>
        <w:pStyle w:val="ListParagraph"/>
        <w:numPr>
          <w:ilvl w:val="0"/>
          <w:numId w:val="30"/>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 U.S. Global Change Research Program. (2020). Vector-borne diseases. Retrieved from </w:t>
      </w:r>
      <w:hyperlink r:id="rId23" w:history="1">
        <w:r w:rsidRPr="00A0267C">
          <w:rPr>
            <w:rStyle w:val="Hyperlink"/>
            <w:rFonts w:ascii="Times New Roman" w:hAnsi="Times New Roman" w:cs="Times New Roman"/>
            <w:sz w:val="24"/>
            <w:szCs w:val="24"/>
          </w:rPr>
          <w:t>https://health2016.globalchange.gov/vectorborne-diseases</w:t>
        </w:r>
      </w:hyperlink>
    </w:p>
    <w:p w14:paraId="471F0F78" w14:textId="2F387EEC" w:rsidR="009A45ED" w:rsidRPr="00A0267C" w:rsidRDefault="009A45ED"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CDC. </w:t>
      </w:r>
      <w:proofErr w:type="spellStart"/>
      <w:r w:rsidRPr="00A0267C">
        <w:rPr>
          <w:rFonts w:ascii="Times New Roman" w:hAnsi="Times New Roman" w:cs="Times New Roman"/>
          <w:sz w:val="24"/>
          <w:szCs w:val="24"/>
        </w:rPr>
        <w:t>Nationald</w:t>
      </w:r>
      <w:proofErr w:type="spellEnd"/>
      <w:r w:rsidRPr="00A0267C">
        <w:rPr>
          <w:rFonts w:ascii="Times New Roman" w:hAnsi="Times New Roman" w:cs="Times New Roman"/>
          <w:sz w:val="24"/>
          <w:szCs w:val="24"/>
        </w:rPr>
        <w:t xml:space="preserve"> Center of Emerging and Zoonotic Infectious Diseases Protecting Health at Home and </w:t>
      </w:r>
      <w:proofErr w:type="spellStart"/>
      <w:r w:rsidRPr="00A0267C">
        <w:rPr>
          <w:rFonts w:ascii="Times New Roman" w:hAnsi="Times New Roman" w:cs="Times New Roman"/>
          <w:sz w:val="24"/>
          <w:szCs w:val="24"/>
        </w:rPr>
        <w:t>Abroard</w:t>
      </w:r>
      <w:proofErr w:type="spellEnd"/>
      <w:r w:rsidRPr="00A0267C">
        <w:rPr>
          <w:rFonts w:ascii="Times New Roman" w:hAnsi="Times New Roman" w:cs="Times New Roman"/>
          <w:sz w:val="24"/>
          <w:szCs w:val="24"/>
        </w:rPr>
        <w:t xml:space="preserve">. </w:t>
      </w:r>
      <w:r w:rsidR="00A0267C" w:rsidRPr="00A0267C">
        <w:rPr>
          <w:rFonts w:ascii="Times New Roman" w:hAnsi="Times New Roman" w:cs="Times New Roman"/>
          <w:sz w:val="24"/>
          <w:szCs w:val="24"/>
        </w:rPr>
        <w:t>Retrieved from</w:t>
      </w:r>
      <w:r w:rsidRPr="00A0267C">
        <w:rPr>
          <w:rFonts w:ascii="Times New Roman" w:hAnsi="Times New Roman" w:cs="Times New Roman"/>
          <w:sz w:val="24"/>
          <w:szCs w:val="24"/>
        </w:rPr>
        <w:t xml:space="preserve"> </w:t>
      </w:r>
      <w:hyperlink r:id="rId24" w:history="1">
        <w:r w:rsidRPr="00A0267C">
          <w:rPr>
            <w:rStyle w:val="Hyperlink"/>
            <w:rFonts w:ascii="Times New Roman" w:hAnsi="Times New Roman" w:cs="Times New Roman"/>
            <w:sz w:val="24"/>
            <w:szCs w:val="24"/>
          </w:rPr>
          <w:t>https://www.cdc.gov/ncezid/pdf/global-health-508.pdf</w:t>
        </w:r>
      </w:hyperlink>
      <w:r w:rsidRPr="00A0267C">
        <w:rPr>
          <w:rFonts w:ascii="Times New Roman" w:hAnsi="Times New Roman" w:cs="Times New Roman"/>
          <w:sz w:val="24"/>
          <w:szCs w:val="24"/>
        </w:rPr>
        <w:t xml:space="preserve"> </w:t>
      </w:r>
    </w:p>
    <w:p w14:paraId="37F10673" w14:textId="4C526D3B"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Rosenberg, R., Lindsey, N. P., Fischer, </w:t>
      </w:r>
      <w:proofErr w:type="spellStart"/>
      <w:proofErr w:type="gramStart"/>
      <w:r w:rsidRPr="00A0267C">
        <w:rPr>
          <w:rFonts w:ascii="Times New Roman" w:hAnsi="Times New Roman" w:cs="Times New Roman"/>
          <w:sz w:val="24"/>
          <w:szCs w:val="24"/>
        </w:rPr>
        <w:t>M.,Gregory</w:t>
      </w:r>
      <w:proofErr w:type="spellEnd"/>
      <w:proofErr w:type="gramEnd"/>
      <w:r w:rsidRPr="00A0267C">
        <w:rPr>
          <w:rFonts w:ascii="Times New Roman" w:hAnsi="Times New Roman" w:cs="Times New Roman"/>
          <w:sz w:val="24"/>
          <w:szCs w:val="24"/>
        </w:rPr>
        <w:t xml:space="preserve">, C. J., Hinckley, A. F., Mead, P. S., …Petersen, L. R. (2018). Vital Signs: Trends in reported </w:t>
      </w:r>
      <w:proofErr w:type="spellStart"/>
      <w:r w:rsidRPr="00A0267C">
        <w:rPr>
          <w:rFonts w:ascii="Times New Roman" w:hAnsi="Times New Roman" w:cs="Times New Roman"/>
          <w:sz w:val="24"/>
          <w:szCs w:val="24"/>
        </w:rPr>
        <w:t>vectorborne</w:t>
      </w:r>
      <w:proofErr w:type="spellEnd"/>
      <w:r w:rsidRPr="00A0267C">
        <w:rPr>
          <w:rFonts w:ascii="Times New Roman" w:hAnsi="Times New Roman" w:cs="Times New Roman"/>
          <w:sz w:val="24"/>
          <w:szCs w:val="24"/>
        </w:rPr>
        <w:t xml:space="preserve"> disease cases — United States and Territories, 2004–2016</w:t>
      </w:r>
      <w:r w:rsidRPr="006D61F9">
        <w:rPr>
          <w:rFonts w:ascii="Times New Roman" w:hAnsi="Times New Roman" w:cs="Times New Roman"/>
          <w:sz w:val="24"/>
          <w:szCs w:val="24"/>
        </w:rPr>
        <w:t xml:space="preserve">. MMWR </w:t>
      </w:r>
      <w:proofErr w:type="spellStart"/>
      <w:r w:rsidRPr="006D61F9">
        <w:rPr>
          <w:rFonts w:ascii="Times New Roman" w:hAnsi="Times New Roman" w:cs="Times New Roman"/>
          <w:sz w:val="24"/>
          <w:szCs w:val="24"/>
        </w:rPr>
        <w:t>Morb</w:t>
      </w:r>
      <w:proofErr w:type="spellEnd"/>
      <w:r w:rsidRPr="006D61F9">
        <w:rPr>
          <w:rFonts w:ascii="Times New Roman" w:hAnsi="Times New Roman" w:cs="Times New Roman"/>
          <w:sz w:val="24"/>
          <w:szCs w:val="24"/>
        </w:rPr>
        <w:t xml:space="preserve"> Mortal </w:t>
      </w:r>
      <w:proofErr w:type="spellStart"/>
      <w:r w:rsidRPr="006D61F9">
        <w:rPr>
          <w:rFonts w:ascii="Times New Roman" w:hAnsi="Times New Roman" w:cs="Times New Roman"/>
          <w:sz w:val="24"/>
          <w:szCs w:val="24"/>
        </w:rPr>
        <w:t>Wkly</w:t>
      </w:r>
      <w:proofErr w:type="spellEnd"/>
      <w:r w:rsidRPr="006D61F9">
        <w:rPr>
          <w:rFonts w:ascii="Times New Roman" w:hAnsi="Times New Roman" w:cs="Times New Roman"/>
          <w:sz w:val="24"/>
          <w:szCs w:val="24"/>
        </w:rPr>
        <w:t xml:space="preserve"> Rep, 67,</w:t>
      </w:r>
      <w:r w:rsidRPr="00A0267C">
        <w:rPr>
          <w:rFonts w:ascii="Times New Roman" w:hAnsi="Times New Roman" w:cs="Times New Roman"/>
          <w:sz w:val="24"/>
          <w:szCs w:val="24"/>
        </w:rPr>
        <w:t xml:space="preserve"> 496–501. </w:t>
      </w:r>
      <w:proofErr w:type="gramStart"/>
      <w:r w:rsidRPr="00A0267C">
        <w:rPr>
          <w:rFonts w:ascii="Times New Roman" w:hAnsi="Times New Roman" w:cs="Times New Roman"/>
          <w:sz w:val="24"/>
          <w:szCs w:val="24"/>
        </w:rPr>
        <w:t>doi:10.15585/mmwr.mm6717e</w:t>
      </w:r>
      <w:r w:rsidR="00BE182C">
        <w:rPr>
          <w:rFonts w:ascii="Times New Roman" w:hAnsi="Times New Roman" w:cs="Times New Roman"/>
          <w:sz w:val="24"/>
          <w:szCs w:val="24"/>
        </w:rPr>
        <w:t>l</w:t>
      </w:r>
      <w:r w:rsidRPr="00A0267C">
        <w:rPr>
          <w:rFonts w:ascii="Times New Roman" w:hAnsi="Times New Roman" w:cs="Times New Roman"/>
          <w:sz w:val="24"/>
          <w:szCs w:val="24"/>
        </w:rPr>
        <w:t>externalico</w:t>
      </w:r>
      <w:r w:rsidR="00BE182C">
        <w:rPr>
          <w:rFonts w:ascii="Times New Roman" w:hAnsi="Times New Roman" w:cs="Times New Roman"/>
          <w:sz w:val="24"/>
          <w:szCs w:val="24"/>
        </w:rPr>
        <w:t>n</w:t>
      </w:r>
      <w:proofErr w:type="gramEnd"/>
      <w:r w:rsidR="0024185C">
        <w:rPr>
          <w:rFonts w:ascii="Times New Roman" w:hAnsi="Times New Roman" w:cs="Times New Roman"/>
          <w:sz w:val="24"/>
          <w:szCs w:val="24"/>
        </w:rPr>
        <w:t xml:space="preserve">. Retrieved from </w:t>
      </w:r>
      <w:r w:rsidR="00BE182C">
        <w:rPr>
          <w:rFonts w:ascii="Times New Roman" w:hAnsi="Times New Roman" w:cs="Times New Roman"/>
          <w:sz w:val="24"/>
          <w:szCs w:val="24"/>
        </w:rPr>
        <w:t xml:space="preserve"> </w:t>
      </w:r>
      <w:hyperlink r:id="rId25" w:history="1">
        <w:r w:rsidR="0032184B" w:rsidRPr="005220FE">
          <w:rPr>
            <w:rStyle w:val="Hyperlink"/>
            <w:rFonts w:ascii="Times New Roman" w:hAnsi="Times New Roman" w:cs="Times New Roman"/>
            <w:sz w:val="24"/>
            <w:szCs w:val="24"/>
          </w:rPr>
          <w:t>https://www.cdc.gov/</w:t>
        </w:r>
        <w:r w:rsidR="0032184B" w:rsidRPr="005220FE">
          <w:rPr>
            <w:rStyle w:val="Hyperlink"/>
            <w:rFonts w:ascii="Times New Roman" w:hAnsi="Times New Roman" w:cs="Times New Roman"/>
            <w:sz w:val="24"/>
            <w:szCs w:val="24"/>
          </w:rPr>
          <w:br/>
          <w:t>6mwr/volumes/67/</w:t>
        </w:r>
        <w:proofErr w:type="spellStart"/>
        <w:r w:rsidR="0032184B" w:rsidRPr="005220FE">
          <w:rPr>
            <w:rStyle w:val="Hyperlink"/>
            <w:rFonts w:ascii="Times New Roman" w:hAnsi="Times New Roman" w:cs="Times New Roman"/>
            <w:sz w:val="24"/>
            <w:szCs w:val="24"/>
          </w:rPr>
          <w:t>wr</w:t>
        </w:r>
        <w:proofErr w:type="spellEnd"/>
        <w:r w:rsidR="0032184B" w:rsidRPr="005220FE">
          <w:rPr>
            <w:rStyle w:val="Hyperlink"/>
            <w:rFonts w:ascii="Times New Roman" w:hAnsi="Times New Roman" w:cs="Times New Roman"/>
            <w:sz w:val="24"/>
            <w:szCs w:val="24"/>
          </w:rPr>
          <w:t>/mm6717e1.htm</w:t>
        </w:r>
      </w:hyperlink>
      <w:r w:rsidR="007F0FDF">
        <w:rPr>
          <w:rFonts w:ascii="Times New Roman" w:hAnsi="Times New Roman" w:cs="Times New Roman"/>
          <w:sz w:val="24"/>
          <w:szCs w:val="24"/>
        </w:rPr>
        <w:t xml:space="preserve"> </w:t>
      </w:r>
    </w:p>
    <w:p w14:paraId="1FB1A0B5" w14:textId="66C610B6"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noProof/>
          <w:sz w:val="24"/>
          <w:szCs w:val="24"/>
        </w:rPr>
        <mc:AlternateContent>
          <mc:Choice Requires="wps">
            <w:drawing>
              <wp:anchor distT="45720" distB="45720" distL="114300" distR="114300" simplePos="0" relativeHeight="251664896" behindDoc="0" locked="0" layoutInCell="1" allowOverlap="1" wp14:anchorId="5C73CA29" wp14:editId="2F4D950C">
                <wp:simplePos x="0" y="0"/>
                <wp:positionH relativeFrom="margin">
                  <wp:align>center</wp:align>
                </wp:positionH>
                <wp:positionV relativeFrom="paragraph">
                  <wp:posOffset>1207770</wp:posOffset>
                </wp:positionV>
                <wp:extent cx="2360930" cy="140462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B48EF97" w14:textId="21369DE8" w:rsidR="00A0267C" w:rsidRDefault="00A0267C" w:rsidP="00A0267C">
                            <w:pPr>
                              <w:jc w:val="center"/>
                            </w:pPr>
                            <w:r>
                              <w:t>29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73CA29" id="_x0000_s1056" type="#_x0000_t202" style="position:absolute;left:0;text-align:left;margin-left:0;margin-top:95.1pt;width:185.9pt;height:110.6pt;z-index:25166489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" filled="f" stroked="f">
                <v:textbox style="mso-fit-shape-to-text:t">
                  <w:txbxContent>
                    <w:p w14:paraId="2B48EF97" w14:textId="21369DE8" w:rsidR="00A0267C" w:rsidRDefault="00A0267C" w:rsidP="00A0267C">
                      <w:pPr>
                        <w:jc w:val="center"/>
                      </w:pPr>
                      <w:r>
                        <w:t>29</w:t>
                      </w:r>
                    </w:p>
                  </w:txbxContent>
                </v:textbox>
                <w10:wrap anchorx="margin"/>
              </v:shape>
            </w:pict>
          </mc:Fallback>
        </mc:AlternateContent>
      </w:r>
      <w:r w:rsidRPr="00A0267C">
        <w:rPr>
          <w:rFonts w:ascii="Times New Roman" w:hAnsi="Times New Roman" w:cs="Times New Roman"/>
          <w:sz w:val="24"/>
          <w:szCs w:val="24"/>
        </w:rPr>
        <w:t xml:space="preserve">U.S. Climate Resilience Toolkit. (2016). Changing ecosystems and infectious diseases. Retrieved from </w:t>
      </w:r>
      <w:hyperlink r:id="rId26" w:history="1">
        <w:r w:rsidRPr="00A0267C">
          <w:rPr>
            <w:rStyle w:val="Hyperlink"/>
            <w:rFonts w:ascii="Times New Roman" w:hAnsi="Times New Roman" w:cs="Times New Roman"/>
            <w:sz w:val="24"/>
            <w:szCs w:val="24"/>
          </w:rPr>
          <w:t>https://toolkit.climate.gov/topics/human-health/altered-risk-infectious-diseases</w:t>
        </w:r>
      </w:hyperlink>
    </w:p>
    <w:p w14:paraId="16CAD0E7" w14:textId="57204C77" w:rsidR="00BC7385" w:rsidRPr="00A0267C" w:rsidRDefault="00BC7385"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lastRenderedPageBreak/>
        <w:t xml:space="preserve">ALDF (American Lyme Disease Foundation, </w:t>
      </w:r>
      <w:proofErr w:type="spellStart"/>
      <w:r w:rsidRPr="00A0267C">
        <w:rPr>
          <w:rFonts w:ascii="Times New Roman" w:hAnsi="Times New Roman" w:cs="Times New Roman"/>
          <w:sz w:val="24"/>
          <w:szCs w:val="24"/>
        </w:rPr>
        <w:t>hc</w:t>
      </w:r>
      <w:proofErr w:type="spellEnd"/>
      <w:r w:rsidRPr="00A0267C">
        <w:rPr>
          <w:rFonts w:ascii="Times New Roman" w:hAnsi="Times New Roman" w:cs="Times New Roman"/>
          <w:sz w:val="24"/>
          <w:szCs w:val="24"/>
        </w:rPr>
        <w:t xml:space="preserve">) (2020) The </w:t>
      </w:r>
      <w:proofErr w:type="spellStart"/>
      <w:r w:rsidRPr="00A0267C">
        <w:rPr>
          <w:rFonts w:ascii="Times New Roman" w:hAnsi="Times New Roman" w:cs="Times New Roman"/>
          <w:sz w:val="24"/>
          <w:szCs w:val="24"/>
        </w:rPr>
        <w:t>Deaar</w:t>
      </w:r>
      <w:proofErr w:type="spellEnd"/>
      <w:r w:rsidRPr="00A0267C">
        <w:rPr>
          <w:rFonts w:ascii="Times New Roman" w:hAnsi="Times New Roman" w:cs="Times New Roman"/>
          <w:sz w:val="24"/>
          <w:szCs w:val="24"/>
        </w:rPr>
        <w:t xml:space="preserve"> Tick Life Cycle. New Haven, CT. </w:t>
      </w:r>
      <w:r w:rsidR="00A0267C" w:rsidRPr="00A0267C">
        <w:rPr>
          <w:rFonts w:ascii="Times New Roman" w:hAnsi="Times New Roman" w:cs="Times New Roman"/>
          <w:sz w:val="24"/>
          <w:szCs w:val="24"/>
        </w:rPr>
        <w:t>Retrieved from</w:t>
      </w:r>
      <w:r w:rsidRPr="00A0267C">
        <w:rPr>
          <w:rFonts w:ascii="Times New Roman" w:hAnsi="Times New Roman" w:cs="Times New Roman"/>
          <w:sz w:val="24"/>
          <w:szCs w:val="24"/>
        </w:rPr>
        <w:t xml:space="preserve"> </w:t>
      </w:r>
      <w:hyperlink r:id="rId27" w:history="1">
        <w:r w:rsidRPr="00A0267C">
          <w:rPr>
            <w:rStyle w:val="Hyperlink"/>
            <w:rFonts w:ascii="Times New Roman" w:hAnsi="Times New Roman" w:cs="Times New Roman"/>
            <w:sz w:val="24"/>
            <w:szCs w:val="24"/>
          </w:rPr>
          <w:t>https://www.aldf.com/deer-tick-ecologyl</w:t>
        </w:r>
      </w:hyperlink>
    </w:p>
    <w:p w14:paraId="2F7684B2" w14:textId="4D183DB4" w:rsidR="00A0267C" w:rsidRPr="00A0267C" w:rsidRDefault="00A0267C" w:rsidP="00A0267C">
      <w:pPr>
        <w:pStyle w:val="ListParagraph"/>
        <w:numPr>
          <w:ilvl w:val="0"/>
          <w:numId w:val="41"/>
        </w:numPr>
        <w:spacing w:line="480" w:lineRule="auto"/>
        <w:rPr>
          <w:rStyle w:val="Hyperlink"/>
          <w:rFonts w:ascii="Times New Roman" w:hAnsi="Times New Roman" w:cs="Times New Roman"/>
          <w:color w:val="auto"/>
          <w:sz w:val="24"/>
          <w:szCs w:val="24"/>
          <w:u w:val="none"/>
        </w:rPr>
      </w:pPr>
      <w:proofErr w:type="spellStart"/>
      <w:r w:rsidRPr="00A0267C">
        <w:rPr>
          <w:rFonts w:ascii="Times New Roman" w:hAnsi="Times New Roman" w:cs="Times New Roman"/>
          <w:sz w:val="24"/>
          <w:szCs w:val="24"/>
        </w:rPr>
        <w:t>SciLine</w:t>
      </w:r>
      <w:proofErr w:type="spellEnd"/>
      <w:r w:rsidRPr="00A0267C">
        <w:rPr>
          <w:rFonts w:ascii="Times New Roman" w:hAnsi="Times New Roman" w:cs="Times New Roman"/>
          <w:sz w:val="24"/>
          <w:szCs w:val="24"/>
        </w:rPr>
        <w:t xml:space="preserve">, American Association for the Advancement of Science. (2019). Vector-borne diseases in the United States. Retrieved from </w:t>
      </w:r>
      <w:hyperlink r:id="rId28" w:history="1">
        <w:r w:rsidRPr="00A0267C">
          <w:rPr>
            <w:rStyle w:val="Hyperlink"/>
            <w:rFonts w:ascii="Times New Roman" w:hAnsi="Times New Roman" w:cs="Times New Roman"/>
            <w:sz w:val="24"/>
            <w:szCs w:val="24"/>
          </w:rPr>
          <w:t>https://www.sciline.org/evidence-blog/vector-borne-diseases</w:t>
        </w:r>
      </w:hyperlink>
    </w:p>
    <w:p w14:paraId="45753FAE" w14:textId="459A59FC"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USGCRP, 2018: Impacts, Risks, and Adaptation in the United States: Fourth National Climate Assessment, Volume II: Report-in-Brief [</w:t>
      </w:r>
      <w:proofErr w:type="spellStart"/>
      <w:r w:rsidRPr="00A0267C">
        <w:rPr>
          <w:rFonts w:ascii="Times New Roman" w:hAnsi="Times New Roman" w:cs="Times New Roman"/>
          <w:sz w:val="24"/>
          <w:szCs w:val="24"/>
        </w:rPr>
        <w:t>Reidmiller</w:t>
      </w:r>
      <w:proofErr w:type="spellEnd"/>
      <w:r w:rsidRPr="00A0267C">
        <w:rPr>
          <w:rFonts w:ascii="Times New Roman" w:hAnsi="Times New Roman" w:cs="Times New Roman"/>
          <w:sz w:val="24"/>
          <w:szCs w:val="24"/>
        </w:rPr>
        <w:t xml:space="preserve">, D.R., C.W. Avery, D.R. Easterling, K.E. Kunkel, K.L.M. Lewis, T.K. </w:t>
      </w:r>
      <w:proofErr w:type="spellStart"/>
      <w:r w:rsidRPr="00A0267C">
        <w:rPr>
          <w:rFonts w:ascii="Times New Roman" w:hAnsi="Times New Roman" w:cs="Times New Roman"/>
          <w:sz w:val="24"/>
          <w:szCs w:val="24"/>
        </w:rPr>
        <w:t>Maycock</w:t>
      </w:r>
      <w:proofErr w:type="spellEnd"/>
      <w:r w:rsidRPr="00A0267C">
        <w:rPr>
          <w:rFonts w:ascii="Times New Roman" w:hAnsi="Times New Roman" w:cs="Times New Roman"/>
          <w:sz w:val="24"/>
          <w:szCs w:val="24"/>
        </w:rPr>
        <w:t xml:space="preserve">, and B.C. Stewart (eds.)]. U.S. Global Change Research Program, Washington, DC, USA, 186 pp. </w:t>
      </w:r>
      <w:proofErr w:type="spellStart"/>
      <w:r w:rsidRPr="00A0267C">
        <w:rPr>
          <w:rFonts w:ascii="Times New Roman" w:hAnsi="Times New Roman" w:cs="Times New Roman"/>
          <w:sz w:val="24"/>
          <w:szCs w:val="24"/>
        </w:rPr>
        <w:t>doi</w:t>
      </w:r>
      <w:proofErr w:type="spellEnd"/>
      <w:r w:rsidRPr="00A0267C">
        <w:rPr>
          <w:rFonts w:ascii="Times New Roman" w:hAnsi="Times New Roman" w:cs="Times New Roman"/>
          <w:sz w:val="24"/>
          <w:szCs w:val="24"/>
        </w:rPr>
        <w:t xml:space="preserve">: 10.7930/NCA4.2018.RiB Retrieved from </w:t>
      </w:r>
      <w:hyperlink r:id="rId29" w:history="1">
        <w:r w:rsidRPr="00A0267C">
          <w:rPr>
            <w:rStyle w:val="Hyperlink"/>
            <w:rFonts w:ascii="Times New Roman" w:hAnsi="Times New Roman" w:cs="Times New Roman"/>
            <w:sz w:val="24"/>
            <w:szCs w:val="24"/>
          </w:rPr>
          <w:t>https://nca2018.globalchange.gov/downloads/NCA4_Report-in-Brief.pdf</w:t>
        </w:r>
      </w:hyperlink>
      <w:r w:rsidRPr="00A0267C">
        <w:rPr>
          <w:rFonts w:ascii="Times New Roman" w:hAnsi="Times New Roman" w:cs="Times New Roman"/>
          <w:sz w:val="24"/>
          <w:szCs w:val="24"/>
        </w:rPr>
        <w:t xml:space="preserve"> </w:t>
      </w:r>
    </w:p>
    <w:p w14:paraId="5305394B" w14:textId="0BF8F7A9"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HCCS. (2020</w:t>
      </w:r>
      <w:r w:rsidRPr="006D61F9">
        <w:rPr>
          <w:rFonts w:ascii="Times New Roman" w:hAnsi="Times New Roman" w:cs="Times New Roman"/>
          <w:i/>
          <w:iCs/>
          <w:sz w:val="24"/>
          <w:szCs w:val="24"/>
        </w:rPr>
        <w:t xml:space="preserve">). </w:t>
      </w:r>
      <w:r w:rsidRPr="006D61F9">
        <w:rPr>
          <w:rFonts w:ascii="Times New Roman" w:hAnsi="Times New Roman" w:cs="Times New Roman"/>
          <w:sz w:val="24"/>
          <w:szCs w:val="24"/>
        </w:rPr>
        <w:t>The impact on healthcare from more frequent severe weather and a warmer climate</w:t>
      </w:r>
      <w:r w:rsidRPr="006D61F9">
        <w:rPr>
          <w:rFonts w:ascii="Times New Roman" w:hAnsi="Times New Roman" w:cs="Times New Roman"/>
          <w:i/>
          <w:iCs/>
          <w:sz w:val="24"/>
          <w:szCs w:val="24"/>
        </w:rPr>
        <w:t xml:space="preserve">. </w:t>
      </w:r>
      <w:r w:rsidRPr="00A0267C">
        <w:rPr>
          <w:rFonts w:ascii="Times New Roman" w:hAnsi="Times New Roman" w:cs="Times New Roman"/>
          <w:sz w:val="24"/>
          <w:szCs w:val="24"/>
        </w:rPr>
        <w:t xml:space="preserve">Retrieved from </w:t>
      </w:r>
      <w:hyperlink r:id="rId30" w:history="1">
        <w:r w:rsidRPr="00A0267C">
          <w:rPr>
            <w:rStyle w:val="Hyperlink"/>
            <w:rFonts w:ascii="Times New Roman" w:hAnsi="Times New Roman" w:cs="Times New Roman"/>
            <w:sz w:val="24"/>
            <w:szCs w:val="24"/>
          </w:rPr>
          <w:t>https://www.hccs.com/resources/blog/hccs-blog/2020/01/14/the-impact-on-healthcare-from-more-frequent-severe-weather-and-a-warmer-climate</w:t>
        </w:r>
      </w:hyperlink>
    </w:p>
    <w:p w14:paraId="6ADE9C1F" w14:textId="1821B2D9"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Gamble, J. L., </w:t>
      </w:r>
      <w:proofErr w:type="spellStart"/>
      <w:r w:rsidRPr="00A0267C">
        <w:rPr>
          <w:rFonts w:ascii="Times New Roman" w:hAnsi="Times New Roman" w:cs="Times New Roman"/>
          <w:sz w:val="24"/>
          <w:szCs w:val="24"/>
        </w:rPr>
        <w:t>Balbus</w:t>
      </w:r>
      <w:proofErr w:type="spellEnd"/>
      <w:r w:rsidRPr="00A0267C">
        <w:rPr>
          <w:rFonts w:ascii="Times New Roman" w:hAnsi="Times New Roman" w:cs="Times New Roman"/>
          <w:sz w:val="24"/>
          <w:szCs w:val="24"/>
        </w:rPr>
        <w:t xml:space="preserve">, J., Berger, M., </w:t>
      </w:r>
      <w:proofErr w:type="spellStart"/>
      <w:r w:rsidRPr="00A0267C">
        <w:rPr>
          <w:rFonts w:ascii="Times New Roman" w:hAnsi="Times New Roman" w:cs="Times New Roman"/>
          <w:sz w:val="24"/>
          <w:szCs w:val="24"/>
        </w:rPr>
        <w:t>Bouye</w:t>
      </w:r>
      <w:proofErr w:type="spellEnd"/>
      <w:r w:rsidRPr="00A0267C">
        <w:rPr>
          <w:rFonts w:ascii="Times New Roman" w:hAnsi="Times New Roman" w:cs="Times New Roman"/>
          <w:sz w:val="24"/>
          <w:szCs w:val="24"/>
        </w:rPr>
        <w:t xml:space="preserve">, K., Campbell, V., Chief, K., . . . </w:t>
      </w:r>
      <w:proofErr w:type="spellStart"/>
      <w:r w:rsidRPr="00A0267C">
        <w:rPr>
          <w:rFonts w:ascii="Times New Roman" w:hAnsi="Times New Roman" w:cs="Times New Roman"/>
          <w:sz w:val="24"/>
          <w:szCs w:val="24"/>
        </w:rPr>
        <w:t>Wolkin</w:t>
      </w:r>
      <w:proofErr w:type="spellEnd"/>
      <w:r w:rsidRPr="00A0267C">
        <w:rPr>
          <w:rFonts w:ascii="Times New Roman" w:hAnsi="Times New Roman" w:cs="Times New Roman"/>
          <w:sz w:val="24"/>
          <w:szCs w:val="24"/>
        </w:rPr>
        <w:t xml:space="preserve">, A. F. (2016). Ch. 9: Populations of concern. The </w:t>
      </w:r>
      <w:r w:rsidRPr="00A0267C">
        <w:rPr>
          <w:rFonts w:ascii="Times New Roman" w:hAnsi="Times New Roman" w:cs="Times New Roman"/>
          <w:i/>
          <w:iCs/>
          <w:sz w:val="24"/>
          <w:szCs w:val="24"/>
        </w:rPr>
        <w:t>i</w:t>
      </w:r>
      <w:r w:rsidRPr="00A0267C">
        <w:rPr>
          <w:rFonts w:ascii="Times New Roman" w:hAnsi="Times New Roman" w:cs="Times New Roman"/>
          <w:sz w:val="24"/>
          <w:szCs w:val="24"/>
        </w:rPr>
        <w:t xml:space="preserve">mpacts of </w:t>
      </w:r>
      <w:r w:rsidRPr="00A0267C">
        <w:rPr>
          <w:rFonts w:ascii="Times New Roman" w:hAnsi="Times New Roman" w:cs="Times New Roman"/>
          <w:i/>
          <w:iCs/>
          <w:sz w:val="24"/>
          <w:szCs w:val="24"/>
        </w:rPr>
        <w:t>c</w:t>
      </w:r>
      <w:r w:rsidRPr="00A0267C">
        <w:rPr>
          <w:rFonts w:ascii="Times New Roman" w:hAnsi="Times New Roman" w:cs="Times New Roman"/>
          <w:sz w:val="24"/>
          <w:szCs w:val="24"/>
        </w:rPr>
        <w:t xml:space="preserve">limate </w:t>
      </w:r>
      <w:r w:rsidRPr="00A0267C">
        <w:rPr>
          <w:rFonts w:ascii="Times New Roman" w:hAnsi="Times New Roman" w:cs="Times New Roman"/>
          <w:i/>
          <w:iCs/>
          <w:sz w:val="24"/>
          <w:szCs w:val="24"/>
        </w:rPr>
        <w:t>c</w:t>
      </w:r>
      <w:r w:rsidRPr="00A0267C">
        <w:rPr>
          <w:rFonts w:ascii="Times New Roman" w:hAnsi="Times New Roman" w:cs="Times New Roman"/>
          <w:sz w:val="24"/>
          <w:szCs w:val="24"/>
        </w:rPr>
        <w:t xml:space="preserve">hange on </w:t>
      </w:r>
      <w:r w:rsidRPr="00A0267C">
        <w:rPr>
          <w:rFonts w:ascii="Times New Roman" w:hAnsi="Times New Roman" w:cs="Times New Roman"/>
          <w:i/>
          <w:iCs/>
          <w:sz w:val="24"/>
          <w:szCs w:val="24"/>
        </w:rPr>
        <w:t>h</w:t>
      </w:r>
      <w:r w:rsidRPr="00A0267C">
        <w:rPr>
          <w:rFonts w:ascii="Times New Roman" w:hAnsi="Times New Roman" w:cs="Times New Roman"/>
          <w:sz w:val="24"/>
          <w:szCs w:val="24"/>
        </w:rPr>
        <w:t xml:space="preserve">uman </w:t>
      </w:r>
      <w:r w:rsidRPr="00A0267C">
        <w:rPr>
          <w:rFonts w:ascii="Times New Roman" w:hAnsi="Times New Roman" w:cs="Times New Roman"/>
          <w:i/>
          <w:iCs/>
          <w:sz w:val="24"/>
          <w:szCs w:val="24"/>
        </w:rPr>
        <w:t>h</w:t>
      </w:r>
      <w:r w:rsidRPr="00A0267C">
        <w:rPr>
          <w:rFonts w:ascii="Times New Roman" w:hAnsi="Times New Roman" w:cs="Times New Roman"/>
          <w:sz w:val="24"/>
          <w:szCs w:val="24"/>
        </w:rPr>
        <w:t xml:space="preserve">ealth in the United States: </w:t>
      </w:r>
      <w:r w:rsidRPr="00A0267C">
        <w:rPr>
          <w:rFonts w:ascii="Times New Roman" w:hAnsi="Times New Roman" w:cs="Times New Roman"/>
          <w:i/>
          <w:iCs/>
          <w:sz w:val="24"/>
          <w:szCs w:val="24"/>
        </w:rPr>
        <w:t>a</w:t>
      </w:r>
      <w:r w:rsidRPr="00A0267C">
        <w:rPr>
          <w:rFonts w:ascii="Times New Roman" w:hAnsi="Times New Roman" w:cs="Times New Roman"/>
          <w:sz w:val="24"/>
          <w:szCs w:val="24"/>
        </w:rPr>
        <w:t xml:space="preserve"> </w:t>
      </w:r>
      <w:r w:rsidRPr="00A0267C">
        <w:rPr>
          <w:rFonts w:ascii="Times New Roman" w:hAnsi="Times New Roman" w:cs="Times New Roman"/>
          <w:i/>
          <w:iCs/>
          <w:sz w:val="24"/>
          <w:szCs w:val="24"/>
        </w:rPr>
        <w:t>s</w:t>
      </w:r>
      <w:r w:rsidRPr="00A0267C">
        <w:rPr>
          <w:rFonts w:ascii="Times New Roman" w:hAnsi="Times New Roman" w:cs="Times New Roman"/>
          <w:sz w:val="24"/>
          <w:szCs w:val="24"/>
        </w:rPr>
        <w:t xml:space="preserve">cientific </w:t>
      </w:r>
      <w:r w:rsidRPr="00A0267C">
        <w:rPr>
          <w:rFonts w:ascii="Times New Roman" w:hAnsi="Times New Roman" w:cs="Times New Roman"/>
          <w:i/>
          <w:iCs/>
          <w:sz w:val="24"/>
          <w:szCs w:val="24"/>
        </w:rPr>
        <w:t>a</w:t>
      </w:r>
      <w:r w:rsidRPr="00A0267C">
        <w:rPr>
          <w:rFonts w:ascii="Times New Roman" w:hAnsi="Times New Roman" w:cs="Times New Roman"/>
          <w:sz w:val="24"/>
          <w:szCs w:val="24"/>
        </w:rPr>
        <w:t>ssessment</w:t>
      </w:r>
      <w:r w:rsidRPr="00A0267C">
        <w:rPr>
          <w:rFonts w:ascii="Times New Roman" w:hAnsi="Times New Roman" w:cs="Times New Roman"/>
          <w:i/>
          <w:iCs/>
          <w:sz w:val="24"/>
          <w:szCs w:val="24"/>
        </w:rPr>
        <w:t xml:space="preserve">. </w:t>
      </w:r>
      <w:r w:rsidRPr="00A0267C">
        <w:rPr>
          <w:rFonts w:ascii="Times New Roman" w:hAnsi="Times New Roman" w:cs="Times New Roman"/>
          <w:sz w:val="24"/>
          <w:szCs w:val="24"/>
        </w:rPr>
        <w:t>(pp. 247-286). Washington, D.C.: U.S. Global Change Research Program.</w:t>
      </w:r>
      <w:r w:rsidRPr="00EA0A44">
        <w:rPr>
          <w:rFonts w:ascii="Times New Roman" w:hAnsi="Times New Roman" w:cs="Times New Roman"/>
          <w:sz w:val="24"/>
          <w:szCs w:val="24"/>
        </w:rPr>
        <w:t>dx.doi.org/10.7930/</w:t>
      </w:r>
      <w:r w:rsidRPr="00514E0F">
        <w:rPr>
          <w:rFonts w:ascii="Times New Roman" w:hAnsi="Times New Roman" w:cs="Times New Roman"/>
          <w:color w:val="000000" w:themeColor="text1"/>
          <w:sz w:val="24"/>
          <w:szCs w:val="24"/>
        </w:rPr>
        <w:t xml:space="preserve">J0Q81B0T   </w:t>
      </w:r>
      <w:r w:rsidR="00514E0F" w:rsidRPr="00514E0F">
        <w:rPr>
          <w:rFonts w:ascii="Times New Roman" w:hAnsi="Times New Roman" w:cs="Times New Roman"/>
          <w:color w:val="000000" w:themeColor="text1"/>
          <w:sz w:val="24"/>
          <w:szCs w:val="24"/>
        </w:rPr>
        <w:t xml:space="preserve">Retrieved from </w:t>
      </w:r>
      <w:hyperlink r:id="rId31" w:history="1">
        <w:r w:rsidR="00514E0F" w:rsidRPr="005220FE">
          <w:rPr>
            <w:rStyle w:val="Hyperlink"/>
            <w:rFonts w:ascii="Times New Roman" w:hAnsi="Times New Roman" w:cs="Times New Roman"/>
            <w:sz w:val="24"/>
            <w:szCs w:val="24"/>
          </w:rPr>
          <w:t>https://health2016.globalchange.gov/populations-concern</w:t>
        </w:r>
      </w:hyperlink>
      <w:r w:rsidR="00514E0F">
        <w:rPr>
          <w:rFonts w:ascii="Times New Roman" w:hAnsi="Times New Roman" w:cs="Times New Roman"/>
          <w:color w:val="000000" w:themeColor="text1"/>
          <w:sz w:val="24"/>
          <w:szCs w:val="24"/>
        </w:rPr>
        <w:t xml:space="preserve">  </w:t>
      </w:r>
      <w:r w:rsidR="00514E0F" w:rsidRPr="00514E0F">
        <w:rPr>
          <w:rFonts w:ascii="Times New Roman" w:hAnsi="Times New Roman" w:cs="Times New Roman"/>
          <w:color w:val="000000" w:themeColor="text1"/>
          <w:sz w:val="24"/>
          <w:szCs w:val="24"/>
        </w:rPr>
        <w:t xml:space="preserve"> </w:t>
      </w:r>
    </w:p>
    <w:p w14:paraId="5C816843" w14:textId="66954E54"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proofErr w:type="spellStart"/>
      <w:r w:rsidRPr="00A0267C">
        <w:rPr>
          <w:rFonts w:ascii="Times New Roman" w:hAnsi="Times New Roman" w:cs="Times New Roman"/>
          <w:sz w:val="24"/>
          <w:szCs w:val="24"/>
        </w:rPr>
        <w:t>Hotez</w:t>
      </w:r>
      <w:proofErr w:type="spellEnd"/>
      <w:r w:rsidRPr="00A0267C">
        <w:rPr>
          <w:rFonts w:ascii="Times New Roman" w:hAnsi="Times New Roman" w:cs="Times New Roman"/>
          <w:sz w:val="24"/>
          <w:szCs w:val="24"/>
        </w:rPr>
        <w:t xml:space="preserve">, P. J. (2008). Neglected infections of poverty in the United States of America. </w:t>
      </w:r>
      <w:proofErr w:type="spellStart"/>
      <w:r w:rsidRPr="00A0267C">
        <w:rPr>
          <w:rFonts w:ascii="Times New Roman" w:hAnsi="Times New Roman" w:cs="Times New Roman"/>
          <w:i/>
          <w:iCs/>
          <w:sz w:val="24"/>
          <w:szCs w:val="24"/>
        </w:rPr>
        <w:t>PLoS</w:t>
      </w:r>
      <w:proofErr w:type="spellEnd"/>
      <w:r w:rsidRPr="00A0267C">
        <w:rPr>
          <w:rFonts w:ascii="Times New Roman" w:hAnsi="Times New Roman" w:cs="Times New Roman"/>
          <w:i/>
          <w:iCs/>
          <w:sz w:val="24"/>
          <w:szCs w:val="24"/>
        </w:rPr>
        <w:t xml:space="preserve"> </w:t>
      </w:r>
      <w:proofErr w:type="spellStart"/>
      <w:r w:rsidRPr="00A0267C">
        <w:rPr>
          <w:rFonts w:ascii="Times New Roman" w:hAnsi="Times New Roman" w:cs="Times New Roman"/>
          <w:i/>
          <w:iCs/>
          <w:sz w:val="24"/>
          <w:szCs w:val="24"/>
        </w:rPr>
        <w:t>Negl</w:t>
      </w:r>
      <w:proofErr w:type="spellEnd"/>
      <w:r w:rsidRPr="00A0267C">
        <w:rPr>
          <w:rFonts w:ascii="Times New Roman" w:hAnsi="Times New Roman" w:cs="Times New Roman"/>
          <w:i/>
          <w:iCs/>
          <w:sz w:val="24"/>
          <w:szCs w:val="24"/>
        </w:rPr>
        <w:t xml:space="preserve"> Trop Dis, 2</w:t>
      </w:r>
      <w:r w:rsidRPr="00A0267C">
        <w:rPr>
          <w:rFonts w:ascii="Times New Roman" w:hAnsi="Times New Roman" w:cs="Times New Roman"/>
          <w:sz w:val="24"/>
          <w:szCs w:val="24"/>
        </w:rPr>
        <w:t xml:space="preserve">(6), e256. </w:t>
      </w:r>
      <w:r w:rsidRPr="00EA0A44">
        <w:rPr>
          <w:rFonts w:ascii="Times New Roman" w:hAnsi="Times New Roman" w:cs="Times New Roman"/>
          <w:sz w:val="24"/>
          <w:szCs w:val="24"/>
        </w:rPr>
        <w:t>doi.org/10.1371/journal.pntd.0000256</w:t>
      </w:r>
      <w:r w:rsidRPr="00A0267C">
        <w:rPr>
          <w:rFonts w:ascii="Times New Roman" w:hAnsi="Times New Roman" w:cs="Times New Roman"/>
          <w:sz w:val="24"/>
          <w:szCs w:val="24"/>
        </w:rPr>
        <w:t xml:space="preserve">  </w:t>
      </w:r>
      <w:r w:rsidR="00513DD4">
        <w:rPr>
          <w:rFonts w:ascii="Times New Roman" w:hAnsi="Times New Roman" w:cs="Times New Roman"/>
          <w:sz w:val="24"/>
          <w:szCs w:val="24"/>
        </w:rPr>
        <w:t xml:space="preserve">Retrieved from </w:t>
      </w:r>
      <w:hyperlink r:id="rId32" w:history="1">
        <w:r w:rsidR="00513DD4" w:rsidRPr="005220FE">
          <w:rPr>
            <w:rStyle w:val="Hyperlink"/>
            <w:rFonts w:ascii="Times New Roman" w:hAnsi="Times New Roman" w:cs="Times New Roman"/>
            <w:sz w:val="24"/>
            <w:szCs w:val="24"/>
          </w:rPr>
          <w:t>https://journals.plos.org/plosntds/article?id=10.1371/journal.pntd.0000256</w:t>
        </w:r>
      </w:hyperlink>
      <w:r w:rsidR="00513DD4">
        <w:rPr>
          <w:rFonts w:ascii="Times New Roman" w:hAnsi="Times New Roman" w:cs="Times New Roman"/>
          <w:sz w:val="24"/>
          <w:szCs w:val="24"/>
        </w:rPr>
        <w:t xml:space="preserve"> </w:t>
      </w:r>
    </w:p>
    <w:p w14:paraId="06BA4C5E" w14:textId="037BF4EC" w:rsidR="00BC7385"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6D61F9">
        <w:rPr>
          <w:rFonts w:ascii="Times New Roman" w:hAnsi="Times New Roman" w:cs="Times New Roman"/>
          <w:noProof/>
          <w:sz w:val="24"/>
          <w:szCs w:val="24"/>
        </w:rPr>
        <mc:AlternateContent>
          <mc:Choice Requires="wps">
            <w:drawing>
              <wp:anchor distT="45720" distB="45720" distL="114300" distR="114300" simplePos="0" relativeHeight="251672064" behindDoc="0" locked="0" layoutInCell="1" allowOverlap="1" wp14:anchorId="01E084D7" wp14:editId="57267702">
                <wp:simplePos x="0" y="0"/>
                <wp:positionH relativeFrom="margin">
                  <wp:align>center</wp:align>
                </wp:positionH>
                <wp:positionV relativeFrom="paragraph">
                  <wp:posOffset>804545</wp:posOffset>
                </wp:positionV>
                <wp:extent cx="2360930"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F32795" w14:textId="02EB2FFD" w:rsidR="00A0267C" w:rsidRDefault="00A0267C" w:rsidP="00A0267C">
                            <w:pPr>
                              <w:jc w:val="center"/>
                            </w:pPr>
                            <w:r>
                              <w:t>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E084D7" id="_x0000_s1057" type="#_x0000_t202" style="position:absolute;left:0;text-align:left;margin-left:0;margin-top:63.35pt;width:185.9pt;height:110.6pt;z-index:2516720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" filled="f" stroked="f">
                <v:textbox style="mso-fit-shape-to-text:t">
                  <w:txbxContent>
                    <w:p w14:paraId="38F32795" w14:textId="02EB2FFD" w:rsidR="00A0267C" w:rsidRDefault="00A0267C" w:rsidP="00A0267C">
                      <w:pPr>
                        <w:jc w:val="center"/>
                      </w:pPr>
                      <w:r>
                        <w:t>30</w:t>
                      </w:r>
                    </w:p>
                  </w:txbxContent>
                </v:textbox>
                <w10:wrap anchorx="margin"/>
              </v:shape>
            </w:pict>
          </mc:Fallback>
        </mc:AlternateContent>
      </w:r>
      <w:r w:rsidRPr="006D61F9">
        <w:rPr>
          <w:rFonts w:ascii="Times New Roman" w:hAnsi="Times New Roman" w:cs="Times New Roman"/>
          <w:sz w:val="24"/>
          <w:szCs w:val="24"/>
        </w:rPr>
        <w:t>Ethical issues associated with vector-borne diseases. Report of a WHO scoping meeting, Geneva, 23–24 February 2017</w:t>
      </w:r>
      <w:r w:rsidRPr="00A0267C">
        <w:rPr>
          <w:rFonts w:ascii="Times New Roman" w:hAnsi="Times New Roman" w:cs="Times New Roman"/>
          <w:sz w:val="24"/>
          <w:szCs w:val="24"/>
        </w:rPr>
        <w:t xml:space="preserve">. (2017). Geneva: World Health Organization. Retrieved from </w:t>
      </w:r>
      <w:hyperlink r:id="rId33" w:history="1">
        <w:r w:rsidR="00EA0A44" w:rsidRPr="005220FE">
          <w:rPr>
            <w:rStyle w:val="Hyperlink"/>
            <w:rFonts w:ascii="Times New Roman" w:hAnsi="Times New Roman" w:cs="Times New Roman"/>
            <w:sz w:val="24"/>
            <w:szCs w:val="24"/>
          </w:rPr>
          <w:t>https://apps.who.int/iris/bitstream/handle/10665/259687/WHO-HTM-NTD-VEM-2017.07-eng.pdf;jsessionid=FAAF6729B21A13E53F78C3578F7962F0?sequence=1</w:t>
        </w:r>
      </w:hyperlink>
      <w:r w:rsidRPr="00A0267C">
        <w:rPr>
          <w:rFonts w:ascii="Times New Roman" w:hAnsi="Times New Roman" w:cs="Times New Roman"/>
          <w:sz w:val="24"/>
          <w:szCs w:val="24"/>
        </w:rPr>
        <w:t xml:space="preserve"> </w:t>
      </w:r>
    </w:p>
    <w:p w14:paraId="77687A46" w14:textId="3457E2AD"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proofErr w:type="spellStart"/>
      <w:r w:rsidRPr="00A0267C">
        <w:rPr>
          <w:rFonts w:ascii="Times New Roman" w:hAnsi="Times New Roman" w:cs="Times New Roman"/>
          <w:sz w:val="24"/>
          <w:szCs w:val="24"/>
        </w:rPr>
        <w:t>Ebi</w:t>
      </w:r>
      <w:proofErr w:type="spellEnd"/>
      <w:r w:rsidRPr="00A0267C">
        <w:rPr>
          <w:rFonts w:ascii="Times New Roman" w:hAnsi="Times New Roman" w:cs="Times New Roman"/>
          <w:sz w:val="24"/>
          <w:szCs w:val="24"/>
        </w:rPr>
        <w:t xml:space="preserve">, K. (2009) Climate Change and Human Health 101. Retrieved from </w:t>
      </w:r>
      <w:hyperlink r:id="rId34" w:history="1">
        <w:r w:rsidRPr="00A0267C">
          <w:rPr>
            <w:rStyle w:val="Hyperlink"/>
            <w:rFonts w:ascii="Times New Roman" w:hAnsi="Times New Roman" w:cs="Times New Roman"/>
            <w:sz w:val="24"/>
            <w:szCs w:val="24"/>
          </w:rPr>
          <w:t>https://journalofethics.ama-assn.org/article/climate-change-and-human-health-101/2009-06</w:t>
        </w:r>
      </w:hyperlink>
      <w:r w:rsidRPr="00A0267C">
        <w:rPr>
          <w:rFonts w:ascii="Times New Roman" w:hAnsi="Times New Roman" w:cs="Times New Roman"/>
          <w:sz w:val="24"/>
          <w:szCs w:val="24"/>
        </w:rPr>
        <w:t xml:space="preserve"> </w:t>
      </w:r>
    </w:p>
    <w:p w14:paraId="4B067B09" w14:textId="797B55AF"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proofErr w:type="spellStart"/>
      <w:r w:rsidRPr="00A0267C">
        <w:rPr>
          <w:rFonts w:ascii="Times New Roman" w:hAnsi="Times New Roman" w:cs="Times New Roman"/>
          <w:sz w:val="24"/>
          <w:szCs w:val="24"/>
        </w:rPr>
        <w:t>Wuebbles</w:t>
      </w:r>
      <w:proofErr w:type="spellEnd"/>
      <w:r w:rsidRPr="00A0267C">
        <w:rPr>
          <w:rFonts w:ascii="Times New Roman" w:hAnsi="Times New Roman" w:cs="Times New Roman"/>
          <w:sz w:val="24"/>
          <w:szCs w:val="24"/>
        </w:rPr>
        <w:t xml:space="preserve">, D., D. W. Fahey, D. W., &amp; Hibbard, K. A. (2017). How will climate change affect the United States in decades to </w:t>
      </w:r>
      <w:proofErr w:type="gramStart"/>
      <w:r w:rsidRPr="00A0267C">
        <w:rPr>
          <w:rFonts w:ascii="Times New Roman" w:hAnsi="Times New Roman" w:cs="Times New Roman"/>
          <w:sz w:val="24"/>
          <w:szCs w:val="24"/>
        </w:rPr>
        <w:t>come?,</w:t>
      </w:r>
      <w:proofErr w:type="gramEnd"/>
      <w:r w:rsidRPr="00A0267C">
        <w:rPr>
          <w:rFonts w:ascii="Times New Roman" w:hAnsi="Times New Roman" w:cs="Times New Roman"/>
          <w:sz w:val="24"/>
          <w:szCs w:val="24"/>
        </w:rPr>
        <w:t xml:space="preserve"> </w:t>
      </w:r>
      <w:r w:rsidRPr="00A0267C">
        <w:rPr>
          <w:rFonts w:ascii="Times New Roman" w:hAnsi="Times New Roman" w:cs="Times New Roman"/>
          <w:i/>
          <w:iCs/>
          <w:sz w:val="24"/>
          <w:szCs w:val="24"/>
        </w:rPr>
        <w:t>Eos 98</w:t>
      </w:r>
      <w:r w:rsidRPr="00A0267C">
        <w:rPr>
          <w:rFonts w:ascii="Times New Roman" w:hAnsi="Times New Roman" w:cs="Times New Roman"/>
          <w:sz w:val="24"/>
          <w:szCs w:val="24"/>
        </w:rPr>
        <w:t xml:space="preserve">. </w:t>
      </w:r>
      <w:r w:rsidRPr="006B3323">
        <w:rPr>
          <w:rFonts w:ascii="Times New Roman" w:hAnsi="Times New Roman" w:cs="Times New Roman"/>
          <w:sz w:val="24"/>
          <w:szCs w:val="24"/>
        </w:rPr>
        <w:t>doi.org/10.1029/2017EO086015</w:t>
      </w:r>
      <w:r w:rsidRPr="00A0267C">
        <w:rPr>
          <w:rFonts w:ascii="Times New Roman" w:hAnsi="Times New Roman" w:cs="Times New Roman"/>
          <w:sz w:val="24"/>
          <w:szCs w:val="24"/>
        </w:rPr>
        <w:t xml:space="preserve">  </w:t>
      </w:r>
      <w:r w:rsidR="00D878E7">
        <w:rPr>
          <w:rFonts w:ascii="Times New Roman" w:hAnsi="Times New Roman" w:cs="Times New Roman"/>
          <w:sz w:val="24"/>
          <w:szCs w:val="24"/>
        </w:rPr>
        <w:t xml:space="preserve">Retrieved from </w:t>
      </w:r>
      <w:hyperlink r:id="rId35" w:history="1">
        <w:r w:rsidR="00D878E7" w:rsidRPr="005220FE">
          <w:rPr>
            <w:rStyle w:val="Hyperlink"/>
            <w:rFonts w:ascii="Times New Roman" w:hAnsi="Times New Roman" w:cs="Times New Roman"/>
            <w:sz w:val="24"/>
            <w:szCs w:val="24"/>
          </w:rPr>
          <w:t>https://eos.org/features/how-will-climate-change-affect-the-united-states-in-decades-to-come</w:t>
        </w:r>
      </w:hyperlink>
      <w:r w:rsidR="00D878E7">
        <w:rPr>
          <w:rFonts w:ascii="Times New Roman" w:hAnsi="Times New Roman" w:cs="Times New Roman"/>
          <w:sz w:val="24"/>
          <w:szCs w:val="24"/>
        </w:rPr>
        <w:t xml:space="preserve"> </w:t>
      </w:r>
    </w:p>
    <w:p w14:paraId="31C3DFBB" w14:textId="3E0E704B"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proofErr w:type="spellStart"/>
      <w:r w:rsidRPr="00A0267C">
        <w:rPr>
          <w:rFonts w:ascii="Times New Roman" w:hAnsi="Times New Roman" w:cs="Times New Roman"/>
          <w:sz w:val="24"/>
          <w:szCs w:val="24"/>
        </w:rPr>
        <w:t>Caminade</w:t>
      </w:r>
      <w:proofErr w:type="spellEnd"/>
      <w:r w:rsidRPr="00A0267C">
        <w:rPr>
          <w:rFonts w:ascii="Times New Roman" w:hAnsi="Times New Roman" w:cs="Times New Roman"/>
          <w:sz w:val="24"/>
          <w:szCs w:val="24"/>
        </w:rPr>
        <w:t>, C., McIntyre, K. M., &amp; Jones, A. E. (2019). Impact of recent and future climate change on vector-borne diseases</w:t>
      </w:r>
      <w:r w:rsidRPr="007C17C6">
        <w:rPr>
          <w:rFonts w:ascii="Times New Roman" w:hAnsi="Times New Roman" w:cs="Times New Roman"/>
          <w:sz w:val="24"/>
          <w:szCs w:val="24"/>
        </w:rPr>
        <w:t>. Annals of the New York Academy of Sciences,</w:t>
      </w:r>
      <w:r w:rsidRPr="00A0267C">
        <w:rPr>
          <w:rFonts w:ascii="Times New Roman" w:hAnsi="Times New Roman" w:cs="Times New Roman"/>
          <w:i/>
          <w:iCs/>
          <w:sz w:val="24"/>
          <w:szCs w:val="24"/>
        </w:rPr>
        <w:t xml:space="preserve"> </w:t>
      </w:r>
      <w:r w:rsidRPr="007C17C6">
        <w:rPr>
          <w:rFonts w:ascii="Times New Roman" w:hAnsi="Times New Roman" w:cs="Times New Roman"/>
          <w:sz w:val="24"/>
          <w:szCs w:val="24"/>
        </w:rPr>
        <w:t>1436(1),</w:t>
      </w:r>
      <w:r w:rsidRPr="00A0267C">
        <w:rPr>
          <w:rFonts w:ascii="Times New Roman" w:hAnsi="Times New Roman" w:cs="Times New Roman"/>
          <w:sz w:val="24"/>
          <w:szCs w:val="24"/>
        </w:rPr>
        <w:t xml:space="preserve"> 157–173. </w:t>
      </w:r>
      <w:r w:rsidR="006B3323" w:rsidRPr="00D91FE7">
        <w:rPr>
          <w:rFonts w:ascii="Times New Roman" w:hAnsi="Times New Roman" w:cs="Times New Roman"/>
          <w:sz w:val="24"/>
          <w:szCs w:val="24"/>
        </w:rPr>
        <w:t>doi.org/10.1111/nyas.13950</w:t>
      </w:r>
      <w:r w:rsidRPr="00A0267C">
        <w:rPr>
          <w:rFonts w:ascii="Times New Roman" w:hAnsi="Times New Roman" w:cs="Times New Roman"/>
          <w:sz w:val="24"/>
          <w:szCs w:val="24"/>
        </w:rPr>
        <w:t xml:space="preserve"> </w:t>
      </w:r>
      <w:r w:rsidR="007C17C6">
        <w:rPr>
          <w:rFonts w:ascii="Times New Roman" w:hAnsi="Times New Roman" w:cs="Times New Roman"/>
          <w:sz w:val="24"/>
          <w:szCs w:val="24"/>
        </w:rPr>
        <w:t xml:space="preserve">Retrieved from </w:t>
      </w:r>
      <w:hyperlink r:id="rId36" w:history="1">
        <w:r w:rsidR="007C17C6" w:rsidRPr="005220FE">
          <w:rPr>
            <w:rStyle w:val="Hyperlink"/>
            <w:rFonts w:ascii="Times New Roman" w:hAnsi="Times New Roman" w:cs="Times New Roman"/>
            <w:sz w:val="24"/>
            <w:szCs w:val="24"/>
          </w:rPr>
          <w:t>https://academic.oup.com/jid/article/214/9/1300/2399246</w:t>
        </w:r>
      </w:hyperlink>
      <w:r w:rsidR="00071E45">
        <w:rPr>
          <w:rFonts w:ascii="Times New Roman" w:hAnsi="Times New Roman" w:cs="Times New Roman"/>
          <w:sz w:val="24"/>
          <w:szCs w:val="24"/>
        </w:rPr>
        <w:t xml:space="preserve"> </w:t>
      </w:r>
    </w:p>
    <w:p w14:paraId="0876571B" w14:textId="5C064AFF"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proofErr w:type="spellStart"/>
      <w:r w:rsidRPr="00A0267C">
        <w:rPr>
          <w:rFonts w:ascii="Times New Roman" w:hAnsi="Times New Roman" w:cs="Times New Roman"/>
          <w:sz w:val="24"/>
          <w:szCs w:val="24"/>
        </w:rPr>
        <w:t>Githeko</w:t>
      </w:r>
      <w:proofErr w:type="spellEnd"/>
      <w:r w:rsidRPr="00A0267C">
        <w:rPr>
          <w:rFonts w:ascii="Times New Roman" w:hAnsi="Times New Roman" w:cs="Times New Roman"/>
          <w:sz w:val="24"/>
          <w:szCs w:val="24"/>
        </w:rPr>
        <w:t xml:space="preserve">, A. K., Lindsay, W. W., Confalonieri, U. E., &amp; Patz, J. A. (2000). Climate change and vector-borne diseases: a regional analysis. </w:t>
      </w:r>
      <w:r w:rsidRPr="006D61F9">
        <w:rPr>
          <w:rFonts w:ascii="Times New Roman" w:hAnsi="Times New Roman" w:cs="Times New Roman"/>
          <w:sz w:val="24"/>
          <w:szCs w:val="24"/>
        </w:rPr>
        <w:t>Bulletin of the World Health Organization</w:t>
      </w:r>
      <w:r w:rsidRPr="00A0267C">
        <w:rPr>
          <w:rFonts w:ascii="Times New Roman" w:hAnsi="Times New Roman" w:cs="Times New Roman"/>
          <w:sz w:val="24"/>
          <w:szCs w:val="24"/>
        </w:rPr>
        <w:t xml:space="preserve"> 78(9), 1136-1147. Retrieved from </w:t>
      </w:r>
      <w:hyperlink r:id="rId37" w:history="1">
        <w:r w:rsidR="00D91FE7" w:rsidRPr="005220FE">
          <w:rPr>
            <w:rStyle w:val="Hyperlink"/>
            <w:rFonts w:ascii="Times New Roman" w:hAnsi="Times New Roman" w:cs="Times New Roman"/>
            <w:sz w:val="24"/>
            <w:szCs w:val="24"/>
          </w:rPr>
          <w:t>https://www.who.int/bulletin/archives/78(9)1136.pdf</w:t>
        </w:r>
      </w:hyperlink>
    </w:p>
    <w:p w14:paraId="5DA556DF" w14:textId="0E552E7F"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Centers for Disease Control and Prevention (CDC). (2018). Vital signs - Illnesses on the rise. Retrieved from </w:t>
      </w:r>
      <w:hyperlink r:id="rId38" w:history="1">
        <w:r w:rsidRPr="00A0267C">
          <w:rPr>
            <w:rStyle w:val="Hyperlink"/>
            <w:rFonts w:ascii="Times New Roman" w:hAnsi="Times New Roman" w:cs="Times New Roman"/>
            <w:sz w:val="24"/>
            <w:szCs w:val="24"/>
          </w:rPr>
          <w:t>https://www.cdc.gov/vitalsigns/vector-borne/index.html</w:t>
        </w:r>
      </w:hyperlink>
    </w:p>
    <w:p w14:paraId="29E6E905" w14:textId="4CB65360"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Association of State and Territorial Health Officials. (2019). Climate and extreme weather events health policy statement. Retrieved from </w:t>
      </w:r>
      <w:hyperlink r:id="rId39" w:history="1">
        <w:r w:rsidRPr="00A0267C">
          <w:rPr>
            <w:rStyle w:val="Hyperlink"/>
            <w:rFonts w:ascii="Times New Roman" w:hAnsi="Times New Roman" w:cs="Times New Roman"/>
            <w:sz w:val="24"/>
            <w:szCs w:val="24"/>
          </w:rPr>
          <w:t>https://www.astho.org/About/Policy-and-Position-Statements/Climate-and-Extreme-Weather-Events-Health-Policy-Statement/</w:t>
        </w:r>
      </w:hyperlink>
    </w:p>
    <w:p w14:paraId="0B904851" w14:textId="00E3CE86" w:rsidR="00A0267C" w:rsidRPr="00A0267C" w:rsidRDefault="00014828"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noProof/>
          <w:sz w:val="24"/>
          <w:szCs w:val="24"/>
        </w:rPr>
        <mc:AlternateContent>
          <mc:Choice Requires="wps">
            <w:drawing>
              <wp:anchor distT="45720" distB="45720" distL="114300" distR="114300" simplePos="0" relativeHeight="251673088" behindDoc="0" locked="0" layoutInCell="1" allowOverlap="1" wp14:anchorId="27FBC48F" wp14:editId="03A309C9">
                <wp:simplePos x="0" y="0"/>
                <wp:positionH relativeFrom="margin">
                  <wp:align>center</wp:align>
                </wp:positionH>
                <wp:positionV relativeFrom="paragraph">
                  <wp:posOffset>1211580</wp:posOffset>
                </wp:positionV>
                <wp:extent cx="2360930" cy="140462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CF175A" w14:textId="29960AC4" w:rsidR="00A0267C" w:rsidRDefault="00A0267C" w:rsidP="00A0267C">
                            <w:pPr>
                              <w:jc w:val="center"/>
                            </w:pPr>
                            <w:r>
                              <w:t>31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FBC48F" id="_x0000_s1058" type="#_x0000_t202" style="position:absolute;left:0;text-align:left;margin-left:0;margin-top:95.4pt;width:185.9pt;height:110.6pt;z-index:2516730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" filled="f" stroked="f">
                <v:textbox style="mso-fit-shape-to-text:t">
                  <w:txbxContent>
                    <w:p w14:paraId="51CF175A" w14:textId="29960AC4" w:rsidR="00A0267C" w:rsidRDefault="00A0267C" w:rsidP="00A0267C">
                      <w:pPr>
                        <w:jc w:val="center"/>
                      </w:pPr>
                      <w:r>
                        <w:t>31</w:t>
                      </w:r>
                    </w:p>
                  </w:txbxContent>
                </v:textbox>
                <w10:wrap anchorx="margin"/>
              </v:shape>
            </w:pict>
          </mc:Fallback>
        </mc:AlternateContent>
      </w:r>
      <w:r w:rsidR="00A0267C" w:rsidRPr="00A0267C">
        <w:rPr>
          <w:rFonts w:ascii="Times New Roman" w:hAnsi="Times New Roman" w:cs="Times New Roman"/>
          <w:sz w:val="24"/>
          <w:szCs w:val="24"/>
        </w:rPr>
        <w:t xml:space="preserve">Beard, C. B., Eisen, R. J., Barker, C. M., Garofalo, J. F., Hahn, M., Hayden, M., … Schramm, P. J. (2016). Ch. 5: </w:t>
      </w:r>
      <w:proofErr w:type="spellStart"/>
      <w:r w:rsidR="00A0267C" w:rsidRPr="00A0267C">
        <w:rPr>
          <w:rFonts w:ascii="Times New Roman" w:hAnsi="Times New Roman" w:cs="Times New Roman"/>
          <w:sz w:val="24"/>
          <w:szCs w:val="24"/>
        </w:rPr>
        <w:t>Vectorborne</w:t>
      </w:r>
      <w:proofErr w:type="spellEnd"/>
      <w:r w:rsidR="00A0267C" w:rsidRPr="00A0267C">
        <w:rPr>
          <w:rFonts w:ascii="Times New Roman" w:hAnsi="Times New Roman" w:cs="Times New Roman"/>
          <w:sz w:val="24"/>
          <w:szCs w:val="24"/>
        </w:rPr>
        <w:t xml:space="preserve"> diseases</w:t>
      </w:r>
      <w:r w:rsidR="00A0267C" w:rsidRPr="006D61F9">
        <w:rPr>
          <w:rFonts w:ascii="Times New Roman" w:hAnsi="Times New Roman" w:cs="Times New Roman"/>
          <w:sz w:val="24"/>
          <w:szCs w:val="24"/>
        </w:rPr>
        <w:t>. The impacts of climate change on human health in the United States: a scientific assessment.</w:t>
      </w:r>
      <w:r w:rsidR="00A0267C" w:rsidRPr="00A0267C">
        <w:rPr>
          <w:rFonts w:ascii="Times New Roman" w:hAnsi="Times New Roman" w:cs="Times New Roman"/>
          <w:sz w:val="24"/>
          <w:szCs w:val="24"/>
        </w:rPr>
        <w:t xml:space="preserve"> (pp. 129–156). Washington, D.C.: </w:t>
      </w:r>
      <w:r w:rsidR="00A0267C" w:rsidRPr="00A0267C">
        <w:rPr>
          <w:rFonts w:ascii="Times New Roman" w:hAnsi="Times New Roman" w:cs="Times New Roman"/>
          <w:sz w:val="24"/>
          <w:szCs w:val="24"/>
        </w:rPr>
        <w:lastRenderedPageBreak/>
        <w:t xml:space="preserve">U.S. Global Change Research Program. Retrieved from </w:t>
      </w:r>
      <w:r w:rsidR="00A0267C" w:rsidRPr="00600D78">
        <w:rPr>
          <w:rFonts w:ascii="Times New Roman" w:hAnsi="Times New Roman" w:cs="Times New Roman"/>
          <w:sz w:val="24"/>
          <w:szCs w:val="24"/>
        </w:rPr>
        <w:t>dx.doi.org/10.7930/J0765C7V</w:t>
      </w:r>
      <w:r w:rsidR="00A0267C" w:rsidRPr="00A0267C">
        <w:rPr>
          <w:rFonts w:ascii="Times New Roman" w:hAnsi="Times New Roman" w:cs="Times New Roman"/>
          <w:sz w:val="24"/>
          <w:szCs w:val="24"/>
        </w:rPr>
        <w:t xml:space="preserve"> </w:t>
      </w:r>
      <w:r w:rsidR="00600D78">
        <w:rPr>
          <w:rFonts w:ascii="Times New Roman" w:hAnsi="Times New Roman" w:cs="Times New Roman"/>
          <w:sz w:val="24"/>
          <w:szCs w:val="24"/>
        </w:rPr>
        <w:t>Retrieved from</w:t>
      </w:r>
      <w:r w:rsidR="000E49D3">
        <w:rPr>
          <w:rFonts w:ascii="Times New Roman" w:hAnsi="Times New Roman" w:cs="Times New Roman"/>
          <w:sz w:val="24"/>
          <w:szCs w:val="24"/>
        </w:rPr>
        <w:t xml:space="preserve"> </w:t>
      </w:r>
      <w:hyperlink r:id="rId40" w:history="1">
        <w:r w:rsidR="000E49D3" w:rsidRPr="005220FE">
          <w:rPr>
            <w:rStyle w:val="Hyperlink"/>
            <w:rFonts w:ascii="Times New Roman" w:hAnsi="Times New Roman" w:cs="Times New Roman"/>
            <w:sz w:val="24"/>
            <w:szCs w:val="24"/>
          </w:rPr>
          <w:t>https://s3.amazonaws.com/climatehealth2016/low</w:t>
        </w:r>
        <w:r w:rsidR="000E49D3" w:rsidRPr="005220FE">
          <w:rPr>
            <w:rStyle w:val="Hyperlink"/>
            <w:rFonts w:ascii="Times New Roman" w:hAnsi="Times New Roman" w:cs="Times New Roman"/>
            <w:sz w:val="24"/>
            <w:szCs w:val="24"/>
          </w:rPr>
          <w:br/>
          <w:t>/ClimateHealth2016_ExecSummary_Standalone_small.pdf</w:t>
        </w:r>
      </w:hyperlink>
      <w:r w:rsidR="000E49D3">
        <w:rPr>
          <w:rFonts w:ascii="Times New Roman" w:hAnsi="Times New Roman" w:cs="Times New Roman"/>
          <w:sz w:val="24"/>
          <w:szCs w:val="24"/>
        </w:rPr>
        <w:t xml:space="preserve">  </w:t>
      </w:r>
    </w:p>
    <w:p w14:paraId="108DF618" w14:textId="0EE9D7CD"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F </w:t>
      </w:r>
      <w:proofErr w:type="spellStart"/>
      <w:r w:rsidRPr="00A0267C">
        <w:rPr>
          <w:rFonts w:ascii="Times New Roman" w:hAnsi="Times New Roman" w:cs="Times New Roman"/>
          <w:sz w:val="24"/>
          <w:szCs w:val="24"/>
        </w:rPr>
        <w:t>Fouque</w:t>
      </w:r>
      <w:proofErr w:type="spellEnd"/>
      <w:r w:rsidRPr="00A0267C">
        <w:rPr>
          <w:rFonts w:ascii="Times New Roman" w:hAnsi="Times New Roman" w:cs="Times New Roman"/>
          <w:sz w:val="24"/>
          <w:szCs w:val="24"/>
        </w:rPr>
        <w:t xml:space="preserve">. (2019, June 25). Impact of climate and climate change on vector-borne diseases [Web log post]. Retrieved from </w:t>
      </w:r>
      <w:hyperlink r:id="rId41" w:history="1">
        <w:r w:rsidR="00600D78" w:rsidRPr="005220FE">
          <w:rPr>
            <w:rStyle w:val="Hyperlink"/>
            <w:rFonts w:ascii="Times New Roman" w:hAnsi="Times New Roman" w:cs="Times New Roman"/>
            <w:sz w:val="24"/>
            <w:szCs w:val="24"/>
          </w:rPr>
          <w:t>https://blogs.biomedcentral.com/bugbitten/2019/06/25/impact-of-climate-and-climate-change-on-vector-borne-diseases/</w:t>
        </w:r>
      </w:hyperlink>
    </w:p>
    <w:p w14:paraId="572298D6" w14:textId="15EAEF90" w:rsidR="00A0267C" w:rsidRPr="00A0267C" w:rsidRDefault="00A0267C"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sz w:val="24"/>
          <w:szCs w:val="24"/>
        </w:rPr>
        <w:t xml:space="preserve">World Health Organization. (2020, March 2). Vector-borne diseases. Retrieved from </w:t>
      </w:r>
      <w:hyperlink r:id="rId42" w:history="1">
        <w:r w:rsidRPr="00A0267C">
          <w:rPr>
            <w:rStyle w:val="Hyperlink"/>
            <w:rFonts w:ascii="Times New Roman" w:hAnsi="Times New Roman" w:cs="Times New Roman"/>
            <w:sz w:val="24"/>
            <w:szCs w:val="24"/>
          </w:rPr>
          <w:t>https://www.who.int/news-room/fact-sheets/detail/vector-borne-diseases</w:t>
        </w:r>
      </w:hyperlink>
    </w:p>
    <w:p w14:paraId="7E1A7797" w14:textId="31A50F26" w:rsidR="00A0267C" w:rsidRPr="00A0267C" w:rsidRDefault="00014828" w:rsidP="00A0267C">
      <w:pPr>
        <w:pStyle w:val="ListParagraph"/>
        <w:numPr>
          <w:ilvl w:val="0"/>
          <w:numId w:val="41"/>
        </w:numPr>
        <w:spacing w:line="480" w:lineRule="auto"/>
        <w:rPr>
          <w:rFonts w:ascii="Times New Roman" w:hAnsi="Times New Roman" w:cs="Times New Roman"/>
          <w:sz w:val="24"/>
          <w:szCs w:val="24"/>
        </w:rPr>
      </w:pPr>
      <w:r w:rsidRPr="00A0267C">
        <w:rPr>
          <w:rFonts w:ascii="Times New Roman" w:hAnsi="Times New Roman" w:cs="Times New Roman"/>
          <w:noProof/>
          <w:sz w:val="24"/>
          <w:szCs w:val="24"/>
        </w:rPr>
        <mc:AlternateContent>
          <mc:Choice Requires="wps">
            <w:drawing>
              <wp:anchor distT="45720" distB="45720" distL="114300" distR="114300" simplePos="0" relativeHeight="251676160" behindDoc="0" locked="0" layoutInCell="1" allowOverlap="1" wp14:anchorId="2442EBB0" wp14:editId="5124C24E">
                <wp:simplePos x="0" y="0"/>
                <wp:positionH relativeFrom="margin">
                  <wp:align>center</wp:align>
                </wp:positionH>
                <wp:positionV relativeFrom="paragraph">
                  <wp:posOffset>5008245</wp:posOffset>
                </wp:positionV>
                <wp:extent cx="236093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A5F3D2" w14:textId="2D4B32A3" w:rsidR="00014828" w:rsidRDefault="00014828" w:rsidP="00014828">
                            <w:pPr>
                              <w:jc w:val="center"/>
                            </w:pPr>
                            <w:r>
                              <w:t>32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42EBB0" id="_x0000_s1059" type="#_x0000_t202" style="position:absolute;left:0;text-align:left;margin-left:0;margin-top:394.35pt;width:185.9pt;height:110.6pt;z-index:2516761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" filled="f" stroked="f">
                <v:textbox style="mso-fit-shape-to-text:t">
                  <w:txbxContent>
                    <w:p w14:paraId="6CA5F3D2" w14:textId="2D4B32A3" w:rsidR="00014828" w:rsidRDefault="00014828" w:rsidP="00014828">
                      <w:pPr>
                        <w:jc w:val="center"/>
                      </w:pPr>
                      <w:r>
                        <w:t>32</w:t>
                      </w:r>
                    </w:p>
                  </w:txbxContent>
                </v:textbox>
                <w10:wrap anchorx="margin"/>
              </v:shape>
            </w:pict>
          </mc:Fallback>
        </mc:AlternateContent>
      </w:r>
      <w:r w:rsidR="00A0267C" w:rsidRPr="00A0267C">
        <w:rPr>
          <w:rFonts w:ascii="Times New Roman" w:hAnsi="Times New Roman" w:cs="Times New Roman"/>
          <w:noProof/>
          <w:sz w:val="24"/>
          <w:szCs w:val="24"/>
        </w:rPr>
        <mc:AlternateContent>
          <mc:Choice Requires="wps">
            <w:drawing>
              <wp:anchor distT="45720" distB="45720" distL="114300" distR="114300" simplePos="0" relativeHeight="251674112" behindDoc="0" locked="0" layoutInCell="1" allowOverlap="1" wp14:anchorId="163AE030" wp14:editId="5F889E0F">
                <wp:simplePos x="0" y="0"/>
                <wp:positionH relativeFrom="margin">
                  <wp:align>center</wp:align>
                </wp:positionH>
                <wp:positionV relativeFrom="paragraph">
                  <wp:posOffset>7455819</wp:posOffset>
                </wp:positionV>
                <wp:extent cx="2360930" cy="140462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E843CA2" w14:textId="708710C8" w:rsidR="00A0267C" w:rsidRDefault="00A0267C" w:rsidP="00A0267C">
                            <w:pPr>
                              <w:jc w:val="center"/>
                            </w:pPr>
                            <w:r>
                              <w:t>32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3AE030" id="_x0000_s1060" type="#_x0000_t202" style="position:absolute;left:0;text-align:left;margin-left:0;margin-top:587.05pt;width:185.9pt;height:110.6pt;z-index:2516741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" filled="f" stroked="f">
                <v:textbox style="mso-fit-shape-to-text:t">
                  <w:txbxContent>
                    <w:p w14:paraId="5E843CA2" w14:textId="708710C8" w:rsidR="00A0267C" w:rsidRDefault="00A0267C" w:rsidP="00A0267C">
                      <w:pPr>
                        <w:jc w:val="center"/>
                      </w:pPr>
                      <w:r>
                        <w:t>32</w:t>
                      </w:r>
                    </w:p>
                  </w:txbxContent>
                </v:textbox>
                <w10:wrap anchorx="margin"/>
              </v:shape>
            </w:pict>
          </mc:Fallback>
        </mc:AlternateContent>
      </w:r>
      <w:proofErr w:type="spellStart"/>
      <w:r w:rsidR="00A0267C" w:rsidRPr="00A0267C">
        <w:rPr>
          <w:rFonts w:ascii="Times New Roman" w:hAnsi="Times New Roman" w:cs="Times New Roman"/>
          <w:sz w:val="24"/>
          <w:szCs w:val="24"/>
        </w:rPr>
        <w:t>Scozzaro</w:t>
      </w:r>
      <w:proofErr w:type="spellEnd"/>
      <w:r w:rsidR="00A0267C" w:rsidRPr="00A0267C">
        <w:rPr>
          <w:rFonts w:ascii="Times New Roman" w:hAnsi="Times New Roman" w:cs="Times New Roman"/>
          <w:sz w:val="24"/>
          <w:szCs w:val="24"/>
        </w:rPr>
        <w:t xml:space="preserve">, A. T. (2015, Oct. 30). Five global health solutions in a changing climate. Sierra Club. Retrieved from </w:t>
      </w:r>
      <w:hyperlink r:id="rId43" w:history="1">
        <w:r w:rsidR="00A0267C" w:rsidRPr="00A0267C">
          <w:rPr>
            <w:rStyle w:val="Hyperlink"/>
            <w:rFonts w:ascii="Times New Roman" w:hAnsi="Times New Roman" w:cs="Times New Roman"/>
            <w:sz w:val="24"/>
            <w:szCs w:val="24"/>
          </w:rPr>
          <w:t>https://www.sierraclub.org/compass/2015/10/five-global-health-solutions-changing-climate</w:t>
        </w:r>
      </w:hyperlink>
      <w:r w:rsidR="00BC7385" w:rsidRPr="00A0267C">
        <w:rPr>
          <w:rFonts w:ascii="Times New Roman" w:hAnsi="Times New Roman" w:cs="Times New Roman"/>
          <w:sz w:val="24"/>
          <w:szCs w:val="24"/>
        </w:rPr>
        <w:t xml:space="preserve"> </w:t>
      </w:r>
    </w:p>
    <w:p w14:paraId="60C812D1" w14:textId="365F68D9" w:rsidR="00A0267C" w:rsidRPr="00A0267C" w:rsidRDefault="00FC08C8" w:rsidP="00A0267C">
      <w:pPr>
        <w:spacing w:line="360" w:lineRule="auto"/>
      </w:pPr>
      <w:r w:rsidRPr="00A0267C">
        <w:rPr>
          <w:noProof/>
        </w:rPr>
        <w:lastRenderedPageBreak/>
        <w:drawing>
          <wp:inline distT="0" distB="0" distL="0" distR="0" wp14:anchorId="76F39354" wp14:editId="04C871F0">
            <wp:extent cx="6170294" cy="7985125"/>
            <wp:effectExtent l="114300" t="95250" r="116840" b="920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5088" cy="7991330"/>
                    </a:xfrm>
                    <a:prstGeom prst="rect">
                      <a:avLst/>
                    </a:prstGeom>
                    <a:noFill/>
                    <a:ln>
                      <a:noFill/>
                    </a:ln>
                    <a:scene3d>
                      <a:camera prst="orthographicFront">
                        <a:rot lat="0" lon="0" rev="60000"/>
                      </a:camera>
                      <a:lightRig rig="threePt" dir="t"/>
                    </a:scene3d>
                    <a:sp3d/>
                  </pic:spPr>
                </pic:pic>
              </a:graphicData>
            </a:graphic>
          </wp:inline>
        </w:drawing>
      </w:r>
    </w:p>
    <w:sectPr w:rsidR="00A0267C" w:rsidRPr="00A0267C" w:rsidSect="00B03483">
      <w:headerReference w:type="default" r:id="rId46"/>
      <w:footerReference w:type="even" r:id="rId47"/>
      <w:footerReference w:type="defaul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25612" w14:textId="77777777" w:rsidR="00AC2B14" w:rsidRDefault="00AC2B14" w:rsidP="00F72D34">
      <w:r>
        <w:separator/>
      </w:r>
    </w:p>
  </w:endnote>
  <w:endnote w:type="continuationSeparator" w:id="0">
    <w:p w14:paraId="568743A2" w14:textId="77777777" w:rsidR="00AC2B14" w:rsidRDefault="00AC2B14" w:rsidP="00F72D34">
      <w:r>
        <w:continuationSeparator/>
      </w:r>
    </w:p>
  </w:endnote>
  <w:endnote w:type="continuationNotice" w:id="1">
    <w:p w14:paraId="475BACF3" w14:textId="77777777" w:rsidR="00AC2B14" w:rsidRDefault="00AC2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F929" w14:textId="618938C6" w:rsidR="00D9313C" w:rsidRPr="0068019E" w:rsidRDefault="00D9313C" w:rsidP="0068019E">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699975"/>
      <w:docPartObj>
        <w:docPartGallery w:val="Page Numbers (Bottom of Page)"/>
        <w:docPartUnique/>
      </w:docPartObj>
    </w:sdtPr>
    <w:sdtEndPr>
      <w:rPr>
        <w:noProof/>
      </w:rPr>
    </w:sdtEndPr>
    <w:sdtContent>
      <w:p w14:paraId="73863157" w14:textId="77777777" w:rsidR="00D9313C" w:rsidRDefault="00D9313C">
        <w:pPr>
          <w:pStyle w:val="Footer"/>
          <w:jc w:val="center"/>
        </w:pPr>
      </w:p>
      <w:p w14:paraId="209433B5" w14:textId="44D9A09E" w:rsidR="00D9313C" w:rsidRPr="00B03483" w:rsidRDefault="00AC2B14" w:rsidP="00B03483">
        <w:pPr>
          <w:pStyle w:val="Footer"/>
          <w:rPr>
            <w:rFonts w:ascii="Times New Roman" w:hAnsi="Times New Roman" w:cs="Times New Roman"/>
            <w:sz w:val="24"/>
            <w:szCs w:val="24"/>
          </w:rPr>
        </w:pPr>
      </w:p>
    </w:sdtContent>
  </w:sdt>
  <w:p w14:paraId="1E12EE8C" w14:textId="77777777" w:rsidR="00D9313C" w:rsidRDefault="00D9313C" w:rsidP="00B034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9B172" w14:textId="77777777" w:rsidR="00AC2B14" w:rsidRDefault="00AC2B14" w:rsidP="00F72D34">
      <w:r>
        <w:separator/>
      </w:r>
    </w:p>
  </w:footnote>
  <w:footnote w:type="continuationSeparator" w:id="0">
    <w:p w14:paraId="10C3D176" w14:textId="77777777" w:rsidR="00AC2B14" w:rsidRDefault="00AC2B14" w:rsidP="00F72D34">
      <w:r>
        <w:continuationSeparator/>
      </w:r>
    </w:p>
  </w:footnote>
  <w:footnote w:type="continuationNotice" w:id="1">
    <w:p w14:paraId="20B90048" w14:textId="77777777" w:rsidR="00AC2B14" w:rsidRDefault="00AC2B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21B90" w14:textId="651B539F" w:rsidR="00D9313C" w:rsidRDefault="00D9313C">
    <w:pPr>
      <w:pStyle w:val="Header"/>
    </w:pPr>
  </w:p>
  <w:p w14:paraId="6FAC6D58" w14:textId="77777777" w:rsidR="00D9313C" w:rsidRDefault="00D9313C">
    <w:pPr>
      <w:pStyle w:val="Header"/>
    </w:pPr>
  </w:p>
  <w:p w14:paraId="388F2FAE" w14:textId="77777777" w:rsidR="00D9313C" w:rsidRDefault="00D93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1F2"/>
    <w:multiLevelType w:val="hybridMultilevel"/>
    <w:tmpl w:val="768EAC4C"/>
    <w:lvl w:ilvl="0" w:tplc="227AE84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4169AE"/>
    <w:multiLevelType w:val="hybridMultilevel"/>
    <w:tmpl w:val="177097A8"/>
    <w:lvl w:ilvl="0" w:tplc="83445D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7570A"/>
    <w:multiLevelType w:val="hybridMultilevel"/>
    <w:tmpl w:val="78165F9A"/>
    <w:lvl w:ilvl="0" w:tplc="3518654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357AF"/>
    <w:multiLevelType w:val="hybridMultilevel"/>
    <w:tmpl w:val="3F3441FE"/>
    <w:lvl w:ilvl="0" w:tplc="3B882C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D20B7"/>
    <w:multiLevelType w:val="hybridMultilevel"/>
    <w:tmpl w:val="E426359E"/>
    <w:lvl w:ilvl="0" w:tplc="02829B58">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BA796E"/>
    <w:multiLevelType w:val="hybridMultilevel"/>
    <w:tmpl w:val="8146CD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61624"/>
    <w:multiLevelType w:val="hybridMultilevel"/>
    <w:tmpl w:val="1D523448"/>
    <w:lvl w:ilvl="0" w:tplc="8D58D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B57D66"/>
    <w:multiLevelType w:val="hybridMultilevel"/>
    <w:tmpl w:val="0C28C27C"/>
    <w:lvl w:ilvl="0" w:tplc="094E42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454443"/>
    <w:multiLevelType w:val="hybridMultilevel"/>
    <w:tmpl w:val="B0460E60"/>
    <w:lvl w:ilvl="0" w:tplc="D7987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32DC4"/>
    <w:multiLevelType w:val="hybridMultilevel"/>
    <w:tmpl w:val="259E8DE6"/>
    <w:lvl w:ilvl="0" w:tplc="3912D3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5258A"/>
    <w:multiLevelType w:val="hybridMultilevel"/>
    <w:tmpl w:val="D3FAC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3C7FDF"/>
    <w:multiLevelType w:val="hybridMultilevel"/>
    <w:tmpl w:val="961C23B0"/>
    <w:lvl w:ilvl="0" w:tplc="627A6B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D54121"/>
    <w:multiLevelType w:val="hybridMultilevel"/>
    <w:tmpl w:val="BE66C170"/>
    <w:lvl w:ilvl="0" w:tplc="18DAD4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BFA3EDF"/>
    <w:multiLevelType w:val="hybridMultilevel"/>
    <w:tmpl w:val="A288ECBC"/>
    <w:lvl w:ilvl="0" w:tplc="F5462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15CC8"/>
    <w:multiLevelType w:val="hybridMultilevel"/>
    <w:tmpl w:val="DB66528C"/>
    <w:lvl w:ilvl="0" w:tplc="14B23830">
      <w:start w:val="3"/>
      <w:numFmt w:val="upperRoman"/>
      <w:lvlText w:val="%1."/>
      <w:lvlJc w:val="left"/>
      <w:pPr>
        <w:ind w:left="4050" w:hanging="720"/>
      </w:pPr>
      <w:rPr>
        <w:rFonts w:hint="default"/>
        <w:u w:val="none"/>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5" w15:restartNumberingAfterBreak="0">
    <w:nsid w:val="34667C61"/>
    <w:multiLevelType w:val="hybridMultilevel"/>
    <w:tmpl w:val="F48E8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0F036B"/>
    <w:multiLevelType w:val="hybridMultilevel"/>
    <w:tmpl w:val="91C853E2"/>
    <w:lvl w:ilvl="0" w:tplc="625CC6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10BFD"/>
    <w:multiLevelType w:val="hybridMultilevel"/>
    <w:tmpl w:val="3D5ED216"/>
    <w:lvl w:ilvl="0" w:tplc="47CE295C">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3F804585"/>
    <w:multiLevelType w:val="hybridMultilevel"/>
    <w:tmpl w:val="BDB8E7F4"/>
    <w:lvl w:ilvl="0" w:tplc="CB5AC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7D2E92"/>
    <w:multiLevelType w:val="hybridMultilevel"/>
    <w:tmpl w:val="7E7AA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0" w15:restartNumberingAfterBreak="0">
    <w:nsid w:val="437A6FFA"/>
    <w:multiLevelType w:val="hybridMultilevel"/>
    <w:tmpl w:val="2BB89D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B23491"/>
    <w:multiLevelType w:val="hybridMultilevel"/>
    <w:tmpl w:val="C7FE1092"/>
    <w:lvl w:ilvl="0" w:tplc="29F4D9CA">
      <w:start w:val="2"/>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33440"/>
    <w:multiLevelType w:val="hybridMultilevel"/>
    <w:tmpl w:val="226A84B4"/>
    <w:lvl w:ilvl="0" w:tplc="7974C91E">
      <w:start w:val="6"/>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ED1C72"/>
    <w:multiLevelType w:val="hybridMultilevel"/>
    <w:tmpl w:val="C86A0800"/>
    <w:lvl w:ilvl="0" w:tplc="CBA0741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4" w15:restartNumberingAfterBreak="0">
    <w:nsid w:val="49575824"/>
    <w:multiLevelType w:val="hybridMultilevel"/>
    <w:tmpl w:val="52200FA8"/>
    <w:lvl w:ilvl="0" w:tplc="6D7A849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B91469D"/>
    <w:multiLevelType w:val="hybridMultilevel"/>
    <w:tmpl w:val="5038F120"/>
    <w:lvl w:ilvl="0" w:tplc="E47869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362B8"/>
    <w:multiLevelType w:val="hybridMultilevel"/>
    <w:tmpl w:val="0A944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554689"/>
    <w:multiLevelType w:val="hybridMultilevel"/>
    <w:tmpl w:val="7722E8B4"/>
    <w:lvl w:ilvl="0" w:tplc="0F9E8E2A">
      <w:start w:val="1"/>
      <w:numFmt w:val="upp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8" w15:restartNumberingAfterBreak="0">
    <w:nsid w:val="556F4E5B"/>
    <w:multiLevelType w:val="hybridMultilevel"/>
    <w:tmpl w:val="FDC29E5A"/>
    <w:lvl w:ilvl="0" w:tplc="0BD09D24">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C56137"/>
    <w:multiLevelType w:val="hybridMultilevel"/>
    <w:tmpl w:val="26A25EB4"/>
    <w:lvl w:ilvl="0" w:tplc="AB5C9D0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AC292B"/>
    <w:multiLevelType w:val="hybridMultilevel"/>
    <w:tmpl w:val="57F6D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E19DD"/>
    <w:multiLevelType w:val="hybridMultilevel"/>
    <w:tmpl w:val="8C005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A65FBB"/>
    <w:multiLevelType w:val="hybridMultilevel"/>
    <w:tmpl w:val="8C0870D4"/>
    <w:lvl w:ilvl="0" w:tplc="CA989D9A">
      <w:start w:val="1"/>
      <w:numFmt w:val="upperRoman"/>
      <w:lvlText w:val="%1."/>
      <w:lvlJc w:val="left"/>
      <w:pPr>
        <w:ind w:left="1440" w:hanging="720"/>
      </w:pPr>
      <w:rPr>
        <w:rFonts w:hint="default"/>
        <w:sz w:val="36"/>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AEE04A0"/>
    <w:multiLevelType w:val="hybridMultilevel"/>
    <w:tmpl w:val="4B4E4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7802C2"/>
    <w:multiLevelType w:val="hybridMultilevel"/>
    <w:tmpl w:val="7462523E"/>
    <w:lvl w:ilvl="0" w:tplc="9B36FBFC">
      <w:start w:val="1"/>
      <w:numFmt w:val="upperRoman"/>
      <w:lvlText w:val="%1."/>
      <w:lvlJc w:val="left"/>
      <w:pPr>
        <w:ind w:left="360" w:hanging="360"/>
      </w:pPr>
      <w:rPr>
        <w:rFonts w:ascii="Times New Roman" w:hAnsi="Times New Roman" w:hint="default"/>
        <w:b w:val="0"/>
        <w:i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DAB1542"/>
    <w:multiLevelType w:val="hybridMultilevel"/>
    <w:tmpl w:val="AB88EF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0ED7970"/>
    <w:multiLevelType w:val="hybridMultilevel"/>
    <w:tmpl w:val="359CF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2C6D21"/>
    <w:multiLevelType w:val="hybridMultilevel"/>
    <w:tmpl w:val="B7664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A04633"/>
    <w:multiLevelType w:val="hybridMultilevel"/>
    <w:tmpl w:val="65143DC0"/>
    <w:lvl w:ilvl="0" w:tplc="C9427FE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9E1164"/>
    <w:multiLevelType w:val="hybridMultilevel"/>
    <w:tmpl w:val="1E308C1E"/>
    <w:lvl w:ilvl="0" w:tplc="D1309EA2">
      <w:start w:val="1"/>
      <w:numFmt w:val="upperRoman"/>
      <w:lvlText w:val="%1."/>
      <w:lvlJc w:val="left"/>
      <w:pPr>
        <w:ind w:left="1080" w:hanging="720"/>
      </w:pPr>
      <w:rPr>
        <w:rFonts w:hint="default"/>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8C3E9B"/>
    <w:multiLevelType w:val="hybridMultilevel"/>
    <w:tmpl w:val="BCFA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39"/>
  </w:num>
  <w:num w:numId="4">
    <w:abstractNumId w:val="32"/>
  </w:num>
  <w:num w:numId="5">
    <w:abstractNumId w:val="24"/>
  </w:num>
  <w:num w:numId="6">
    <w:abstractNumId w:val="30"/>
  </w:num>
  <w:num w:numId="7">
    <w:abstractNumId w:val="18"/>
  </w:num>
  <w:num w:numId="8">
    <w:abstractNumId w:val="25"/>
  </w:num>
  <w:num w:numId="9">
    <w:abstractNumId w:val="13"/>
  </w:num>
  <w:num w:numId="10">
    <w:abstractNumId w:val="36"/>
  </w:num>
  <w:num w:numId="11">
    <w:abstractNumId w:val="21"/>
  </w:num>
  <w:num w:numId="12">
    <w:abstractNumId w:val="37"/>
  </w:num>
  <w:num w:numId="13">
    <w:abstractNumId w:val="15"/>
  </w:num>
  <w:num w:numId="14">
    <w:abstractNumId w:val="9"/>
  </w:num>
  <w:num w:numId="15">
    <w:abstractNumId w:val="0"/>
  </w:num>
  <w:num w:numId="16">
    <w:abstractNumId w:val="12"/>
  </w:num>
  <w:num w:numId="17">
    <w:abstractNumId w:val="40"/>
  </w:num>
  <w:num w:numId="18">
    <w:abstractNumId w:val="34"/>
  </w:num>
  <w:num w:numId="19">
    <w:abstractNumId w:val="11"/>
  </w:num>
  <w:num w:numId="20">
    <w:abstractNumId w:val="10"/>
  </w:num>
  <w:num w:numId="21">
    <w:abstractNumId w:val="33"/>
  </w:num>
  <w:num w:numId="22">
    <w:abstractNumId w:val="7"/>
  </w:num>
  <w:num w:numId="23">
    <w:abstractNumId w:val="26"/>
  </w:num>
  <w:num w:numId="24">
    <w:abstractNumId w:val="35"/>
  </w:num>
  <w:num w:numId="25">
    <w:abstractNumId w:val="8"/>
  </w:num>
  <w:num w:numId="26">
    <w:abstractNumId w:val="5"/>
  </w:num>
  <w:num w:numId="27">
    <w:abstractNumId w:val="6"/>
  </w:num>
  <w:num w:numId="28">
    <w:abstractNumId w:val="17"/>
  </w:num>
  <w:num w:numId="29">
    <w:abstractNumId w:val="27"/>
  </w:num>
  <w:num w:numId="30">
    <w:abstractNumId w:val="20"/>
  </w:num>
  <w:num w:numId="31">
    <w:abstractNumId w:val="14"/>
  </w:num>
  <w:num w:numId="32">
    <w:abstractNumId w:val="22"/>
  </w:num>
  <w:num w:numId="33">
    <w:abstractNumId w:val="38"/>
  </w:num>
  <w:num w:numId="34">
    <w:abstractNumId w:val="28"/>
  </w:num>
  <w:num w:numId="35">
    <w:abstractNumId w:val="19"/>
  </w:num>
  <w:num w:numId="36">
    <w:abstractNumId w:val="31"/>
  </w:num>
  <w:num w:numId="37">
    <w:abstractNumId w:val="2"/>
  </w:num>
  <w:num w:numId="38">
    <w:abstractNumId w:val="4"/>
  </w:num>
  <w:num w:numId="39">
    <w:abstractNumId w:val="23"/>
  </w:num>
  <w:num w:numId="40">
    <w:abstractNumId w:val="29"/>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E28"/>
    <w:rsid w:val="00001694"/>
    <w:rsid w:val="000021DB"/>
    <w:rsid w:val="00007AEB"/>
    <w:rsid w:val="0001142C"/>
    <w:rsid w:val="00014828"/>
    <w:rsid w:val="000162EC"/>
    <w:rsid w:val="000229A2"/>
    <w:rsid w:val="00023CBB"/>
    <w:rsid w:val="00025549"/>
    <w:rsid w:val="000316DC"/>
    <w:rsid w:val="00040509"/>
    <w:rsid w:val="00043CBB"/>
    <w:rsid w:val="000444A6"/>
    <w:rsid w:val="000452B3"/>
    <w:rsid w:val="00045908"/>
    <w:rsid w:val="00050AC2"/>
    <w:rsid w:val="00052EBE"/>
    <w:rsid w:val="00054BBE"/>
    <w:rsid w:val="00055567"/>
    <w:rsid w:val="00056002"/>
    <w:rsid w:val="00056915"/>
    <w:rsid w:val="0006152D"/>
    <w:rsid w:val="000637BA"/>
    <w:rsid w:val="00064370"/>
    <w:rsid w:val="00064737"/>
    <w:rsid w:val="000648F5"/>
    <w:rsid w:val="000701B6"/>
    <w:rsid w:val="00071E45"/>
    <w:rsid w:val="00074073"/>
    <w:rsid w:val="00074C40"/>
    <w:rsid w:val="00076C68"/>
    <w:rsid w:val="000A4219"/>
    <w:rsid w:val="000A5B6F"/>
    <w:rsid w:val="000A5FF2"/>
    <w:rsid w:val="000B22FA"/>
    <w:rsid w:val="000B376C"/>
    <w:rsid w:val="000B5E94"/>
    <w:rsid w:val="000B70F1"/>
    <w:rsid w:val="000C5ACF"/>
    <w:rsid w:val="000C7545"/>
    <w:rsid w:val="000D21FD"/>
    <w:rsid w:val="000D30E3"/>
    <w:rsid w:val="000D319C"/>
    <w:rsid w:val="000E35CD"/>
    <w:rsid w:val="000E49D3"/>
    <w:rsid w:val="000F0697"/>
    <w:rsid w:val="000F093C"/>
    <w:rsid w:val="000F2AE1"/>
    <w:rsid w:val="00100A38"/>
    <w:rsid w:val="0010407E"/>
    <w:rsid w:val="00105365"/>
    <w:rsid w:val="001170B9"/>
    <w:rsid w:val="0012332C"/>
    <w:rsid w:val="00123FF7"/>
    <w:rsid w:val="001352DF"/>
    <w:rsid w:val="001436E8"/>
    <w:rsid w:val="00147D4E"/>
    <w:rsid w:val="001516F7"/>
    <w:rsid w:val="00154A02"/>
    <w:rsid w:val="001552AF"/>
    <w:rsid w:val="00155DCE"/>
    <w:rsid w:val="00157C95"/>
    <w:rsid w:val="00160DFF"/>
    <w:rsid w:val="00161CCB"/>
    <w:rsid w:val="00165B58"/>
    <w:rsid w:val="001742ED"/>
    <w:rsid w:val="00174550"/>
    <w:rsid w:val="00180D9B"/>
    <w:rsid w:val="001846C2"/>
    <w:rsid w:val="00195AC0"/>
    <w:rsid w:val="001A35F8"/>
    <w:rsid w:val="001A3793"/>
    <w:rsid w:val="001A3DD7"/>
    <w:rsid w:val="001A3E0C"/>
    <w:rsid w:val="001A7205"/>
    <w:rsid w:val="001B3ABD"/>
    <w:rsid w:val="001B7D00"/>
    <w:rsid w:val="001C0A3E"/>
    <w:rsid w:val="001C372A"/>
    <w:rsid w:val="001C47C9"/>
    <w:rsid w:val="001C7940"/>
    <w:rsid w:val="001D046A"/>
    <w:rsid w:val="001D0FC1"/>
    <w:rsid w:val="001D18C1"/>
    <w:rsid w:val="001D32C8"/>
    <w:rsid w:val="001D3E23"/>
    <w:rsid w:val="001D69B8"/>
    <w:rsid w:val="001D6F2D"/>
    <w:rsid w:val="001E1AFA"/>
    <w:rsid w:val="001E6C64"/>
    <w:rsid w:val="001F0B4F"/>
    <w:rsid w:val="001F2483"/>
    <w:rsid w:val="00204214"/>
    <w:rsid w:val="00210D1E"/>
    <w:rsid w:val="00212B14"/>
    <w:rsid w:val="00222050"/>
    <w:rsid w:val="00225010"/>
    <w:rsid w:val="002257FB"/>
    <w:rsid w:val="00230258"/>
    <w:rsid w:val="00234A88"/>
    <w:rsid w:val="002359DA"/>
    <w:rsid w:val="0024185C"/>
    <w:rsid w:val="00242D35"/>
    <w:rsid w:val="00243625"/>
    <w:rsid w:val="0024519A"/>
    <w:rsid w:val="0025037C"/>
    <w:rsid w:val="00256218"/>
    <w:rsid w:val="00256680"/>
    <w:rsid w:val="0026543C"/>
    <w:rsid w:val="00272B65"/>
    <w:rsid w:val="00273250"/>
    <w:rsid w:val="0027683F"/>
    <w:rsid w:val="00280A79"/>
    <w:rsid w:val="0028299B"/>
    <w:rsid w:val="00290F21"/>
    <w:rsid w:val="00293D55"/>
    <w:rsid w:val="00295FFA"/>
    <w:rsid w:val="0029600E"/>
    <w:rsid w:val="002A04AA"/>
    <w:rsid w:val="002A0DFE"/>
    <w:rsid w:val="002A11B4"/>
    <w:rsid w:val="002A18DB"/>
    <w:rsid w:val="002A44B7"/>
    <w:rsid w:val="002B10AF"/>
    <w:rsid w:val="002B2F9D"/>
    <w:rsid w:val="002C08CE"/>
    <w:rsid w:val="002C2267"/>
    <w:rsid w:val="002C274D"/>
    <w:rsid w:val="002C2861"/>
    <w:rsid w:val="002C562C"/>
    <w:rsid w:val="002C6C0B"/>
    <w:rsid w:val="002C7640"/>
    <w:rsid w:val="002E10AC"/>
    <w:rsid w:val="002E3538"/>
    <w:rsid w:val="002E5965"/>
    <w:rsid w:val="002F4DC9"/>
    <w:rsid w:val="003029F1"/>
    <w:rsid w:val="003077DA"/>
    <w:rsid w:val="00311875"/>
    <w:rsid w:val="00312309"/>
    <w:rsid w:val="0031284A"/>
    <w:rsid w:val="0031418E"/>
    <w:rsid w:val="00320738"/>
    <w:rsid w:val="0032184B"/>
    <w:rsid w:val="00322E82"/>
    <w:rsid w:val="00327211"/>
    <w:rsid w:val="00333F7B"/>
    <w:rsid w:val="00335BB3"/>
    <w:rsid w:val="0033628F"/>
    <w:rsid w:val="00340102"/>
    <w:rsid w:val="00343FF1"/>
    <w:rsid w:val="00351EC2"/>
    <w:rsid w:val="0035212F"/>
    <w:rsid w:val="00364B4E"/>
    <w:rsid w:val="00370E28"/>
    <w:rsid w:val="00371C31"/>
    <w:rsid w:val="00372D89"/>
    <w:rsid w:val="00375EFB"/>
    <w:rsid w:val="0037652B"/>
    <w:rsid w:val="00381467"/>
    <w:rsid w:val="00383208"/>
    <w:rsid w:val="00383763"/>
    <w:rsid w:val="00385966"/>
    <w:rsid w:val="00386C2D"/>
    <w:rsid w:val="00391F19"/>
    <w:rsid w:val="003A7D86"/>
    <w:rsid w:val="003B269E"/>
    <w:rsid w:val="003B607F"/>
    <w:rsid w:val="003C1755"/>
    <w:rsid w:val="003C17E9"/>
    <w:rsid w:val="003C372B"/>
    <w:rsid w:val="003C37D7"/>
    <w:rsid w:val="003D0876"/>
    <w:rsid w:val="003D3A7C"/>
    <w:rsid w:val="003D7E01"/>
    <w:rsid w:val="003E032B"/>
    <w:rsid w:val="003E65D5"/>
    <w:rsid w:val="003E65E3"/>
    <w:rsid w:val="003F04CA"/>
    <w:rsid w:val="003F2705"/>
    <w:rsid w:val="003F2BC8"/>
    <w:rsid w:val="00400CD9"/>
    <w:rsid w:val="00416CF4"/>
    <w:rsid w:val="004171FA"/>
    <w:rsid w:val="004210EA"/>
    <w:rsid w:val="0042210F"/>
    <w:rsid w:val="00422837"/>
    <w:rsid w:val="00422C88"/>
    <w:rsid w:val="004256B7"/>
    <w:rsid w:val="00427AAD"/>
    <w:rsid w:val="004306D5"/>
    <w:rsid w:val="00430F96"/>
    <w:rsid w:val="0043587B"/>
    <w:rsid w:val="00441F1D"/>
    <w:rsid w:val="004455F6"/>
    <w:rsid w:val="004505AC"/>
    <w:rsid w:val="00450B1E"/>
    <w:rsid w:val="00453DD3"/>
    <w:rsid w:val="0046423A"/>
    <w:rsid w:val="004716A6"/>
    <w:rsid w:val="00471A7C"/>
    <w:rsid w:val="00471DBA"/>
    <w:rsid w:val="00471E01"/>
    <w:rsid w:val="00474077"/>
    <w:rsid w:val="00474E2C"/>
    <w:rsid w:val="00475E8B"/>
    <w:rsid w:val="004769D0"/>
    <w:rsid w:val="00476D58"/>
    <w:rsid w:val="00480E93"/>
    <w:rsid w:val="004835F6"/>
    <w:rsid w:val="004852CA"/>
    <w:rsid w:val="004942D6"/>
    <w:rsid w:val="004952A8"/>
    <w:rsid w:val="004A0B40"/>
    <w:rsid w:val="004A0F7C"/>
    <w:rsid w:val="004A0FB6"/>
    <w:rsid w:val="004A1B29"/>
    <w:rsid w:val="004A2F94"/>
    <w:rsid w:val="004A45B6"/>
    <w:rsid w:val="004A5D47"/>
    <w:rsid w:val="004A60DB"/>
    <w:rsid w:val="004B39B6"/>
    <w:rsid w:val="004B4905"/>
    <w:rsid w:val="004B538F"/>
    <w:rsid w:val="004B7945"/>
    <w:rsid w:val="004B7BC1"/>
    <w:rsid w:val="004C0C13"/>
    <w:rsid w:val="004D0761"/>
    <w:rsid w:val="004D58E2"/>
    <w:rsid w:val="004D6E3C"/>
    <w:rsid w:val="004E39CD"/>
    <w:rsid w:val="004E4C19"/>
    <w:rsid w:val="004E4CEC"/>
    <w:rsid w:val="004E58B2"/>
    <w:rsid w:val="004E7421"/>
    <w:rsid w:val="004F13FF"/>
    <w:rsid w:val="004F34CF"/>
    <w:rsid w:val="00500490"/>
    <w:rsid w:val="00501CAF"/>
    <w:rsid w:val="0050289B"/>
    <w:rsid w:val="005061C8"/>
    <w:rsid w:val="0050681E"/>
    <w:rsid w:val="00513DD4"/>
    <w:rsid w:val="00514225"/>
    <w:rsid w:val="00514E0F"/>
    <w:rsid w:val="00515848"/>
    <w:rsid w:val="00524D40"/>
    <w:rsid w:val="00525C82"/>
    <w:rsid w:val="005276FF"/>
    <w:rsid w:val="0053128D"/>
    <w:rsid w:val="005358A3"/>
    <w:rsid w:val="0054278A"/>
    <w:rsid w:val="005433F5"/>
    <w:rsid w:val="00546F7B"/>
    <w:rsid w:val="00547EDA"/>
    <w:rsid w:val="005574FD"/>
    <w:rsid w:val="00557C65"/>
    <w:rsid w:val="00560236"/>
    <w:rsid w:val="0056099B"/>
    <w:rsid w:val="005616F3"/>
    <w:rsid w:val="005618ED"/>
    <w:rsid w:val="0056570E"/>
    <w:rsid w:val="00573D99"/>
    <w:rsid w:val="00582EAE"/>
    <w:rsid w:val="00585FBB"/>
    <w:rsid w:val="0058788A"/>
    <w:rsid w:val="00594C5F"/>
    <w:rsid w:val="005962D0"/>
    <w:rsid w:val="005A0D45"/>
    <w:rsid w:val="005A0E0D"/>
    <w:rsid w:val="005A1D97"/>
    <w:rsid w:val="005A1FB1"/>
    <w:rsid w:val="005A6088"/>
    <w:rsid w:val="005A6BD5"/>
    <w:rsid w:val="005B1E95"/>
    <w:rsid w:val="005B3010"/>
    <w:rsid w:val="005B448E"/>
    <w:rsid w:val="005B5F3D"/>
    <w:rsid w:val="005B6CBF"/>
    <w:rsid w:val="005B7C05"/>
    <w:rsid w:val="005C18D4"/>
    <w:rsid w:val="005C2544"/>
    <w:rsid w:val="005C2D06"/>
    <w:rsid w:val="005C3A92"/>
    <w:rsid w:val="005D0E25"/>
    <w:rsid w:val="005E1A81"/>
    <w:rsid w:val="005E2E40"/>
    <w:rsid w:val="005E6518"/>
    <w:rsid w:val="005F1C58"/>
    <w:rsid w:val="005F4164"/>
    <w:rsid w:val="005F42C5"/>
    <w:rsid w:val="00600D78"/>
    <w:rsid w:val="0060162F"/>
    <w:rsid w:val="00602B21"/>
    <w:rsid w:val="00603208"/>
    <w:rsid w:val="00603C12"/>
    <w:rsid w:val="00605B5D"/>
    <w:rsid w:val="00605F32"/>
    <w:rsid w:val="006145C9"/>
    <w:rsid w:val="00615645"/>
    <w:rsid w:val="00625645"/>
    <w:rsid w:val="00625C5D"/>
    <w:rsid w:val="00626CB7"/>
    <w:rsid w:val="006301A6"/>
    <w:rsid w:val="0063053F"/>
    <w:rsid w:val="00631015"/>
    <w:rsid w:val="006324BC"/>
    <w:rsid w:val="00632796"/>
    <w:rsid w:val="0064014C"/>
    <w:rsid w:val="006462E3"/>
    <w:rsid w:val="00650270"/>
    <w:rsid w:val="00650CA5"/>
    <w:rsid w:val="00653EAB"/>
    <w:rsid w:val="0066322B"/>
    <w:rsid w:val="00664185"/>
    <w:rsid w:val="00670C2A"/>
    <w:rsid w:val="0067126E"/>
    <w:rsid w:val="0067273E"/>
    <w:rsid w:val="00673D38"/>
    <w:rsid w:val="0068019E"/>
    <w:rsid w:val="00680A1D"/>
    <w:rsid w:val="00683D87"/>
    <w:rsid w:val="00690AB4"/>
    <w:rsid w:val="006972D0"/>
    <w:rsid w:val="006A0D54"/>
    <w:rsid w:val="006A1848"/>
    <w:rsid w:val="006A30FF"/>
    <w:rsid w:val="006A34AD"/>
    <w:rsid w:val="006A41FB"/>
    <w:rsid w:val="006B1AF9"/>
    <w:rsid w:val="006B3323"/>
    <w:rsid w:val="006B4B09"/>
    <w:rsid w:val="006C081B"/>
    <w:rsid w:val="006C0FB9"/>
    <w:rsid w:val="006C26F1"/>
    <w:rsid w:val="006C2A19"/>
    <w:rsid w:val="006C574A"/>
    <w:rsid w:val="006D028A"/>
    <w:rsid w:val="006D1BCC"/>
    <w:rsid w:val="006D45AB"/>
    <w:rsid w:val="006D574A"/>
    <w:rsid w:val="006D61F9"/>
    <w:rsid w:val="006D7EA1"/>
    <w:rsid w:val="006E318E"/>
    <w:rsid w:val="006E7CAC"/>
    <w:rsid w:val="006F7FDB"/>
    <w:rsid w:val="0070367F"/>
    <w:rsid w:val="00705B6C"/>
    <w:rsid w:val="0070662C"/>
    <w:rsid w:val="00713A24"/>
    <w:rsid w:val="00716D70"/>
    <w:rsid w:val="00721A61"/>
    <w:rsid w:val="00723181"/>
    <w:rsid w:val="00723946"/>
    <w:rsid w:val="00730A6E"/>
    <w:rsid w:val="007319D2"/>
    <w:rsid w:val="00743DA7"/>
    <w:rsid w:val="0074409D"/>
    <w:rsid w:val="007472B8"/>
    <w:rsid w:val="00747E5E"/>
    <w:rsid w:val="007617FA"/>
    <w:rsid w:val="00762B3C"/>
    <w:rsid w:val="00764B1D"/>
    <w:rsid w:val="007670C4"/>
    <w:rsid w:val="00767CCE"/>
    <w:rsid w:val="007719FB"/>
    <w:rsid w:val="00772480"/>
    <w:rsid w:val="0079661D"/>
    <w:rsid w:val="007A02E5"/>
    <w:rsid w:val="007A0937"/>
    <w:rsid w:val="007A5097"/>
    <w:rsid w:val="007B00F1"/>
    <w:rsid w:val="007B3734"/>
    <w:rsid w:val="007B6080"/>
    <w:rsid w:val="007C17C6"/>
    <w:rsid w:val="007C2EF8"/>
    <w:rsid w:val="007C5D5F"/>
    <w:rsid w:val="007C7F49"/>
    <w:rsid w:val="007D0B05"/>
    <w:rsid w:val="007D0C39"/>
    <w:rsid w:val="007D38BF"/>
    <w:rsid w:val="007D4832"/>
    <w:rsid w:val="007D4987"/>
    <w:rsid w:val="007D6350"/>
    <w:rsid w:val="007D7A9E"/>
    <w:rsid w:val="007E090D"/>
    <w:rsid w:val="007E3DEA"/>
    <w:rsid w:val="007E56EC"/>
    <w:rsid w:val="007F0A11"/>
    <w:rsid w:val="007F0FDF"/>
    <w:rsid w:val="007F1777"/>
    <w:rsid w:val="007F1EAE"/>
    <w:rsid w:val="007F2ADA"/>
    <w:rsid w:val="007F7650"/>
    <w:rsid w:val="0080109B"/>
    <w:rsid w:val="0080432B"/>
    <w:rsid w:val="00806CD9"/>
    <w:rsid w:val="00820160"/>
    <w:rsid w:val="00822C87"/>
    <w:rsid w:val="00840620"/>
    <w:rsid w:val="0084138C"/>
    <w:rsid w:val="0084175F"/>
    <w:rsid w:val="00841E95"/>
    <w:rsid w:val="0084503F"/>
    <w:rsid w:val="00845E5F"/>
    <w:rsid w:val="00854CD7"/>
    <w:rsid w:val="00854E92"/>
    <w:rsid w:val="00857030"/>
    <w:rsid w:val="008602EE"/>
    <w:rsid w:val="0086439C"/>
    <w:rsid w:val="00873A95"/>
    <w:rsid w:val="00887ABE"/>
    <w:rsid w:val="00890CFE"/>
    <w:rsid w:val="00894E5D"/>
    <w:rsid w:val="00895E64"/>
    <w:rsid w:val="008961EC"/>
    <w:rsid w:val="00897EA1"/>
    <w:rsid w:val="008A1E41"/>
    <w:rsid w:val="008A5450"/>
    <w:rsid w:val="008B01EB"/>
    <w:rsid w:val="008B2654"/>
    <w:rsid w:val="008B26D4"/>
    <w:rsid w:val="008B474C"/>
    <w:rsid w:val="008B4AF3"/>
    <w:rsid w:val="008B7DB1"/>
    <w:rsid w:val="008D2342"/>
    <w:rsid w:val="008D3792"/>
    <w:rsid w:val="008E0098"/>
    <w:rsid w:val="008E3BC3"/>
    <w:rsid w:val="008E4E1B"/>
    <w:rsid w:val="008E606F"/>
    <w:rsid w:val="008E679C"/>
    <w:rsid w:val="008E7E65"/>
    <w:rsid w:val="008F302B"/>
    <w:rsid w:val="008F52A7"/>
    <w:rsid w:val="00900AE0"/>
    <w:rsid w:val="009043B9"/>
    <w:rsid w:val="00907BEC"/>
    <w:rsid w:val="00913492"/>
    <w:rsid w:val="00914EB3"/>
    <w:rsid w:val="00915E62"/>
    <w:rsid w:val="009173CE"/>
    <w:rsid w:val="00921AA2"/>
    <w:rsid w:val="00931BE4"/>
    <w:rsid w:val="009324FE"/>
    <w:rsid w:val="0093320E"/>
    <w:rsid w:val="00933EC4"/>
    <w:rsid w:val="0094163E"/>
    <w:rsid w:val="009437FB"/>
    <w:rsid w:val="009449B8"/>
    <w:rsid w:val="00951EEE"/>
    <w:rsid w:val="009521E6"/>
    <w:rsid w:val="009563A9"/>
    <w:rsid w:val="00965DE4"/>
    <w:rsid w:val="009673BA"/>
    <w:rsid w:val="009708EC"/>
    <w:rsid w:val="00975E63"/>
    <w:rsid w:val="00975EDA"/>
    <w:rsid w:val="00976343"/>
    <w:rsid w:val="00977987"/>
    <w:rsid w:val="00980F72"/>
    <w:rsid w:val="00984641"/>
    <w:rsid w:val="009A010D"/>
    <w:rsid w:val="009A01F8"/>
    <w:rsid w:val="009A23DB"/>
    <w:rsid w:val="009A45ED"/>
    <w:rsid w:val="009B2A6A"/>
    <w:rsid w:val="009B509B"/>
    <w:rsid w:val="009C651C"/>
    <w:rsid w:val="009D0111"/>
    <w:rsid w:val="009D4B70"/>
    <w:rsid w:val="009E0D20"/>
    <w:rsid w:val="009E64C7"/>
    <w:rsid w:val="009E7772"/>
    <w:rsid w:val="009F3226"/>
    <w:rsid w:val="009F48A6"/>
    <w:rsid w:val="009F6091"/>
    <w:rsid w:val="009F6F02"/>
    <w:rsid w:val="009F7638"/>
    <w:rsid w:val="00A00EAC"/>
    <w:rsid w:val="00A0267C"/>
    <w:rsid w:val="00A039A3"/>
    <w:rsid w:val="00A07DE6"/>
    <w:rsid w:val="00A16DD8"/>
    <w:rsid w:val="00A230BB"/>
    <w:rsid w:val="00A231DD"/>
    <w:rsid w:val="00A23AD3"/>
    <w:rsid w:val="00A254F6"/>
    <w:rsid w:val="00A25904"/>
    <w:rsid w:val="00A274E8"/>
    <w:rsid w:val="00A31E95"/>
    <w:rsid w:val="00A3238A"/>
    <w:rsid w:val="00A40014"/>
    <w:rsid w:val="00A4003C"/>
    <w:rsid w:val="00A41EA6"/>
    <w:rsid w:val="00A54FFC"/>
    <w:rsid w:val="00A55AC3"/>
    <w:rsid w:val="00A56935"/>
    <w:rsid w:val="00A6020D"/>
    <w:rsid w:val="00A62852"/>
    <w:rsid w:val="00A62EAF"/>
    <w:rsid w:val="00A63923"/>
    <w:rsid w:val="00A65883"/>
    <w:rsid w:val="00A67BAD"/>
    <w:rsid w:val="00A72EC4"/>
    <w:rsid w:val="00A81D1B"/>
    <w:rsid w:val="00A86669"/>
    <w:rsid w:val="00A8699A"/>
    <w:rsid w:val="00A87E6B"/>
    <w:rsid w:val="00A9111D"/>
    <w:rsid w:val="00A912A3"/>
    <w:rsid w:val="00A92723"/>
    <w:rsid w:val="00A92DF7"/>
    <w:rsid w:val="00A950E8"/>
    <w:rsid w:val="00A95B80"/>
    <w:rsid w:val="00AA11B7"/>
    <w:rsid w:val="00AA390F"/>
    <w:rsid w:val="00AA3B82"/>
    <w:rsid w:val="00AA59CC"/>
    <w:rsid w:val="00AB49C4"/>
    <w:rsid w:val="00AB584F"/>
    <w:rsid w:val="00AB6E2B"/>
    <w:rsid w:val="00AC1C0B"/>
    <w:rsid w:val="00AC2537"/>
    <w:rsid w:val="00AC2B14"/>
    <w:rsid w:val="00AD0CF5"/>
    <w:rsid w:val="00AD505D"/>
    <w:rsid w:val="00AD5538"/>
    <w:rsid w:val="00AD701E"/>
    <w:rsid w:val="00AE085A"/>
    <w:rsid w:val="00AE31D1"/>
    <w:rsid w:val="00AF2AB7"/>
    <w:rsid w:val="00AF61F4"/>
    <w:rsid w:val="00B0086C"/>
    <w:rsid w:val="00B02DDE"/>
    <w:rsid w:val="00B03483"/>
    <w:rsid w:val="00B04348"/>
    <w:rsid w:val="00B052BA"/>
    <w:rsid w:val="00B070B9"/>
    <w:rsid w:val="00B12ABD"/>
    <w:rsid w:val="00B12EAA"/>
    <w:rsid w:val="00B158B8"/>
    <w:rsid w:val="00B16370"/>
    <w:rsid w:val="00B2226F"/>
    <w:rsid w:val="00B252C8"/>
    <w:rsid w:val="00B2728A"/>
    <w:rsid w:val="00B30A2E"/>
    <w:rsid w:val="00B502EE"/>
    <w:rsid w:val="00B52198"/>
    <w:rsid w:val="00B52BDD"/>
    <w:rsid w:val="00B55954"/>
    <w:rsid w:val="00B57B8F"/>
    <w:rsid w:val="00B60145"/>
    <w:rsid w:val="00B60471"/>
    <w:rsid w:val="00B71844"/>
    <w:rsid w:val="00B73774"/>
    <w:rsid w:val="00B8099D"/>
    <w:rsid w:val="00B8333E"/>
    <w:rsid w:val="00B92813"/>
    <w:rsid w:val="00BA2E85"/>
    <w:rsid w:val="00BA3616"/>
    <w:rsid w:val="00BA3D62"/>
    <w:rsid w:val="00BA5671"/>
    <w:rsid w:val="00BA631F"/>
    <w:rsid w:val="00BB0144"/>
    <w:rsid w:val="00BB470C"/>
    <w:rsid w:val="00BC0F81"/>
    <w:rsid w:val="00BC4EBE"/>
    <w:rsid w:val="00BC7385"/>
    <w:rsid w:val="00BD5094"/>
    <w:rsid w:val="00BD6C05"/>
    <w:rsid w:val="00BE0A8D"/>
    <w:rsid w:val="00BE182C"/>
    <w:rsid w:val="00BF1D8B"/>
    <w:rsid w:val="00BF206F"/>
    <w:rsid w:val="00BF5B3A"/>
    <w:rsid w:val="00BF6D4C"/>
    <w:rsid w:val="00C0034C"/>
    <w:rsid w:val="00C12331"/>
    <w:rsid w:val="00C14413"/>
    <w:rsid w:val="00C147B3"/>
    <w:rsid w:val="00C17B74"/>
    <w:rsid w:val="00C22EEA"/>
    <w:rsid w:val="00C34ADB"/>
    <w:rsid w:val="00C36B26"/>
    <w:rsid w:val="00C40C17"/>
    <w:rsid w:val="00C463A1"/>
    <w:rsid w:val="00C50243"/>
    <w:rsid w:val="00C51EC3"/>
    <w:rsid w:val="00C52ADE"/>
    <w:rsid w:val="00C53AB5"/>
    <w:rsid w:val="00C56A73"/>
    <w:rsid w:val="00C70309"/>
    <w:rsid w:val="00C7096D"/>
    <w:rsid w:val="00C72382"/>
    <w:rsid w:val="00C74D5C"/>
    <w:rsid w:val="00C826A0"/>
    <w:rsid w:val="00C84CCE"/>
    <w:rsid w:val="00C87714"/>
    <w:rsid w:val="00C87C43"/>
    <w:rsid w:val="00C94BEA"/>
    <w:rsid w:val="00C95D3E"/>
    <w:rsid w:val="00C961FA"/>
    <w:rsid w:val="00C96852"/>
    <w:rsid w:val="00C97609"/>
    <w:rsid w:val="00CA0F96"/>
    <w:rsid w:val="00CA7826"/>
    <w:rsid w:val="00CA7BBE"/>
    <w:rsid w:val="00CB3BAC"/>
    <w:rsid w:val="00CB3F0F"/>
    <w:rsid w:val="00CC7633"/>
    <w:rsid w:val="00CD04EA"/>
    <w:rsid w:val="00CD2576"/>
    <w:rsid w:val="00CD65F3"/>
    <w:rsid w:val="00CD6AE9"/>
    <w:rsid w:val="00CD6CDA"/>
    <w:rsid w:val="00CE370B"/>
    <w:rsid w:val="00CE659C"/>
    <w:rsid w:val="00CF170D"/>
    <w:rsid w:val="00CF2F0C"/>
    <w:rsid w:val="00CF6A67"/>
    <w:rsid w:val="00D03054"/>
    <w:rsid w:val="00D0425E"/>
    <w:rsid w:val="00D058D9"/>
    <w:rsid w:val="00D06456"/>
    <w:rsid w:val="00D10D16"/>
    <w:rsid w:val="00D21671"/>
    <w:rsid w:val="00D236B6"/>
    <w:rsid w:val="00D251C1"/>
    <w:rsid w:val="00D2554B"/>
    <w:rsid w:val="00D26040"/>
    <w:rsid w:val="00D26BF3"/>
    <w:rsid w:val="00D319AA"/>
    <w:rsid w:val="00D31D22"/>
    <w:rsid w:val="00D35DDA"/>
    <w:rsid w:val="00D41947"/>
    <w:rsid w:val="00D50875"/>
    <w:rsid w:val="00D50A4F"/>
    <w:rsid w:val="00D552A1"/>
    <w:rsid w:val="00D56189"/>
    <w:rsid w:val="00D62AD5"/>
    <w:rsid w:val="00D66EDB"/>
    <w:rsid w:val="00D74987"/>
    <w:rsid w:val="00D751F6"/>
    <w:rsid w:val="00D7691E"/>
    <w:rsid w:val="00D8307D"/>
    <w:rsid w:val="00D84F93"/>
    <w:rsid w:val="00D878E7"/>
    <w:rsid w:val="00D91FE7"/>
    <w:rsid w:val="00D9313C"/>
    <w:rsid w:val="00D94FB8"/>
    <w:rsid w:val="00D9525D"/>
    <w:rsid w:val="00DA167E"/>
    <w:rsid w:val="00DA620A"/>
    <w:rsid w:val="00DA7AE7"/>
    <w:rsid w:val="00DB2DC3"/>
    <w:rsid w:val="00DC0095"/>
    <w:rsid w:val="00DC059E"/>
    <w:rsid w:val="00DC0F04"/>
    <w:rsid w:val="00DC1EC5"/>
    <w:rsid w:val="00DC23A9"/>
    <w:rsid w:val="00DC512E"/>
    <w:rsid w:val="00DC6EE4"/>
    <w:rsid w:val="00DD3E37"/>
    <w:rsid w:val="00DD609B"/>
    <w:rsid w:val="00DD77EB"/>
    <w:rsid w:val="00DD7BA7"/>
    <w:rsid w:val="00DE0F77"/>
    <w:rsid w:val="00DE1BF4"/>
    <w:rsid w:val="00DE4A7E"/>
    <w:rsid w:val="00DE4FFF"/>
    <w:rsid w:val="00DE5315"/>
    <w:rsid w:val="00DF06A2"/>
    <w:rsid w:val="00DF254E"/>
    <w:rsid w:val="00DF3873"/>
    <w:rsid w:val="00DF74DB"/>
    <w:rsid w:val="00DF7EB6"/>
    <w:rsid w:val="00DF7F9C"/>
    <w:rsid w:val="00E013E0"/>
    <w:rsid w:val="00E024E2"/>
    <w:rsid w:val="00E061A7"/>
    <w:rsid w:val="00E0741C"/>
    <w:rsid w:val="00E21BBF"/>
    <w:rsid w:val="00E261B8"/>
    <w:rsid w:val="00E32D6E"/>
    <w:rsid w:val="00E33F01"/>
    <w:rsid w:val="00E401C3"/>
    <w:rsid w:val="00E41C30"/>
    <w:rsid w:val="00E42369"/>
    <w:rsid w:val="00E4521D"/>
    <w:rsid w:val="00E46285"/>
    <w:rsid w:val="00E473EE"/>
    <w:rsid w:val="00E52109"/>
    <w:rsid w:val="00E63EEB"/>
    <w:rsid w:val="00E67096"/>
    <w:rsid w:val="00E70E27"/>
    <w:rsid w:val="00E71D8E"/>
    <w:rsid w:val="00E727D4"/>
    <w:rsid w:val="00E76FD0"/>
    <w:rsid w:val="00E801F2"/>
    <w:rsid w:val="00E80949"/>
    <w:rsid w:val="00E81B19"/>
    <w:rsid w:val="00E840DD"/>
    <w:rsid w:val="00E8568F"/>
    <w:rsid w:val="00E946FC"/>
    <w:rsid w:val="00E94931"/>
    <w:rsid w:val="00E969F3"/>
    <w:rsid w:val="00EA0A44"/>
    <w:rsid w:val="00EA460B"/>
    <w:rsid w:val="00EB24EE"/>
    <w:rsid w:val="00EB44FC"/>
    <w:rsid w:val="00EB66AA"/>
    <w:rsid w:val="00EB6FBB"/>
    <w:rsid w:val="00EC7E5E"/>
    <w:rsid w:val="00EC7ECE"/>
    <w:rsid w:val="00ED1602"/>
    <w:rsid w:val="00EE0440"/>
    <w:rsid w:val="00EE3C0C"/>
    <w:rsid w:val="00EE435F"/>
    <w:rsid w:val="00EF1E5D"/>
    <w:rsid w:val="00EF56EF"/>
    <w:rsid w:val="00EF6D4A"/>
    <w:rsid w:val="00F01252"/>
    <w:rsid w:val="00F01EC0"/>
    <w:rsid w:val="00F0531F"/>
    <w:rsid w:val="00F120D8"/>
    <w:rsid w:val="00F1384D"/>
    <w:rsid w:val="00F23842"/>
    <w:rsid w:val="00F24360"/>
    <w:rsid w:val="00F25FBD"/>
    <w:rsid w:val="00F37EDC"/>
    <w:rsid w:val="00F448D5"/>
    <w:rsid w:val="00F522E2"/>
    <w:rsid w:val="00F56A59"/>
    <w:rsid w:val="00F6053C"/>
    <w:rsid w:val="00F67519"/>
    <w:rsid w:val="00F72D34"/>
    <w:rsid w:val="00F75469"/>
    <w:rsid w:val="00F77D2A"/>
    <w:rsid w:val="00F87156"/>
    <w:rsid w:val="00F90CDF"/>
    <w:rsid w:val="00F9185E"/>
    <w:rsid w:val="00F95463"/>
    <w:rsid w:val="00F95D76"/>
    <w:rsid w:val="00F977A6"/>
    <w:rsid w:val="00FA3159"/>
    <w:rsid w:val="00FA5098"/>
    <w:rsid w:val="00FA54E9"/>
    <w:rsid w:val="00FB4BF0"/>
    <w:rsid w:val="00FB6820"/>
    <w:rsid w:val="00FC0611"/>
    <w:rsid w:val="00FC08C8"/>
    <w:rsid w:val="00FD02A8"/>
    <w:rsid w:val="00FD1B4A"/>
    <w:rsid w:val="00FD54C1"/>
    <w:rsid w:val="00FE1ED6"/>
    <w:rsid w:val="00FE4A34"/>
    <w:rsid w:val="00FE6C6E"/>
    <w:rsid w:val="00FE7D9C"/>
    <w:rsid w:val="00FF1E85"/>
    <w:rsid w:val="00FF5379"/>
    <w:rsid w:val="00FF5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55CBB"/>
  <w15:chartTrackingRefBased/>
  <w15:docId w15:val="{A2C73B4A-B692-4A21-8FF3-0FAAC7F7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B1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F21"/>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1D69B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1D69B8"/>
    <w:rPr>
      <w:rFonts w:ascii="Segoe UI" w:hAnsi="Segoe UI" w:cs="Segoe UI"/>
      <w:sz w:val="18"/>
      <w:szCs w:val="18"/>
    </w:rPr>
  </w:style>
  <w:style w:type="character" w:styleId="PlaceholderText">
    <w:name w:val="Placeholder Text"/>
    <w:basedOn w:val="DefaultParagraphFont"/>
    <w:uiPriority w:val="99"/>
    <w:semiHidden/>
    <w:rsid w:val="00840620"/>
    <w:rPr>
      <w:color w:val="808080"/>
    </w:rPr>
  </w:style>
  <w:style w:type="character" w:styleId="Hyperlink">
    <w:name w:val="Hyperlink"/>
    <w:basedOn w:val="DefaultParagraphFont"/>
    <w:uiPriority w:val="99"/>
    <w:unhideWhenUsed/>
    <w:rsid w:val="00BA3D62"/>
    <w:rPr>
      <w:color w:val="0000FF"/>
      <w:u w:val="single"/>
    </w:rPr>
  </w:style>
  <w:style w:type="paragraph" w:styleId="NormalWeb">
    <w:name w:val="Normal (Web)"/>
    <w:basedOn w:val="Normal"/>
    <w:uiPriority w:val="99"/>
    <w:unhideWhenUsed/>
    <w:rsid w:val="006C574A"/>
    <w:pPr>
      <w:spacing w:before="100" w:beforeAutospacing="1" w:after="100" w:afterAutospacing="1"/>
    </w:pPr>
  </w:style>
  <w:style w:type="paragraph" w:styleId="Header">
    <w:name w:val="header"/>
    <w:basedOn w:val="Normal"/>
    <w:link w:val="HeaderChar"/>
    <w:uiPriority w:val="99"/>
    <w:unhideWhenUsed/>
    <w:rsid w:val="00F72D3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72D34"/>
  </w:style>
  <w:style w:type="paragraph" w:styleId="Footer">
    <w:name w:val="footer"/>
    <w:basedOn w:val="Normal"/>
    <w:link w:val="FooterChar"/>
    <w:uiPriority w:val="99"/>
    <w:unhideWhenUsed/>
    <w:rsid w:val="00F72D3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72D34"/>
  </w:style>
  <w:style w:type="character" w:customStyle="1" w:styleId="UnresolvedMention1">
    <w:name w:val="Unresolved Mention1"/>
    <w:basedOn w:val="DefaultParagraphFont"/>
    <w:uiPriority w:val="99"/>
    <w:semiHidden/>
    <w:unhideWhenUsed/>
    <w:rsid w:val="00BD6C05"/>
    <w:rPr>
      <w:color w:val="605E5C"/>
      <w:shd w:val="clear" w:color="auto" w:fill="E1DFDD"/>
    </w:rPr>
  </w:style>
  <w:style w:type="character" w:styleId="CommentReference">
    <w:name w:val="annotation reference"/>
    <w:basedOn w:val="DefaultParagraphFont"/>
    <w:uiPriority w:val="99"/>
    <w:semiHidden/>
    <w:unhideWhenUsed/>
    <w:rsid w:val="002C2861"/>
    <w:rPr>
      <w:sz w:val="16"/>
      <w:szCs w:val="16"/>
    </w:rPr>
  </w:style>
  <w:style w:type="paragraph" w:styleId="CommentText">
    <w:name w:val="annotation text"/>
    <w:basedOn w:val="Normal"/>
    <w:link w:val="CommentTextChar"/>
    <w:uiPriority w:val="99"/>
    <w:semiHidden/>
    <w:unhideWhenUsed/>
    <w:rsid w:val="002C2861"/>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C2861"/>
    <w:rPr>
      <w:sz w:val="20"/>
      <w:szCs w:val="20"/>
    </w:rPr>
  </w:style>
  <w:style w:type="paragraph" w:styleId="CommentSubject">
    <w:name w:val="annotation subject"/>
    <w:basedOn w:val="CommentText"/>
    <w:next w:val="CommentText"/>
    <w:link w:val="CommentSubjectChar"/>
    <w:uiPriority w:val="99"/>
    <w:semiHidden/>
    <w:unhideWhenUsed/>
    <w:rsid w:val="002C2861"/>
    <w:rPr>
      <w:b/>
      <w:bCs/>
    </w:rPr>
  </w:style>
  <w:style w:type="character" w:customStyle="1" w:styleId="CommentSubjectChar">
    <w:name w:val="Comment Subject Char"/>
    <w:basedOn w:val="CommentTextChar"/>
    <w:link w:val="CommentSubject"/>
    <w:uiPriority w:val="99"/>
    <w:semiHidden/>
    <w:rsid w:val="002C2861"/>
    <w:rPr>
      <w:b/>
      <w:bCs/>
      <w:sz w:val="20"/>
      <w:szCs w:val="20"/>
    </w:rPr>
  </w:style>
  <w:style w:type="character" w:styleId="FollowedHyperlink">
    <w:name w:val="FollowedHyperlink"/>
    <w:basedOn w:val="DefaultParagraphFont"/>
    <w:uiPriority w:val="99"/>
    <w:semiHidden/>
    <w:unhideWhenUsed/>
    <w:rsid w:val="00B16370"/>
    <w:rPr>
      <w:color w:val="954F72" w:themeColor="followedHyperlink"/>
      <w:u w:val="single"/>
    </w:rPr>
  </w:style>
  <w:style w:type="paragraph" w:styleId="Revision">
    <w:name w:val="Revision"/>
    <w:hidden/>
    <w:uiPriority w:val="99"/>
    <w:semiHidden/>
    <w:rsid w:val="00547EDA"/>
    <w:pPr>
      <w:spacing w:after="0" w:line="240" w:lineRule="auto"/>
    </w:pPr>
  </w:style>
  <w:style w:type="character" w:styleId="UnresolvedMention">
    <w:name w:val="Unresolved Mention"/>
    <w:basedOn w:val="DefaultParagraphFont"/>
    <w:uiPriority w:val="99"/>
    <w:semiHidden/>
    <w:unhideWhenUsed/>
    <w:rsid w:val="00AD505D"/>
    <w:rPr>
      <w:color w:val="605E5C"/>
      <w:shd w:val="clear" w:color="auto" w:fill="E1DFDD"/>
    </w:rPr>
  </w:style>
  <w:style w:type="character" w:customStyle="1" w:styleId="e24kjd">
    <w:name w:val="e24kjd"/>
    <w:basedOn w:val="DefaultParagraphFont"/>
    <w:rsid w:val="00AD505D"/>
  </w:style>
  <w:style w:type="paragraph" w:customStyle="1" w:styleId="Default">
    <w:name w:val="Default"/>
    <w:rsid w:val="00475E8B"/>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C40C17"/>
    <w:rPr>
      <w:i/>
      <w:iCs/>
    </w:rPr>
  </w:style>
  <w:style w:type="character" w:customStyle="1" w:styleId="footnote-url">
    <w:name w:val="footnote-url"/>
    <w:basedOn w:val="DefaultParagraphFont"/>
    <w:rsid w:val="00C40C17"/>
  </w:style>
  <w:style w:type="character" w:customStyle="1" w:styleId="footnote-authors">
    <w:name w:val="footnote-authors"/>
    <w:basedOn w:val="DefaultParagraphFont"/>
    <w:rsid w:val="00450B1E"/>
  </w:style>
  <w:style w:type="character" w:customStyle="1" w:styleId="footnote-title">
    <w:name w:val="footnote-title"/>
    <w:basedOn w:val="DefaultParagraphFont"/>
    <w:rsid w:val="00450B1E"/>
  </w:style>
  <w:style w:type="paragraph" w:customStyle="1" w:styleId="Caption1">
    <w:name w:val="Caption1"/>
    <w:basedOn w:val="Normal"/>
    <w:rsid w:val="00DC6EE4"/>
    <w:pPr>
      <w:spacing w:before="100" w:beforeAutospacing="1" w:after="100" w:afterAutospacing="1"/>
    </w:pPr>
  </w:style>
  <w:style w:type="character" w:customStyle="1" w:styleId="sr-only">
    <w:name w:val="sr-only"/>
    <w:basedOn w:val="DefaultParagraphFont"/>
    <w:rsid w:val="003F04CA"/>
  </w:style>
  <w:style w:type="paragraph" w:customStyle="1" w:styleId="contrib-group">
    <w:name w:val="contrib-group"/>
    <w:basedOn w:val="Normal"/>
    <w:rsid w:val="00212B14"/>
    <w:pPr>
      <w:spacing w:before="100" w:beforeAutospacing="1" w:after="100" w:afterAutospacing="1"/>
    </w:pPr>
  </w:style>
  <w:style w:type="character" w:customStyle="1" w:styleId="label">
    <w:name w:val="label"/>
    <w:basedOn w:val="DefaultParagraphFont"/>
    <w:rsid w:val="00212B14"/>
  </w:style>
  <w:style w:type="character" w:customStyle="1" w:styleId="bkciteavail">
    <w:name w:val="bk_cite_avail"/>
    <w:basedOn w:val="DefaultParagraphFont"/>
    <w:rsid w:val="00A31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9204">
      <w:bodyDiv w:val="1"/>
      <w:marLeft w:val="0"/>
      <w:marRight w:val="0"/>
      <w:marTop w:val="0"/>
      <w:marBottom w:val="0"/>
      <w:divBdr>
        <w:top w:val="none" w:sz="0" w:space="0" w:color="auto"/>
        <w:left w:val="none" w:sz="0" w:space="0" w:color="auto"/>
        <w:bottom w:val="none" w:sz="0" w:space="0" w:color="auto"/>
        <w:right w:val="none" w:sz="0" w:space="0" w:color="auto"/>
      </w:divBdr>
    </w:div>
    <w:div w:id="210769124">
      <w:bodyDiv w:val="1"/>
      <w:marLeft w:val="0"/>
      <w:marRight w:val="0"/>
      <w:marTop w:val="0"/>
      <w:marBottom w:val="0"/>
      <w:divBdr>
        <w:top w:val="none" w:sz="0" w:space="0" w:color="auto"/>
        <w:left w:val="none" w:sz="0" w:space="0" w:color="auto"/>
        <w:bottom w:val="none" w:sz="0" w:space="0" w:color="auto"/>
        <w:right w:val="none" w:sz="0" w:space="0" w:color="auto"/>
      </w:divBdr>
      <w:divsChild>
        <w:div w:id="1635401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69664">
              <w:marLeft w:val="0"/>
              <w:marRight w:val="0"/>
              <w:marTop w:val="0"/>
              <w:marBottom w:val="0"/>
              <w:divBdr>
                <w:top w:val="none" w:sz="0" w:space="0" w:color="auto"/>
                <w:left w:val="none" w:sz="0" w:space="0" w:color="auto"/>
                <w:bottom w:val="none" w:sz="0" w:space="0" w:color="auto"/>
                <w:right w:val="none" w:sz="0" w:space="0" w:color="auto"/>
              </w:divBdr>
              <w:divsChild>
                <w:div w:id="1955364145">
                  <w:marLeft w:val="0"/>
                  <w:marRight w:val="0"/>
                  <w:marTop w:val="0"/>
                  <w:marBottom w:val="0"/>
                  <w:divBdr>
                    <w:top w:val="none" w:sz="0" w:space="0" w:color="auto"/>
                    <w:left w:val="none" w:sz="0" w:space="0" w:color="auto"/>
                    <w:bottom w:val="none" w:sz="0" w:space="0" w:color="auto"/>
                    <w:right w:val="none" w:sz="0" w:space="0" w:color="auto"/>
                  </w:divBdr>
                  <w:divsChild>
                    <w:div w:id="20883370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7327038">
                          <w:marLeft w:val="0"/>
                          <w:marRight w:val="0"/>
                          <w:marTop w:val="0"/>
                          <w:marBottom w:val="0"/>
                          <w:divBdr>
                            <w:top w:val="none" w:sz="0" w:space="0" w:color="auto"/>
                            <w:left w:val="none" w:sz="0" w:space="0" w:color="auto"/>
                            <w:bottom w:val="none" w:sz="0" w:space="0" w:color="auto"/>
                            <w:right w:val="none" w:sz="0" w:space="0" w:color="auto"/>
                          </w:divBdr>
                          <w:divsChild>
                            <w:div w:id="1481537216">
                              <w:marLeft w:val="0"/>
                              <w:marRight w:val="0"/>
                              <w:marTop w:val="0"/>
                              <w:marBottom w:val="0"/>
                              <w:divBdr>
                                <w:top w:val="none" w:sz="0" w:space="0" w:color="auto"/>
                                <w:left w:val="none" w:sz="0" w:space="0" w:color="auto"/>
                                <w:bottom w:val="none" w:sz="0" w:space="0" w:color="auto"/>
                                <w:right w:val="none" w:sz="0" w:space="0" w:color="auto"/>
                              </w:divBdr>
                              <w:divsChild>
                                <w:div w:id="476458719">
                                  <w:marLeft w:val="0"/>
                                  <w:marRight w:val="0"/>
                                  <w:marTop w:val="0"/>
                                  <w:marBottom w:val="0"/>
                                  <w:divBdr>
                                    <w:top w:val="none" w:sz="0" w:space="0" w:color="auto"/>
                                    <w:left w:val="none" w:sz="0" w:space="0" w:color="auto"/>
                                    <w:bottom w:val="none" w:sz="0" w:space="0" w:color="auto"/>
                                    <w:right w:val="none" w:sz="0" w:space="0" w:color="auto"/>
                                  </w:divBdr>
                                </w:div>
                                <w:div w:id="1059673142">
                                  <w:marLeft w:val="0"/>
                                  <w:marRight w:val="0"/>
                                  <w:marTop w:val="0"/>
                                  <w:marBottom w:val="0"/>
                                  <w:divBdr>
                                    <w:top w:val="none" w:sz="0" w:space="0" w:color="auto"/>
                                    <w:left w:val="none" w:sz="0" w:space="0" w:color="auto"/>
                                    <w:bottom w:val="none" w:sz="0" w:space="0" w:color="auto"/>
                                    <w:right w:val="none" w:sz="0" w:space="0" w:color="auto"/>
                                  </w:divBdr>
                                </w:div>
                                <w:div w:id="953901522">
                                  <w:marLeft w:val="0"/>
                                  <w:marRight w:val="0"/>
                                  <w:marTop w:val="0"/>
                                  <w:marBottom w:val="0"/>
                                  <w:divBdr>
                                    <w:top w:val="none" w:sz="0" w:space="0" w:color="auto"/>
                                    <w:left w:val="none" w:sz="0" w:space="0" w:color="auto"/>
                                    <w:bottom w:val="none" w:sz="0" w:space="0" w:color="auto"/>
                                    <w:right w:val="none" w:sz="0" w:space="0" w:color="auto"/>
                                  </w:divBdr>
                                </w:div>
                                <w:div w:id="1261794695">
                                  <w:marLeft w:val="0"/>
                                  <w:marRight w:val="0"/>
                                  <w:marTop w:val="0"/>
                                  <w:marBottom w:val="0"/>
                                  <w:divBdr>
                                    <w:top w:val="none" w:sz="0" w:space="0" w:color="auto"/>
                                    <w:left w:val="none" w:sz="0" w:space="0" w:color="auto"/>
                                    <w:bottom w:val="none" w:sz="0" w:space="0" w:color="auto"/>
                                    <w:right w:val="none" w:sz="0" w:space="0" w:color="auto"/>
                                  </w:divBdr>
                                </w:div>
                                <w:div w:id="1812555144">
                                  <w:marLeft w:val="0"/>
                                  <w:marRight w:val="0"/>
                                  <w:marTop w:val="0"/>
                                  <w:marBottom w:val="0"/>
                                  <w:divBdr>
                                    <w:top w:val="none" w:sz="0" w:space="0" w:color="auto"/>
                                    <w:left w:val="none" w:sz="0" w:space="0" w:color="auto"/>
                                    <w:bottom w:val="none" w:sz="0" w:space="0" w:color="auto"/>
                                    <w:right w:val="none" w:sz="0" w:space="0" w:color="auto"/>
                                  </w:divBdr>
                                </w:div>
                                <w:div w:id="1266812247">
                                  <w:marLeft w:val="0"/>
                                  <w:marRight w:val="0"/>
                                  <w:marTop w:val="0"/>
                                  <w:marBottom w:val="0"/>
                                  <w:divBdr>
                                    <w:top w:val="none" w:sz="0" w:space="0" w:color="auto"/>
                                    <w:left w:val="none" w:sz="0" w:space="0" w:color="auto"/>
                                    <w:bottom w:val="none" w:sz="0" w:space="0" w:color="auto"/>
                                    <w:right w:val="none" w:sz="0" w:space="0" w:color="auto"/>
                                  </w:divBdr>
                                </w:div>
                                <w:div w:id="1567498370">
                                  <w:marLeft w:val="0"/>
                                  <w:marRight w:val="0"/>
                                  <w:marTop w:val="0"/>
                                  <w:marBottom w:val="0"/>
                                  <w:divBdr>
                                    <w:top w:val="none" w:sz="0" w:space="0" w:color="auto"/>
                                    <w:left w:val="none" w:sz="0" w:space="0" w:color="auto"/>
                                    <w:bottom w:val="none" w:sz="0" w:space="0" w:color="auto"/>
                                    <w:right w:val="none" w:sz="0" w:space="0" w:color="auto"/>
                                  </w:divBdr>
                                </w:div>
                                <w:div w:id="964698723">
                                  <w:marLeft w:val="0"/>
                                  <w:marRight w:val="0"/>
                                  <w:marTop w:val="0"/>
                                  <w:marBottom w:val="0"/>
                                  <w:divBdr>
                                    <w:top w:val="none" w:sz="0" w:space="0" w:color="auto"/>
                                    <w:left w:val="none" w:sz="0" w:space="0" w:color="auto"/>
                                    <w:bottom w:val="none" w:sz="0" w:space="0" w:color="auto"/>
                                    <w:right w:val="none" w:sz="0" w:space="0" w:color="auto"/>
                                  </w:divBdr>
                                </w:div>
                                <w:div w:id="971791566">
                                  <w:marLeft w:val="0"/>
                                  <w:marRight w:val="0"/>
                                  <w:marTop w:val="0"/>
                                  <w:marBottom w:val="0"/>
                                  <w:divBdr>
                                    <w:top w:val="none" w:sz="0" w:space="0" w:color="auto"/>
                                    <w:left w:val="none" w:sz="0" w:space="0" w:color="auto"/>
                                    <w:bottom w:val="none" w:sz="0" w:space="0" w:color="auto"/>
                                    <w:right w:val="none" w:sz="0" w:space="0" w:color="auto"/>
                                  </w:divBdr>
                                </w:div>
                                <w:div w:id="14234082">
                                  <w:marLeft w:val="0"/>
                                  <w:marRight w:val="0"/>
                                  <w:marTop w:val="0"/>
                                  <w:marBottom w:val="0"/>
                                  <w:divBdr>
                                    <w:top w:val="none" w:sz="0" w:space="0" w:color="auto"/>
                                    <w:left w:val="none" w:sz="0" w:space="0" w:color="auto"/>
                                    <w:bottom w:val="none" w:sz="0" w:space="0" w:color="auto"/>
                                    <w:right w:val="none" w:sz="0" w:space="0" w:color="auto"/>
                                  </w:divBdr>
                                </w:div>
                                <w:div w:id="1166241640">
                                  <w:marLeft w:val="0"/>
                                  <w:marRight w:val="0"/>
                                  <w:marTop w:val="0"/>
                                  <w:marBottom w:val="0"/>
                                  <w:divBdr>
                                    <w:top w:val="none" w:sz="0" w:space="0" w:color="auto"/>
                                    <w:left w:val="none" w:sz="0" w:space="0" w:color="auto"/>
                                    <w:bottom w:val="none" w:sz="0" w:space="0" w:color="auto"/>
                                    <w:right w:val="none" w:sz="0" w:space="0" w:color="auto"/>
                                  </w:divBdr>
                                </w:div>
                                <w:div w:id="33316184">
                                  <w:marLeft w:val="0"/>
                                  <w:marRight w:val="0"/>
                                  <w:marTop w:val="0"/>
                                  <w:marBottom w:val="0"/>
                                  <w:divBdr>
                                    <w:top w:val="none" w:sz="0" w:space="0" w:color="auto"/>
                                    <w:left w:val="none" w:sz="0" w:space="0" w:color="auto"/>
                                    <w:bottom w:val="none" w:sz="0" w:space="0" w:color="auto"/>
                                    <w:right w:val="none" w:sz="0" w:space="0" w:color="auto"/>
                                  </w:divBdr>
                                </w:div>
                                <w:div w:id="7322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715877">
      <w:bodyDiv w:val="1"/>
      <w:marLeft w:val="0"/>
      <w:marRight w:val="0"/>
      <w:marTop w:val="0"/>
      <w:marBottom w:val="0"/>
      <w:divBdr>
        <w:top w:val="none" w:sz="0" w:space="0" w:color="auto"/>
        <w:left w:val="none" w:sz="0" w:space="0" w:color="auto"/>
        <w:bottom w:val="none" w:sz="0" w:space="0" w:color="auto"/>
        <w:right w:val="none" w:sz="0" w:space="0" w:color="auto"/>
      </w:divBdr>
    </w:div>
    <w:div w:id="454715098">
      <w:bodyDiv w:val="1"/>
      <w:marLeft w:val="0"/>
      <w:marRight w:val="0"/>
      <w:marTop w:val="0"/>
      <w:marBottom w:val="0"/>
      <w:divBdr>
        <w:top w:val="none" w:sz="0" w:space="0" w:color="auto"/>
        <w:left w:val="none" w:sz="0" w:space="0" w:color="auto"/>
        <w:bottom w:val="none" w:sz="0" w:space="0" w:color="auto"/>
        <w:right w:val="none" w:sz="0" w:space="0" w:color="auto"/>
      </w:divBdr>
    </w:div>
    <w:div w:id="955259633">
      <w:bodyDiv w:val="1"/>
      <w:marLeft w:val="0"/>
      <w:marRight w:val="0"/>
      <w:marTop w:val="0"/>
      <w:marBottom w:val="0"/>
      <w:divBdr>
        <w:top w:val="none" w:sz="0" w:space="0" w:color="auto"/>
        <w:left w:val="none" w:sz="0" w:space="0" w:color="auto"/>
        <w:bottom w:val="none" w:sz="0" w:space="0" w:color="auto"/>
        <w:right w:val="none" w:sz="0" w:space="0" w:color="auto"/>
      </w:divBdr>
    </w:div>
    <w:div w:id="982807271">
      <w:bodyDiv w:val="1"/>
      <w:marLeft w:val="0"/>
      <w:marRight w:val="0"/>
      <w:marTop w:val="0"/>
      <w:marBottom w:val="0"/>
      <w:divBdr>
        <w:top w:val="none" w:sz="0" w:space="0" w:color="auto"/>
        <w:left w:val="none" w:sz="0" w:space="0" w:color="auto"/>
        <w:bottom w:val="none" w:sz="0" w:space="0" w:color="auto"/>
        <w:right w:val="none" w:sz="0" w:space="0" w:color="auto"/>
      </w:divBdr>
    </w:div>
    <w:div w:id="1130245918">
      <w:bodyDiv w:val="1"/>
      <w:marLeft w:val="0"/>
      <w:marRight w:val="0"/>
      <w:marTop w:val="0"/>
      <w:marBottom w:val="0"/>
      <w:divBdr>
        <w:top w:val="none" w:sz="0" w:space="0" w:color="auto"/>
        <w:left w:val="none" w:sz="0" w:space="0" w:color="auto"/>
        <w:bottom w:val="none" w:sz="0" w:space="0" w:color="auto"/>
        <w:right w:val="none" w:sz="0" w:space="0" w:color="auto"/>
      </w:divBdr>
    </w:div>
    <w:div w:id="1206287654">
      <w:bodyDiv w:val="1"/>
      <w:marLeft w:val="0"/>
      <w:marRight w:val="0"/>
      <w:marTop w:val="0"/>
      <w:marBottom w:val="0"/>
      <w:divBdr>
        <w:top w:val="none" w:sz="0" w:space="0" w:color="auto"/>
        <w:left w:val="none" w:sz="0" w:space="0" w:color="auto"/>
        <w:bottom w:val="none" w:sz="0" w:space="0" w:color="auto"/>
        <w:right w:val="none" w:sz="0" w:space="0" w:color="auto"/>
      </w:divBdr>
    </w:div>
    <w:div w:id="1287811878">
      <w:bodyDiv w:val="1"/>
      <w:marLeft w:val="0"/>
      <w:marRight w:val="0"/>
      <w:marTop w:val="0"/>
      <w:marBottom w:val="0"/>
      <w:divBdr>
        <w:top w:val="none" w:sz="0" w:space="0" w:color="auto"/>
        <w:left w:val="none" w:sz="0" w:space="0" w:color="auto"/>
        <w:bottom w:val="none" w:sz="0" w:space="0" w:color="auto"/>
        <w:right w:val="none" w:sz="0" w:space="0" w:color="auto"/>
      </w:divBdr>
    </w:div>
    <w:div w:id="1507092285">
      <w:bodyDiv w:val="1"/>
      <w:marLeft w:val="0"/>
      <w:marRight w:val="0"/>
      <w:marTop w:val="0"/>
      <w:marBottom w:val="0"/>
      <w:divBdr>
        <w:top w:val="none" w:sz="0" w:space="0" w:color="auto"/>
        <w:left w:val="none" w:sz="0" w:space="0" w:color="auto"/>
        <w:bottom w:val="none" w:sz="0" w:space="0" w:color="auto"/>
        <w:right w:val="none" w:sz="0" w:space="0" w:color="auto"/>
      </w:divBdr>
    </w:div>
    <w:div w:id="1516647061">
      <w:bodyDiv w:val="1"/>
      <w:marLeft w:val="0"/>
      <w:marRight w:val="0"/>
      <w:marTop w:val="0"/>
      <w:marBottom w:val="0"/>
      <w:divBdr>
        <w:top w:val="none" w:sz="0" w:space="0" w:color="auto"/>
        <w:left w:val="none" w:sz="0" w:space="0" w:color="auto"/>
        <w:bottom w:val="none" w:sz="0" w:space="0" w:color="auto"/>
        <w:right w:val="none" w:sz="0" w:space="0" w:color="auto"/>
      </w:divBdr>
    </w:div>
    <w:div w:id="1650327691">
      <w:bodyDiv w:val="1"/>
      <w:marLeft w:val="0"/>
      <w:marRight w:val="0"/>
      <w:marTop w:val="0"/>
      <w:marBottom w:val="0"/>
      <w:divBdr>
        <w:top w:val="none" w:sz="0" w:space="0" w:color="auto"/>
        <w:left w:val="none" w:sz="0" w:space="0" w:color="auto"/>
        <w:bottom w:val="none" w:sz="0" w:space="0" w:color="auto"/>
        <w:right w:val="none" w:sz="0" w:space="0" w:color="auto"/>
      </w:divBdr>
      <w:divsChild>
        <w:div w:id="1613318081">
          <w:marLeft w:val="0"/>
          <w:marRight w:val="0"/>
          <w:marTop w:val="0"/>
          <w:marBottom w:val="0"/>
          <w:divBdr>
            <w:top w:val="none" w:sz="0" w:space="0" w:color="auto"/>
            <w:left w:val="none" w:sz="0" w:space="0" w:color="auto"/>
            <w:bottom w:val="none" w:sz="0" w:space="0" w:color="auto"/>
            <w:right w:val="none" w:sz="0" w:space="0" w:color="auto"/>
          </w:divBdr>
          <w:divsChild>
            <w:div w:id="6984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2540">
      <w:bodyDiv w:val="1"/>
      <w:marLeft w:val="0"/>
      <w:marRight w:val="0"/>
      <w:marTop w:val="0"/>
      <w:marBottom w:val="0"/>
      <w:divBdr>
        <w:top w:val="none" w:sz="0" w:space="0" w:color="auto"/>
        <w:left w:val="none" w:sz="0" w:space="0" w:color="auto"/>
        <w:bottom w:val="none" w:sz="0" w:space="0" w:color="auto"/>
        <w:right w:val="none" w:sz="0" w:space="0" w:color="auto"/>
      </w:divBdr>
    </w:div>
    <w:div w:id="2059550099">
      <w:bodyDiv w:val="1"/>
      <w:marLeft w:val="0"/>
      <w:marRight w:val="0"/>
      <w:marTop w:val="0"/>
      <w:marBottom w:val="0"/>
      <w:divBdr>
        <w:top w:val="none" w:sz="0" w:space="0" w:color="auto"/>
        <w:left w:val="none" w:sz="0" w:space="0" w:color="auto"/>
        <w:bottom w:val="none" w:sz="0" w:space="0" w:color="auto"/>
        <w:right w:val="none" w:sz="0" w:space="0" w:color="auto"/>
      </w:divBdr>
    </w:div>
    <w:div w:id="209997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ries.clintonfoundation.org/how-systems-thinking-can-impact-climate-change-14ceaaa7c8ca" TargetMode="External"/><Relationship Id="rId18" Type="http://schemas.openxmlformats.org/officeDocument/2006/relationships/hyperlink" Target="http://www.nbcnews.com/id/34944026/ns/us_news-environment/t/us-s-warmest-decade-record/" TargetMode="External"/><Relationship Id="rId26" Type="http://schemas.openxmlformats.org/officeDocument/2006/relationships/hyperlink" Target="https://toolkit.climate.gov/topics/human-health/altered-risk-infectious-diseases" TargetMode="External"/><Relationship Id="rId39" Type="http://schemas.openxmlformats.org/officeDocument/2006/relationships/hyperlink" Target="https://www.astho.org/About/Policy-and-Position-Statements/Climate-and-Extreme-Weather-Events-Health-Policy-Statement/" TargetMode="External"/><Relationship Id="rId3" Type="http://schemas.openxmlformats.org/officeDocument/2006/relationships/styles" Target="styles.xml"/><Relationship Id="rId21" Type="http://schemas.openxmlformats.org/officeDocument/2006/relationships/hyperlink" Target="https://www.ncbi.nlm.nih.gov/books/NBK305528/doi:10.17226/21705" TargetMode="External"/><Relationship Id="rId34" Type="http://schemas.openxmlformats.org/officeDocument/2006/relationships/hyperlink" Target="https://journalofethics.ama-assn.org/article/climate-change-and-human-health-101/2009-06" TargetMode="External"/><Relationship Id="rId42" Type="http://schemas.openxmlformats.org/officeDocument/2006/relationships/hyperlink" Target="https://www.who.int/news-room/fact-sheets/detail/vector-borne-disease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arthobservatory.nasa.gov/images/83624/climate-changes-in-the-united-states" TargetMode="External"/><Relationship Id="rId25" Type="http://schemas.openxmlformats.org/officeDocument/2006/relationships/hyperlink" Target="https://www.cdc.gov/6mwr/volumes/67/wr/mm6717e1.htm" TargetMode="External"/><Relationship Id="rId33" Type="http://schemas.openxmlformats.org/officeDocument/2006/relationships/hyperlink" Target="https://apps.who.int/iris/bitstream/handle/10665/259687/WHO-HTM-NTD-VEM-2017.07-eng.pdf;jsessionid=FAAF6729B21A13E53F78C3578F7962F0?sequence=1" TargetMode="External"/><Relationship Id="rId38" Type="http://schemas.openxmlformats.org/officeDocument/2006/relationships/hyperlink" Target="https://www.cdc.gov/vitalsigns/vector-borne/index.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ealth2016.globalchange.gov/climate-change-and-human-health" TargetMode="External"/><Relationship Id="rId20" Type="http://schemas.openxmlformats.org/officeDocument/2006/relationships/hyperlink" Target="https://www.noaa.gov/explainers/what-s-difference-between-climate-and-weather" TargetMode="External"/><Relationship Id="rId29" Type="http://schemas.openxmlformats.org/officeDocument/2006/relationships/hyperlink" Target="https://nca2018.globalchange.gov/downloads/NCA4_Report-in-Brief.pdf" TargetMode="External"/><Relationship Id="rId41" Type="http://schemas.openxmlformats.org/officeDocument/2006/relationships/hyperlink" Target="https://blogs.biomedcentral.com/bugbitten/2019/06/25/impact-of-climate-and-climate-change-on-vector-borne-disea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c.gov/ncezid/pdf/global-health-508.pdf" TargetMode="External"/><Relationship Id="rId32" Type="http://schemas.openxmlformats.org/officeDocument/2006/relationships/hyperlink" Target="https://journals.plos.org/plosntds/article?id=10.1371/journal.pntd.0000256" TargetMode="External"/><Relationship Id="rId37" Type="http://schemas.openxmlformats.org/officeDocument/2006/relationships/hyperlink" Target="https://www.who.int/bulletin/archives/78(9)1136.pdf" TargetMode="External"/><Relationship Id="rId40" Type="http://schemas.openxmlformats.org/officeDocument/2006/relationships/hyperlink" Target="https://s3.amazonaws.com/climatehealth2016/low/ClimateHealth2016_ExecSummary_Standalone_small.pdf" TargetMode="External"/><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health.state.mn.us/diseases/vectorborne/climate.html" TargetMode="External"/><Relationship Id="rId23" Type="http://schemas.openxmlformats.org/officeDocument/2006/relationships/hyperlink" Target="https://health2016.globalchange.gov/vectorborne-diseases" TargetMode="External"/><Relationship Id="rId28" Type="http://schemas.openxmlformats.org/officeDocument/2006/relationships/hyperlink" Target="https://www.sciline.org/evidence-blog/vector-borne-diseases" TargetMode="External"/><Relationship Id="rId36" Type="http://schemas.openxmlformats.org/officeDocument/2006/relationships/hyperlink" Target="https://academic.oup.com/jid/article/214/9/1300/2399246"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oaa.gov/news/2019-was-2nd-hottest-year-on-record-for-earth-say-noaa-nasa" TargetMode="External"/><Relationship Id="rId31" Type="http://schemas.openxmlformats.org/officeDocument/2006/relationships/hyperlink" Target="https://health2016.globalchange.gov/populations-concern"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limatenexus.org/climate-issues/health/climate-change-and-vector-borne-diseases/" TargetMode="External"/><Relationship Id="rId22" Type="http://schemas.openxmlformats.org/officeDocument/2006/relationships/hyperlink" Target="https://www.weforum.org/agenda/2015/01/how-to-address-poverty-and-improve-global-health/" TargetMode="External"/><Relationship Id="rId27" Type="http://schemas.openxmlformats.org/officeDocument/2006/relationships/hyperlink" Target="https://www.aldf.com/deer-tick-ecologyl" TargetMode="External"/><Relationship Id="rId30" Type="http://schemas.openxmlformats.org/officeDocument/2006/relationships/hyperlink" Target="https://www.hccs.com/resources/blog/hccs-blog/2020/01/14/the-impact-on-healthcare-from-more-frequent-severe-weather-and-a-warmer-climate" TargetMode="External"/><Relationship Id="rId35" Type="http://schemas.openxmlformats.org/officeDocument/2006/relationships/hyperlink" Target="https://eos.org/features/how-will-climate-change-affect-the-united-states-in-decades-to-come" TargetMode="External"/><Relationship Id="rId43" Type="http://schemas.openxmlformats.org/officeDocument/2006/relationships/hyperlink" Target="https://www.sierraclub.org/compass/2015/10/five-global-health-solutions-changing-climate" TargetMode="External"/><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90A32-34B6-4B40-9D0C-93987980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38</Pages>
  <Words>9344</Words>
  <Characters>53261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dc:creator>
  <cp:keywords/>
  <dc:description/>
  <cp:lastModifiedBy>Nicole Gaynor</cp:lastModifiedBy>
  <cp:revision>41</cp:revision>
  <cp:lastPrinted>2020-05-01T21:13:00Z</cp:lastPrinted>
  <dcterms:created xsi:type="dcterms:W3CDTF">2020-05-01T21:01:00Z</dcterms:created>
  <dcterms:modified xsi:type="dcterms:W3CDTF">2020-05-01T22:22:00Z</dcterms:modified>
</cp:coreProperties>
</file>