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34" w:rsidRDefault="00555334" w:rsidP="00800A0F">
      <w:pPr>
        <w:pStyle w:val="Title"/>
        <w:ind w:left="1440" w:firstLine="720"/>
        <w:jc w:val="left"/>
        <w:rPr>
          <w:sz w:val="40"/>
        </w:rPr>
      </w:pPr>
      <w:r>
        <w:rPr>
          <w:sz w:val="40"/>
        </w:rPr>
        <w:t>VIRGINIA FAMILY COUNSELING</w:t>
      </w:r>
    </w:p>
    <w:p w:rsidR="00555334" w:rsidRDefault="00555334">
      <w:pPr>
        <w:pStyle w:val="Title"/>
        <w:jc w:val="left"/>
      </w:pPr>
    </w:p>
    <w:p w:rsidR="00555334" w:rsidRDefault="00261877">
      <w:pPr>
        <w:pStyle w:val="Title"/>
        <w:jc w:val="left"/>
        <w:rPr>
          <w:b w:val="0"/>
        </w:rPr>
      </w:pPr>
      <w:r>
        <w:rPr>
          <w:b w:val="0"/>
        </w:rPr>
        <w:t>DATE</w:t>
      </w:r>
      <w:r w:rsidR="00555334">
        <w:rPr>
          <w:b w:val="0"/>
        </w:rPr>
        <w:t xml:space="preserve">:  </w:t>
      </w:r>
      <w:r w:rsidR="00555334">
        <w:rPr>
          <w:b w:val="0"/>
          <w:u w:val="single"/>
        </w:rPr>
        <w:tab/>
      </w:r>
      <w:r w:rsidR="00555334">
        <w:rPr>
          <w:b w:val="0"/>
          <w:u w:val="single"/>
        </w:rPr>
        <w:tab/>
      </w:r>
      <w:r w:rsidR="00555334">
        <w:rPr>
          <w:b w:val="0"/>
          <w:u w:val="single"/>
        </w:rPr>
        <w:tab/>
      </w:r>
    </w:p>
    <w:p w:rsidR="00555334" w:rsidRDefault="00555334">
      <w:pPr>
        <w:pStyle w:val="Title"/>
        <w:jc w:val="left"/>
      </w:pPr>
    </w:p>
    <w:p w:rsidR="00555334" w:rsidRDefault="00555334" w:rsidP="00A83FA5">
      <w:pPr>
        <w:pStyle w:val="Title"/>
        <w:ind w:left="2880" w:firstLine="720"/>
        <w:jc w:val="left"/>
      </w:pPr>
      <w:r>
        <w:t>CLIENT INFORMATION</w:t>
      </w:r>
    </w:p>
    <w:p w:rsidR="00555334" w:rsidRDefault="00555334">
      <w:pPr>
        <w:pStyle w:val="Title"/>
      </w:pPr>
      <w:r>
        <w:t>(If client is a couple, please list info for both; if client is a child, please list info for child except employer, phone numbers, and marital status info.)</w:t>
      </w:r>
    </w:p>
    <w:p w:rsidR="00555334" w:rsidRDefault="00555334"/>
    <w:p w:rsidR="00555334" w:rsidRDefault="00555334"/>
    <w:p w:rsidR="00A03D02" w:rsidRPr="00A03D02" w:rsidRDefault="00A03D02">
      <w:pPr>
        <w:rPr>
          <w:sz w:val="20"/>
          <w:u w:val="single"/>
        </w:rPr>
      </w:pPr>
      <w:r>
        <w:t>PRIMARY CLIENT</w:t>
      </w:r>
      <w:r w:rsidR="00555334">
        <w:rPr>
          <w:sz w:val="20"/>
        </w:rPr>
        <w:t xml:space="preserve"> </w:t>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sidR="00555334">
        <w:rPr>
          <w:sz w:val="20"/>
          <w:u w:val="single"/>
        </w:rPr>
        <w:tab/>
      </w:r>
      <w:r>
        <w:rPr>
          <w:sz w:val="20"/>
          <w:u w:val="single"/>
        </w:rPr>
        <w:t xml:space="preserve">   </w:t>
      </w:r>
    </w:p>
    <w:p w:rsidR="00555334" w:rsidRDefault="00555334"/>
    <w:p w:rsidR="00A03D02" w:rsidRDefault="00A03D02">
      <w:r>
        <w:t>CLIENT # 2 (IF COUPLE</w:t>
      </w:r>
      <w:proofErr w:type="gramStart"/>
      <w:r>
        <w:t>)_</w:t>
      </w:r>
      <w:proofErr w:type="gramEnd"/>
      <w:r>
        <w:t>_______________________________________________________</w:t>
      </w:r>
    </w:p>
    <w:p w:rsidR="00A03D02" w:rsidRDefault="00A03D02"/>
    <w:p w:rsidR="00555334" w:rsidRDefault="00555334">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5334" w:rsidRDefault="00555334"/>
    <w:p w:rsidR="00555334" w:rsidRDefault="00555334">
      <w:r>
        <w:t>CITY</w:t>
      </w:r>
      <w:r>
        <w:rPr>
          <w:u w:val="single"/>
        </w:rPr>
        <w:tab/>
      </w:r>
      <w:r>
        <w:rPr>
          <w:u w:val="single"/>
        </w:rPr>
        <w:tab/>
      </w:r>
      <w:r>
        <w:rPr>
          <w:u w:val="single"/>
        </w:rPr>
        <w:tab/>
      </w:r>
      <w:r>
        <w:rPr>
          <w:u w:val="single"/>
        </w:rPr>
        <w:tab/>
      </w:r>
      <w:r>
        <w:rPr>
          <w:u w:val="single"/>
        </w:rPr>
        <w:tab/>
      </w:r>
      <w:r>
        <w:tab/>
        <w:t>STATE</w:t>
      </w:r>
      <w:r>
        <w:rPr>
          <w:u w:val="single"/>
        </w:rPr>
        <w:tab/>
      </w:r>
      <w:r>
        <w:rPr>
          <w:u w:val="single"/>
        </w:rPr>
        <w:tab/>
      </w:r>
      <w:r>
        <w:rPr>
          <w:u w:val="single"/>
        </w:rPr>
        <w:tab/>
      </w:r>
      <w:r>
        <w:t>ZIP</w:t>
      </w:r>
      <w:r>
        <w:rPr>
          <w:u w:val="single"/>
        </w:rPr>
        <w:tab/>
      </w:r>
      <w:r>
        <w:rPr>
          <w:u w:val="single"/>
        </w:rPr>
        <w:tab/>
      </w:r>
    </w:p>
    <w:p w:rsidR="00555334" w:rsidRDefault="00555334"/>
    <w:p w:rsidR="00555334" w:rsidRDefault="00555334">
      <w:r>
        <w:t>EMPLOYER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555334" w:rsidRDefault="00555334"/>
    <w:p w:rsidR="00555334" w:rsidRDefault="00555334">
      <w:r>
        <w:t>POSITION</w:t>
      </w:r>
      <w:r>
        <w:tab/>
      </w:r>
      <w:r>
        <w:rPr>
          <w:u w:val="single"/>
        </w:rPr>
        <w:tab/>
      </w:r>
      <w:r>
        <w:rPr>
          <w:u w:val="single"/>
        </w:rPr>
        <w:tab/>
      </w:r>
      <w:r>
        <w:rPr>
          <w:u w:val="single"/>
        </w:rPr>
        <w:tab/>
      </w:r>
      <w:r>
        <w:rPr>
          <w:u w:val="single"/>
        </w:rPr>
        <w:tab/>
      </w:r>
      <w:r>
        <w:rPr>
          <w:u w:val="single"/>
        </w:rPr>
        <w:tab/>
      </w:r>
      <w:r>
        <w:rPr>
          <w:u w:val="single"/>
        </w:rPr>
        <w:tab/>
      </w:r>
    </w:p>
    <w:p w:rsidR="00555334" w:rsidRDefault="00555334"/>
    <w:p w:rsidR="00555334" w:rsidRDefault="00555334">
      <w:pPr>
        <w:rPr>
          <w:u w:val="single"/>
        </w:rPr>
      </w:pPr>
      <w:r>
        <w:t>HOME TELEPHONE</w:t>
      </w:r>
      <w:r>
        <w:rPr>
          <w:u w:val="single"/>
        </w:rPr>
        <w:tab/>
      </w:r>
      <w:r>
        <w:rPr>
          <w:u w:val="single"/>
        </w:rPr>
        <w:tab/>
      </w:r>
      <w:r>
        <w:rPr>
          <w:u w:val="single"/>
        </w:rPr>
        <w:tab/>
      </w:r>
      <w:r>
        <w:rPr>
          <w:u w:val="single"/>
        </w:rPr>
        <w:tab/>
      </w:r>
      <w:r>
        <w:rPr>
          <w:u w:val="single"/>
        </w:rPr>
        <w:tab/>
      </w:r>
      <w:r>
        <w:rPr>
          <w:u w:val="single"/>
        </w:rPr>
        <w:tab/>
      </w:r>
      <w:r w:rsidR="00C72A26">
        <w:rPr>
          <w:u w:val="single"/>
        </w:rPr>
        <w:t>(Put * next to #s where message can be left</w:t>
      </w:r>
    </w:p>
    <w:p w:rsidR="00555334" w:rsidRDefault="00555334">
      <w:pPr>
        <w:rPr>
          <w:u w:val="single"/>
        </w:rPr>
      </w:pPr>
    </w:p>
    <w:p w:rsidR="00555334" w:rsidRDefault="00555334">
      <w:r>
        <w:t>BUSINESS TELEPHONE</w:t>
      </w:r>
      <w:r>
        <w:rPr>
          <w:u w:val="single"/>
        </w:rPr>
        <w:tab/>
      </w:r>
      <w:r>
        <w:rPr>
          <w:u w:val="single"/>
        </w:rPr>
        <w:tab/>
      </w:r>
      <w:r>
        <w:rPr>
          <w:u w:val="single"/>
        </w:rPr>
        <w:tab/>
      </w:r>
      <w:r>
        <w:rPr>
          <w:u w:val="single"/>
        </w:rPr>
        <w:tab/>
      </w:r>
      <w:r>
        <w:rPr>
          <w:u w:val="single"/>
        </w:rPr>
        <w:tab/>
      </w:r>
    </w:p>
    <w:p w:rsidR="00555334" w:rsidRDefault="00555334"/>
    <w:p w:rsidR="00555334" w:rsidRDefault="00555334">
      <w:pPr>
        <w:rPr>
          <w:u w:val="single"/>
        </w:rPr>
      </w:pPr>
      <w:r>
        <w:t>CELL PHONE</w:t>
      </w:r>
      <w:r>
        <w:rPr>
          <w:u w:val="single"/>
        </w:rPr>
        <w:tab/>
      </w:r>
      <w:r>
        <w:rPr>
          <w:u w:val="single"/>
        </w:rPr>
        <w:tab/>
      </w:r>
      <w:r>
        <w:rPr>
          <w:u w:val="single"/>
        </w:rPr>
        <w:tab/>
      </w:r>
      <w:r>
        <w:rPr>
          <w:u w:val="single"/>
        </w:rPr>
        <w:tab/>
      </w:r>
      <w:r>
        <w:rPr>
          <w:u w:val="single"/>
        </w:rPr>
        <w:tab/>
      </w:r>
      <w:r>
        <w:rPr>
          <w:u w:val="single"/>
        </w:rPr>
        <w:tab/>
      </w:r>
    </w:p>
    <w:p w:rsidR="00555334" w:rsidRDefault="00555334"/>
    <w:p w:rsidR="00555334" w:rsidRDefault="00A03D02">
      <w:pPr>
        <w:rPr>
          <w:u w:val="single"/>
        </w:rPr>
      </w:pPr>
      <w:r>
        <w:t>EMAIL ADDRESS</w:t>
      </w:r>
      <w:r w:rsidR="00555334">
        <w:rPr>
          <w:u w:val="single"/>
        </w:rPr>
        <w:tab/>
      </w:r>
      <w:r w:rsidR="00555334">
        <w:rPr>
          <w:u w:val="single"/>
        </w:rPr>
        <w:tab/>
      </w:r>
      <w:r w:rsidR="00555334">
        <w:rPr>
          <w:u w:val="single"/>
        </w:rPr>
        <w:tab/>
      </w:r>
      <w:r w:rsidR="00555334">
        <w:rPr>
          <w:u w:val="single"/>
        </w:rPr>
        <w:tab/>
      </w:r>
      <w:r>
        <w:rPr>
          <w:u w:val="single"/>
        </w:rPr>
        <w:t>____________</w:t>
      </w:r>
    </w:p>
    <w:p w:rsidR="00555334" w:rsidRDefault="00555334">
      <w:pPr>
        <w:rPr>
          <w:u w:val="single"/>
        </w:rPr>
      </w:pPr>
    </w:p>
    <w:p w:rsidR="00555334" w:rsidRDefault="00555334">
      <w:r>
        <w:t>DATE OF BIRTH</w:t>
      </w:r>
      <w:r>
        <w:rPr>
          <w:u w:val="single"/>
        </w:rPr>
        <w:tab/>
      </w:r>
      <w:r>
        <w:rPr>
          <w:u w:val="single"/>
        </w:rPr>
        <w:tab/>
      </w:r>
      <w:r>
        <w:rPr>
          <w:u w:val="single"/>
        </w:rPr>
        <w:tab/>
      </w:r>
      <w:r>
        <w:t>AGE</w:t>
      </w:r>
      <w:r>
        <w:rPr>
          <w:u w:val="single"/>
        </w:rPr>
        <w:tab/>
      </w:r>
      <w:r>
        <w:rPr>
          <w:u w:val="single"/>
        </w:rPr>
        <w:tab/>
      </w:r>
    </w:p>
    <w:p w:rsidR="00555334" w:rsidRDefault="00555334"/>
    <w:p w:rsidR="00555334" w:rsidRPr="00261877" w:rsidRDefault="0044751F">
      <w:pPr>
        <w:rPr>
          <w:u w:val="single"/>
        </w:rPr>
      </w:pPr>
      <w:r w:rsidRPr="0044751F">
        <w:rPr>
          <w:noProof/>
        </w:rPr>
        <w:pict>
          <v:shapetype id="_x0000_t202" coordsize="21600,21600" o:spt="202" path="m,l,21600r21600,l21600,xe">
            <v:stroke joinstyle="miter"/>
            <v:path gradientshapeok="t" o:connecttype="rect"/>
          </v:shapetype>
          <v:shape id="_x0000_s1031" type="#_x0000_t202" style="position:absolute;margin-left:381.6pt;margin-top:3.65pt;width:115.2pt;height:80.45pt;z-index:1" o:allowincell="f">
            <v:textbox>
              <w:txbxContent>
                <w:p w:rsidR="00555334" w:rsidRDefault="00555334">
                  <w:pPr>
                    <w:rPr>
                      <w:sz w:val="18"/>
                    </w:rPr>
                  </w:pPr>
                  <w:r>
                    <w:rPr>
                      <w:sz w:val="18"/>
                    </w:rPr>
                    <w:t>For Therapist Use Only</w:t>
                  </w:r>
                </w:p>
                <w:p w:rsidR="00555334" w:rsidRDefault="00555334">
                  <w:pPr>
                    <w:rPr>
                      <w:sz w:val="20"/>
                    </w:rPr>
                  </w:pPr>
                </w:p>
                <w:p w:rsidR="00555334" w:rsidRDefault="00555334">
                  <w:pPr>
                    <w:rPr>
                      <w:sz w:val="20"/>
                      <w:u w:val="single"/>
                    </w:rPr>
                  </w:pPr>
                  <w:r>
                    <w:rPr>
                      <w:sz w:val="20"/>
                    </w:rPr>
                    <w:t xml:space="preserve">DSM:   </w:t>
                  </w:r>
                  <w:r>
                    <w:rPr>
                      <w:sz w:val="20"/>
                      <w:u w:val="single"/>
                    </w:rPr>
                    <w:tab/>
                  </w:r>
                  <w:r>
                    <w:rPr>
                      <w:sz w:val="20"/>
                      <w:u w:val="single"/>
                    </w:rPr>
                    <w:tab/>
                  </w:r>
                </w:p>
                <w:p w:rsidR="00555334" w:rsidRDefault="00555334">
                  <w:pPr>
                    <w:rPr>
                      <w:sz w:val="20"/>
                    </w:rPr>
                  </w:pPr>
                </w:p>
                <w:p w:rsidR="00555334" w:rsidRDefault="00555334">
                  <w:pPr>
                    <w:rPr>
                      <w:sz w:val="20"/>
                      <w:u w:val="single"/>
                    </w:rPr>
                  </w:pPr>
                  <w:r>
                    <w:rPr>
                      <w:sz w:val="20"/>
                      <w:u w:val="single"/>
                    </w:rPr>
                    <w:tab/>
                  </w:r>
                  <w:r>
                    <w:rPr>
                      <w:sz w:val="20"/>
                      <w:u w:val="single"/>
                    </w:rPr>
                    <w:tab/>
                  </w:r>
                </w:p>
              </w:txbxContent>
            </v:textbox>
          </v:shape>
        </w:pict>
      </w:r>
      <w:r w:rsidR="00555334">
        <w:t>MARITAL STATUS</w:t>
      </w:r>
      <w:r w:rsidR="00555334">
        <w:rPr>
          <w:u w:val="single"/>
        </w:rPr>
        <w:tab/>
      </w:r>
      <w:r w:rsidR="00555334">
        <w:rPr>
          <w:u w:val="single"/>
        </w:rPr>
        <w:tab/>
      </w:r>
      <w:r w:rsidR="00555334">
        <w:rPr>
          <w:u w:val="single"/>
        </w:rPr>
        <w:tab/>
      </w:r>
    </w:p>
    <w:p w:rsidR="00555334" w:rsidRDefault="00555334"/>
    <w:p w:rsidR="00555334" w:rsidRPr="00261877" w:rsidRDefault="00555334">
      <w:r>
        <w:t>CURRENT AND PREVIOUS MARRIAGES (include years):</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1877" w:rsidRDefault="00261877">
      <w:pPr>
        <w:rPr>
          <w:u w:val="single"/>
        </w:rPr>
      </w:pPr>
    </w:p>
    <w:p w:rsidR="00555334" w:rsidRDefault="00555334">
      <w:r>
        <w:t>WHO IS LIVING IN YOUR RESIDENCE?</w:t>
      </w:r>
    </w:p>
    <w:p w:rsidR="00555334" w:rsidRDefault="00555334"/>
    <w:p w:rsidR="00555334" w:rsidRDefault="00555334">
      <w:r>
        <w:rPr>
          <w:u w:val="single"/>
        </w:rPr>
        <w:t>Name</w:t>
      </w:r>
      <w:r>
        <w:tab/>
      </w:r>
      <w:r>
        <w:tab/>
      </w:r>
      <w:r>
        <w:tab/>
      </w:r>
      <w:r>
        <w:tab/>
      </w:r>
      <w:r>
        <w:rPr>
          <w:u w:val="single"/>
        </w:rPr>
        <w:t>Age</w:t>
      </w:r>
      <w:r>
        <w:tab/>
      </w:r>
      <w:r>
        <w:tab/>
      </w:r>
      <w:r>
        <w:rPr>
          <w:u w:val="single"/>
        </w:rPr>
        <w:t>Relationship</w:t>
      </w:r>
    </w:p>
    <w:p w:rsidR="00555334" w:rsidRDefault="00555334"/>
    <w:p w:rsidR="00261877"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55334" w:rsidRDefault="00555334">
      <w:r>
        <w:tab/>
      </w:r>
      <w:r>
        <w:tab/>
      </w:r>
      <w:r>
        <w:tab/>
      </w:r>
      <w:r>
        <w:tab/>
      </w:r>
      <w:r>
        <w:tab/>
      </w:r>
      <w:r>
        <w:tab/>
      </w:r>
      <w:r>
        <w:tab/>
      </w:r>
      <w:r>
        <w:tab/>
      </w:r>
    </w:p>
    <w:p w:rsidR="00555334" w:rsidRDefault="00555334">
      <w:r>
        <w:t>CHILDREN NOT LIVING AT HOME (names and ages)</w:t>
      </w:r>
    </w:p>
    <w:p w:rsidR="00555334" w:rsidRDefault="00555334"/>
    <w:p w:rsidR="00A301C5" w:rsidRDefault="00555334">
      <w:pPr>
        <w:rPr>
          <w:u w:val="single"/>
        </w:rPr>
      </w:pPr>
      <w:r>
        <w:rPr>
          <w:u w:val="single"/>
        </w:rPr>
        <w:tab/>
      </w:r>
      <w:r w:rsidR="00261877">
        <w:rPr>
          <w:u w:val="single"/>
        </w:rPr>
        <w:t>_______________________________________________</w:t>
      </w:r>
    </w:p>
    <w:p w:rsidR="00800A0F" w:rsidRDefault="00800A0F">
      <w:pPr>
        <w:rPr>
          <w:u w:val="single"/>
        </w:rPr>
      </w:pPr>
    </w:p>
    <w:p w:rsidR="00800A0F" w:rsidRDefault="00800A0F">
      <w:pPr>
        <w:rPr>
          <w:u w:val="single"/>
        </w:rPr>
      </w:pPr>
    </w:p>
    <w:p w:rsidR="00800A0F" w:rsidRDefault="00800A0F">
      <w:pPr>
        <w:rPr>
          <w:u w:val="single"/>
        </w:rPr>
      </w:pPr>
    </w:p>
    <w:p w:rsidR="00800A0F" w:rsidRDefault="00800A0F">
      <w:pPr>
        <w:rPr>
          <w:u w:val="single"/>
        </w:rPr>
      </w:pPr>
    </w:p>
    <w:p w:rsidR="00800A0F" w:rsidRDefault="00800A0F">
      <w:pPr>
        <w:rPr>
          <w:u w:val="single"/>
        </w:rPr>
      </w:pPr>
    </w:p>
    <w:p w:rsidR="00261877" w:rsidRPr="00BE019B" w:rsidRDefault="00555334" w:rsidP="00261877">
      <w:pPr>
        <w:rPr>
          <w:u w:val="single"/>
        </w:rPr>
      </w:pPr>
      <w:r>
        <w:rPr>
          <w:b/>
          <w:u w:val="single"/>
        </w:rPr>
        <w:t>Reason that you are here</w:t>
      </w:r>
      <w:r>
        <w:t>:</w:t>
      </w:r>
    </w:p>
    <w:p w:rsidR="00555334" w:rsidRPr="00261877" w:rsidRDefault="00555334" w:rsidP="00261877">
      <w:pPr>
        <w:rPr>
          <w:u w:val="single"/>
        </w:rPr>
      </w:pPr>
      <w:r>
        <w:t xml:space="preserve">Briefly describe the problem:  </w:t>
      </w:r>
      <w:r>
        <w:rPr>
          <w:u w:val="single"/>
        </w:rPr>
        <w:tab/>
      </w:r>
      <w:r>
        <w:rPr>
          <w:u w:val="single"/>
        </w:rPr>
        <w:tab/>
      </w:r>
      <w:r>
        <w:rPr>
          <w:u w:val="single"/>
        </w:rPr>
        <w:tab/>
      </w:r>
      <w:r>
        <w:rPr>
          <w:u w:val="single"/>
        </w:rPr>
        <w:tab/>
      </w:r>
      <w:r>
        <w:rPr>
          <w:u w:val="single"/>
        </w:rPr>
        <w:tab/>
      </w:r>
      <w:r>
        <w:rPr>
          <w:u w:val="single"/>
        </w:rPr>
        <w:tab/>
      </w:r>
      <w:r w:rsidR="00261877">
        <w:rPr>
          <w:u w:val="single"/>
        </w:rPr>
        <w:tab/>
      </w:r>
      <w:r w:rsidR="00261877">
        <w:rPr>
          <w:u w:val="single"/>
        </w:rPr>
        <w:tab/>
      </w:r>
      <w:r w:rsidR="00261877">
        <w:rPr>
          <w:u w:val="single"/>
        </w:rPr>
        <w:tab/>
      </w:r>
      <w:r w:rsidR="00261877">
        <w:rPr>
          <w:u w:val="single"/>
        </w:rPr>
        <w:tab/>
      </w:r>
      <w:r w:rsidR="00261877">
        <w:rPr>
          <w:u w:val="single"/>
        </w:rPr>
        <w:tab/>
      </w:r>
      <w:r w:rsidR="00261877">
        <w:rPr>
          <w:u w:val="single"/>
        </w:rPr>
        <w:tab/>
      </w:r>
      <w:r w:rsidR="00261877">
        <w:rPr>
          <w:u w:val="single"/>
        </w:rPr>
        <w:tab/>
      </w:r>
      <w:r w:rsidR="00261877">
        <w:rPr>
          <w:u w:val="single"/>
        </w:rPr>
        <w:tab/>
      </w:r>
      <w:r w:rsidR="00261877">
        <w:rPr>
          <w:u w:val="single"/>
        </w:rPr>
        <w:tab/>
      </w:r>
      <w:r w:rsidR="00261877">
        <w:rPr>
          <w:u w:val="single"/>
        </w:rPr>
        <w:tab/>
      </w:r>
      <w:r w:rsidR="00745EA8">
        <w:rPr>
          <w:u w:val="single"/>
        </w:rPr>
        <w:t>________________________________________________</w:t>
      </w:r>
      <w:r w:rsidR="00261877">
        <w:rPr>
          <w:u w:val="single"/>
        </w:rPr>
        <w:tab/>
        <w:t>________________________</w:t>
      </w:r>
      <w:r w:rsidR="0051403B">
        <w:rPr>
          <w:u w:val="single"/>
        </w:rPr>
        <w:t>______________________________</w:t>
      </w:r>
      <w:r w:rsidR="00745EA8">
        <w:rPr>
          <w:u w:val="single"/>
        </w:rPr>
        <w:t>________________________</w:t>
      </w:r>
    </w:p>
    <w:p w:rsidR="00555334" w:rsidRDefault="00555334">
      <w:pPr>
        <w:rPr>
          <w:u w:val="single"/>
        </w:rPr>
      </w:pPr>
      <w:r>
        <w:rPr>
          <w:u w:val="single"/>
        </w:rPr>
        <w:tab/>
      </w:r>
      <w:r>
        <w:rPr>
          <w:u w:val="single"/>
        </w:rPr>
        <w:tab/>
      </w:r>
      <w:r>
        <w:rPr>
          <w:u w:val="single"/>
        </w:rPr>
        <w:tab/>
      </w:r>
      <w:r>
        <w:rPr>
          <w:u w:val="single"/>
        </w:rPr>
        <w:tab/>
      </w:r>
      <w:r>
        <w:rPr>
          <w:u w:val="single"/>
        </w:rPr>
        <w:tab/>
      </w:r>
      <w:r w:rsidR="00745EA8">
        <w:rPr>
          <w:u w:val="single"/>
        </w:rPr>
        <w:t>______________________________________________________</w:t>
      </w:r>
    </w:p>
    <w:p w:rsidR="00A301C5" w:rsidRDefault="00A301C5">
      <w:pPr>
        <w:rPr>
          <w:u w:val="single"/>
        </w:rPr>
      </w:pPr>
    </w:p>
    <w:p w:rsidR="00555334" w:rsidRDefault="00A301C5" w:rsidP="00A301C5">
      <w:pPr>
        <w:ind w:firstLine="720"/>
        <w:rPr>
          <w:u w:val="single"/>
        </w:rPr>
      </w:pPr>
      <w:r>
        <w:t>When did the problem start and h</w:t>
      </w:r>
      <w:r w:rsidR="00555334">
        <w:t xml:space="preserve">as something in particular happened or changed recently that led you to seek professional assistance </w:t>
      </w:r>
      <w:r w:rsidR="00555334">
        <w:rPr>
          <w:b/>
          <w:u w:val="single"/>
        </w:rPr>
        <w:t>at this time</w:t>
      </w:r>
      <w:r w:rsidR="00555334">
        <w:t>?</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EA8">
        <w:rPr>
          <w:u w:val="single"/>
        </w:rPr>
        <w:t>__________________</w:t>
      </w:r>
      <w:r>
        <w:rPr>
          <w:u w:val="single"/>
        </w:rPr>
        <w:tab/>
      </w:r>
      <w:r w:rsidR="0051403B">
        <w:rPr>
          <w:u w:val="single"/>
        </w:rPr>
        <w:t>___________</w:t>
      </w:r>
      <w:r w:rsidR="00745EA8">
        <w:rPr>
          <w:u w:val="single"/>
        </w:rPr>
        <w:t>___________________________________________________________________</w:t>
      </w:r>
    </w:p>
    <w:p w:rsidR="00A301C5" w:rsidRDefault="00A301C5">
      <w:pPr>
        <w:rPr>
          <w:u w:val="single"/>
        </w:rPr>
      </w:pPr>
    </w:p>
    <w:p w:rsidR="00555334" w:rsidRDefault="00C72A26">
      <w:r>
        <w:t xml:space="preserve">Describe personal or family history of mental health problems, suicidal thoughts, </w:t>
      </w:r>
      <w:r w:rsidR="00A03D02">
        <w:t>attempts, or completed suicides, mental health/substance abuse hospitalization dates/place.</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EA8">
        <w:rPr>
          <w:u w:val="single"/>
        </w:rPr>
        <w:t>__________________</w:t>
      </w:r>
      <w:r>
        <w:rPr>
          <w:u w:val="single"/>
        </w:rPr>
        <w:tab/>
      </w:r>
      <w:r w:rsidR="0051403B">
        <w:rPr>
          <w:u w:val="single"/>
        </w:rPr>
        <w:t>__________________</w:t>
      </w:r>
      <w:r w:rsidR="00745EA8">
        <w:rPr>
          <w:u w:val="single"/>
        </w:rPr>
        <w:t>____________________________________________________________</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EA8">
        <w:rPr>
          <w:u w:val="single"/>
        </w:rPr>
        <w:t>____________________________________</w:t>
      </w:r>
    </w:p>
    <w:p w:rsidR="00A301C5" w:rsidRDefault="00A301C5">
      <w:pPr>
        <w:rPr>
          <w:u w:val="single"/>
        </w:rPr>
      </w:pPr>
    </w:p>
    <w:p w:rsidR="00555334" w:rsidRDefault="00555334">
      <w:r>
        <w:t xml:space="preserve">Describe briefly any serious medical problems </w:t>
      </w:r>
      <w:r w:rsidR="00C72A26">
        <w:t>and/</w:t>
      </w:r>
      <w:r w:rsidR="00A301C5">
        <w:t>or medications for</w:t>
      </w:r>
      <w:r w:rsidR="00C72A26">
        <w:t xml:space="preserve"> </w:t>
      </w:r>
      <w:r>
        <w:t>you o</w:t>
      </w:r>
      <w:r w:rsidR="00A301C5">
        <w:t xml:space="preserve">r anyone in the family. </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F98">
        <w:rPr>
          <w:u w:val="single"/>
        </w:rPr>
        <w:t>__________________</w:t>
      </w:r>
      <w:r>
        <w:rPr>
          <w:u w:val="single"/>
        </w:rPr>
        <w:tab/>
      </w:r>
      <w:r w:rsidR="0051403B">
        <w:rPr>
          <w:u w:val="single"/>
        </w:rPr>
        <w:t>________________</w:t>
      </w:r>
      <w:r w:rsidR="00691F98">
        <w:rPr>
          <w:u w:val="single"/>
        </w:rPr>
        <w:t>______________________________________________________________</w:t>
      </w:r>
    </w:p>
    <w:p w:rsidR="00A301C5" w:rsidRDefault="00A301C5">
      <w:pPr>
        <w:rPr>
          <w:u w:val="single"/>
        </w:rPr>
      </w:pPr>
    </w:p>
    <w:p w:rsidR="00555334" w:rsidRDefault="00A301C5">
      <w:r>
        <w:t>Please list name and phone number of attending physician.  May we call to coordinate care</w:t>
      </w:r>
      <w:proofErr w:type="gramStart"/>
      <w:r>
        <w:t>?_</w:t>
      </w:r>
      <w:proofErr w:type="gramEnd"/>
      <w:r>
        <w:t>_________</w:t>
      </w:r>
    </w:p>
    <w:p w:rsidR="00C72A26"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F98">
        <w:rPr>
          <w:u w:val="single"/>
        </w:rPr>
        <w:t>__________________</w:t>
      </w:r>
      <w:r>
        <w:rPr>
          <w:u w:val="single"/>
        </w:rPr>
        <w:tab/>
      </w:r>
      <w:r w:rsidR="0051403B">
        <w:rPr>
          <w:u w:val="single"/>
        </w:rPr>
        <w:t>______________</w:t>
      </w:r>
      <w:r w:rsidR="00691F98">
        <w:rPr>
          <w:u w:val="single"/>
        </w:rPr>
        <w:t>________________________________________________________________</w:t>
      </w:r>
    </w:p>
    <w:p w:rsidR="00A301C5" w:rsidRDefault="00A301C5">
      <w:pPr>
        <w:rPr>
          <w:u w:val="single"/>
        </w:rPr>
      </w:pPr>
    </w:p>
    <w:p w:rsidR="00A301C5" w:rsidRDefault="00555334">
      <w:r>
        <w:t>Do you have any concerns about the ways you or anyone in your family use alco</w:t>
      </w:r>
      <w:r w:rsidR="00A301C5">
        <w:t xml:space="preserve">hol or other </w:t>
      </w:r>
      <w:proofErr w:type="gramStart"/>
      <w:r w:rsidR="00A301C5">
        <w:t>substances</w:t>
      </w:r>
      <w:proofErr w:type="gramEnd"/>
      <w:r w:rsidR="00A301C5">
        <w:t xml:space="preserve"> </w:t>
      </w:r>
    </w:p>
    <w:p w:rsidR="00555334" w:rsidRDefault="00071A94">
      <w:proofErr w:type="gramStart"/>
      <w:r>
        <w:t>o</w:t>
      </w:r>
      <w:r w:rsidR="00A301C5">
        <w:t>r</w:t>
      </w:r>
      <w:r>
        <w:t xml:space="preserve"> </w:t>
      </w:r>
      <w:r w:rsidR="003B0736">
        <w:t xml:space="preserve"> </w:t>
      </w:r>
      <w:r w:rsidR="00A301C5">
        <w:t>how</w:t>
      </w:r>
      <w:proofErr w:type="gramEnd"/>
      <w:r w:rsidR="00A301C5">
        <w:t xml:space="preserve"> anyone expresses anger?</w:t>
      </w:r>
      <w:r w:rsidR="00555334">
        <w:t xml:space="preserve"> Please describe.</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F98">
        <w:rPr>
          <w:u w:val="single"/>
        </w:rPr>
        <w:t>__________________</w:t>
      </w:r>
      <w:r>
        <w:rPr>
          <w:u w:val="single"/>
        </w:rPr>
        <w:tab/>
      </w:r>
      <w:r w:rsidR="0051403B">
        <w:rPr>
          <w:u w:val="single"/>
        </w:rPr>
        <w:t>__________________</w:t>
      </w:r>
      <w:r w:rsidR="00691F98">
        <w:rPr>
          <w:u w:val="single"/>
        </w:rPr>
        <w:t>____________________________________________________________</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1403B">
        <w:rPr>
          <w:u w:val="single"/>
        </w:rPr>
        <w:t>______</w:t>
      </w:r>
      <w:r w:rsidR="00691F98">
        <w:rPr>
          <w:u w:val="single"/>
        </w:rPr>
        <w:t>______</w:t>
      </w:r>
    </w:p>
    <w:p w:rsidR="00A301C5" w:rsidRDefault="00A301C5">
      <w:pPr>
        <w:rPr>
          <w:u w:val="single"/>
        </w:rPr>
      </w:pPr>
    </w:p>
    <w:p w:rsidR="00555334" w:rsidRDefault="00A301C5">
      <w:r>
        <w:t xml:space="preserve">Please list names, dates of previous/current therapists or psychiatrists. </w:t>
      </w:r>
    </w:p>
    <w:p w:rsidR="00555334"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F98">
        <w:rPr>
          <w:u w:val="single"/>
        </w:rPr>
        <w:t>__________________</w:t>
      </w:r>
      <w:r>
        <w:rPr>
          <w:u w:val="single"/>
        </w:rPr>
        <w:tab/>
      </w:r>
      <w:r w:rsidR="0051403B">
        <w:rPr>
          <w:u w:val="single"/>
        </w:rPr>
        <w:t>__________________</w:t>
      </w:r>
      <w:r w:rsidR="00691F98">
        <w:rPr>
          <w:u w:val="single"/>
        </w:rPr>
        <w:t>____________________________________________________________</w:t>
      </w:r>
    </w:p>
    <w:p w:rsidR="00555334" w:rsidRDefault="00555334">
      <w:pPr>
        <w:rPr>
          <w:u w:val="single"/>
        </w:rPr>
      </w:pPr>
      <w:r>
        <w:rPr>
          <w:u w:val="single"/>
        </w:rPr>
        <w:tab/>
      </w:r>
      <w:r>
        <w:rPr>
          <w:u w:val="single"/>
        </w:rPr>
        <w:tab/>
      </w:r>
      <w:r>
        <w:rPr>
          <w:u w:val="single"/>
        </w:rPr>
        <w:tab/>
      </w:r>
      <w:r>
        <w:rPr>
          <w:u w:val="single"/>
        </w:rPr>
        <w:tab/>
      </w:r>
      <w:r>
        <w:rPr>
          <w:u w:val="single"/>
        </w:rPr>
        <w:tab/>
      </w:r>
      <w:r w:rsidR="00691F98">
        <w:rPr>
          <w:u w:val="single"/>
        </w:rPr>
        <w:tab/>
      </w:r>
      <w:r w:rsidR="00691F98">
        <w:rPr>
          <w:u w:val="single"/>
        </w:rPr>
        <w:tab/>
        <w:t>__________________________________________</w:t>
      </w:r>
    </w:p>
    <w:p w:rsidR="00555334" w:rsidRDefault="00555334"/>
    <w:p w:rsidR="00555334" w:rsidRDefault="00555334">
      <w:r>
        <w:t>Have you been involved in or do you expect to be involved in litigation or legal issues?  If yes, explain briefly.</w:t>
      </w:r>
    </w:p>
    <w:p w:rsidR="00261877" w:rsidRDefault="005553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91F98">
        <w:rPr>
          <w:u w:val="single"/>
        </w:rPr>
        <w:t>__________________</w:t>
      </w:r>
      <w:r>
        <w:rPr>
          <w:u w:val="single"/>
        </w:rPr>
        <w:tab/>
      </w:r>
      <w:r w:rsidR="0051403B">
        <w:rPr>
          <w:u w:val="single"/>
        </w:rPr>
        <w:t>______________</w:t>
      </w:r>
      <w:r w:rsidR="00691F98">
        <w:rPr>
          <w:u w:val="single"/>
        </w:rPr>
        <w:t>________________________________________________________________</w:t>
      </w:r>
    </w:p>
    <w:p w:rsidR="00BE019B" w:rsidRDefault="00BE019B">
      <w:pPr>
        <w:rPr>
          <w:u w:val="single"/>
        </w:rPr>
      </w:pPr>
    </w:p>
    <w:p w:rsidR="00BE019B" w:rsidRDefault="00555334">
      <w:r>
        <w:t>Who can we contact in the event of an emergency?  Please give name</w:t>
      </w:r>
      <w:r w:rsidR="00C72A26">
        <w:t xml:space="preserve"> and relationship</w:t>
      </w:r>
      <w:r>
        <w:t xml:space="preserve"> with home and </w:t>
      </w:r>
    </w:p>
    <w:p w:rsidR="00555334" w:rsidRPr="00261877" w:rsidRDefault="00071A94">
      <w:pPr>
        <w:rPr>
          <w:u w:val="single"/>
        </w:rPr>
      </w:pPr>
      <w:proofErr w:type="gramStart"/>
      <w:r>
        <w:t>w</w:t>
      </w:r>
      <w:r w:rsidR="00555334">
        <w:t>ork</w:t>
      </w:r>
      <w:proofErr w:type="gramEnd"/>
      <w:r>
        <w:t xml:space="preserve"> </w:t>
      </w:r>
      <w:r w:rsidR="00555334">
        <w:t>numbers.</w:t>
      </w:r>
    </w:p>
    <w:p w:rsidR="00555334" w:rsidRDefault="00691F98">
      <w:pPr>
        <w:rPr>
          <w:u w:val="single"/>
        </w:rPr>
      </w:pP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__________________________________________</w:t>
      </w:r>
    </w:p>
    <w:p w:rsidR="00A301C5" w:rsidRPr="00A301C5" w:rsidRDefault="00A301C5">
      <w:pPr>
        <w:rPr>
          <w:u w:val="single"/>
        </w:rPr>
      </w:pPr>
    </w:p>
    <w:p w:rsidR="00800A0F" w:rsidRPr="00800A0F" w:rsidRDefault="00555334" w:rsidP="00800A0F">
      <w:r>
        <w:t xml:space="preserve">REFERRED BY: </w:t>
      </w:r>
      <w:r w:rsidR="00A301C5">
        <w:rPr>
          <w:u w:val="single"/>
        </w:rPr>
        <w:tab/>
        <w:t>____</w:t>
      </w:r>
      <w:r>
        <w:rPr>
          <w:u w:val="single"/>
        </w:rPr>
        <w:tab/>
      </w:r>
      <w:r w:rsidR="00A301C5">
        <w:rPr>
          <w:u w:val="single"/>
        </w:rPr>
        <w:t>_______________________________</w:t>
      </w:r>
    </w:p>
    <w:p w:rsidR="00800A0F" w:rsidRDefault="00800A0F" w:rsidP="00800A0F">
      <w:pPr>
        <w:jc w:val="center"/>
        <w:rPr>
          <w:b/>
          <w:sz w:val="28"/>
          <w:szCs w:val="28"/>
        </w:rPr>
      </w:pPr>
    </w:p>
    <w:p w:rsidR="00800A0F" w:rsidRDefault="00800A0F" w:rsidP="008817EE">
      <w:pPr>
        <w:rPr>
          <w:b/>
          <w:sz w:val="28"/>
          <w:szCs w:val="28"/>
        </w:rPr>
      </w:pPr>
    </w:p>
    <w:p w:rsidR="00800A0F" w:rsidRDefault="00800A0F" w:rsidP="00800A0F">
      <w:pPr>
        <w:jc w:val="center"/>
        <w:rPr>
          <w:b/>
          <w:sz w:val="28"/>
          <w:szCs w:val="28"/>
        </w:rPr>
      </w:pPr>
    </w:p>
    <w:p w:rsidR="00800A0F" w:rsidRPr="0031241A" w:rsidRDefault="00800A0F" w:rsidP="00800A0F">
      <w:pPr>
        <w:jc w:val="center"/>
        <w:rPr>
          <w:b/>
          <w:sz w:val="28"/>
          <w:szCs w:val="28"/>
        </w:rPr>
      </w:pPr>
      <w:r w:rsidRPr="0031241A">
        <w:rPr>
          <w:b/>
          <w:sz w:val="28"/>
          <w:szCs w:val="28"/>
        </w:rPr>
        <w:lastRenderedPageBreak/>
        <w:t xml:space="preserve">Policy </w:t>
      </w:r>
      <w:r w:rsidR="008817EE">
        <w:rPr>
          <w:b/>
          <w:sz w:val="28"/>
          <w:szCs w:val="28"/>
        </w:rPr>
        <w:t>Information and Informed Consent</w:t>
      </w:r>
    </w:p>
    <w:p w:rsidR="00800A0F" w:rsidRPr="0031241A" w:rsidRDefault="00800A0F" w:rsidP="00800A0F">
      <w:pPr>
        <w:jc w:val="both"/>
        <w:rPr>
          <w:sz w:val="28"/>
          <w:szCs w:val="28"/>
        </w:rPr>
      </w:pPr>
    </w:p>
    <w:p w:rsidR="00800A0F" w:rsidRDefault="00800A0F" w:rsidP="00800A0F">
      <w:pPr>
        <w:jc w:val="both"/>
      </w:pPr>
      <w:r>
        <w:t xml:space="preserve">Welcome to Virginia Family Counseling!  Thank you for choosing our practice and trusting us with your important life issues.  We look forward to collaborating with you on your journey toward increased well –being.  In the interest of providing a smooth process and minimizing confusion, we have created the following policies. </w:t>
      </w:r>
      <w:r w:rsidR="00A03D02">
        <w:t xml:space="preserve">Thank you for taking the time to carefully review them. </w:t>
      </w:r>
    </w:p>
    <w:p w:rsidR="00800A0F" w:rsidRPr="0031241A" w:rsidRDefault="00800A0F" w:rsidP="00800A0F">
      <w:pPr>
        <w:jc w:val="both"/>
      </w:pPr>
      <w:r>
        <w:t xml:space="preserve">      All therapists </w:t>
      </w:r>
      <w:r w:rsidRPr="0031241A">
        <w:t>here are independent contractors licensed to practice psychotherapy in the state of Virginia and</w:t>
      </w:r>
      <w:r>
        <w:t xml:space="preserve"> </w:t>
      </w:r>
      <w:r w:rsidRPr="0031241A">
        <w:t xml:space="preserve">not employees of VFC. As such, each therapist is solely responsible for decisions regarding treatment, fees, and schedule and will discuss these with you. </w:t>
      </w:r>
      <w:r>
        <w:t xml:space="preserve">While no specific outcomes can be guaranteed, in order for therapy to be most effective, you will have to work on things you and your therapist talk about both during and after sessions. Exactly what </w:t>
      </w:r>
      <w:r w:rsidRPr="0031241A">
        <w:t>changes will look like is unknown and things can sometimes feel worse before they feel better. The following are policies and procedures</w:t>
      </w:r>
      <w:r>
        <w:t xml:space="preserve"> that all therapists agree upon; please discuss any questions you may have with your therapist.</w:t>
      </w:r>
    </w:p>
    <w:p w:rsidR="00800A0F" w:rsidRPr="0031241A" w:rsidRDefault="00800A0F" w:rsidP="00800A0F">
      <w:pPr>
        <w:jc w:val="both"/>
      </w:pPr>
    </w:p>
    <w:p w:rsidR="00800A0F" w:rsidRPr="0031241A" w:rsidRDefault="00800A0F" w:rsidP="00800A0F">
      <w:pPr>
        <w:jc w:val="both"/>
        <w:rPr>
          <w:b/>
          <w:sz w:val="28"/>
          <w:szCs w:val="28"/>
        </w:rPr>
      </w:pPr>
      <w:r w:rsidRPr="0031241A">
        <w:rPr>
          <w:b/>
          <w:sz w:val="28"/>
          <w:szCs w:val="28"/>
        </w:rPr>
        <w:t>Servi</w:t>
      </w:r>
      <w:r>
        <w:rPr>
          <w:b/>
          <w:sz w:val="28"/>
          <w:szCs w:val="28"/>
        </w:rPr>
        <w:t>ces and Emergencies:</w:t>
      </w:r>
    </w:p>
    <w:p w:rsidR="00800A0F" w:rsidRDefault="00800A0F" w:rsidP="00800A0F">
      <w:pPr>
        <w:jc w:val="both"/>
      </w:pPr>
      <w:r w:rsidRPr="0031241A">
        <w:t xml:space="preserve">The first 2-4 sessions will involve an evaluation of your needs, after which you and your therapist will discuss how to proceed. Each session lasts 50 minutes. The ten minutes between sessions is for transition and therapists will not be available during that time. </w:t>
      </w:r>
      <w:r w:rsidRPr="0031241A">
        <w:rPr>
          <w:b/>
          <w:u w:val="single"/>
        </w:rPr>
        <w:t xml:space="preserve">48-hour cancellation is required to avoid being charged for the missed session. </w:t>
      </w:r>
      <w:r w:rsidRPr="0031241A">
        <w:t xml:space="preserve"> Insurance companies do not usually reimburse for broken appointment fees. Other professional services that you may require such as report writing, phone calls longer than 15 minutes, attendance at meetings or consultations that you have requested, or the time required to perform any other service which you may request, will be charged on a prorated basis. Although every effort will be made to assist you during a crisis, neither VFC nor your therapist is an emergency or crisis provider. If you are having a mental health crisis or emergency, </w:t>
      </w:r>
      <w:r>
        <w:t xml:space="preserve">you are hereby agreeing to </w:t>
      </w:r>
      <w:r w:rsidRPr="0031241A">
        <w:t>call 911 or go to your nearest emergency room.</w:t>
      </w:r>
    </w:p>
    <w:p w:rsidR="008817EE" w:rsidRDefault="008817EE" w:rsidP="00800A0F">
      <w:pPr>
        <w:ind w:firstLine="720"/>
        <w:jc w:val="both"/>
      </w:pPr>
    </w:p>
    <w:p w:rsidR="00800A0F" w:rsidRPr="0031241A" w:rsidRDefault="00800A0F" w:rsidP="00800A0F">
      <w:pPr>
        <w:ind w:firstLine="720"/>
        <w:jc w:val="both"/>
      </w:pPr>
      <w:r w:rsidRPr="0031241A">
        <w:rPr>
          <w:b/>
        </w:rPr>
        <w:t xml:space="preserve">Initial here agreeing to policies </w:t>
      </w:r>
      <w:r>
        <w:rPr>
          <w:b/>
        </w:rPr>
        <w:t>concerning</w:t>
      </w:r>
      <w:r w:rsidRPr="0031241A">
        <w:rPr>
          <w:b/>
        </w:rPr>
        <w:t xml:space="preserve"> services</w:t>
      </w:r>
      <w:r>
        <w:rPr>
          <w:b/>
        </w:rPr>
        <w:t xml:space="preserve"> and emergencies</w:t>
      </w:r>
      <w:r>
        <w:t xml:space="preserve"> _______</w:t>
      </w:r>
    </w:p>
    <w:p w:rsidR="00800A0F" w:rsidRPr="0031241A" w:rsidRDefault="00800A0F" w:rsidP="00800A0F">
      <w:pPr>
        <w:jc w:val="both"/>
      </w:pPr>
    </w:p>
    <w:p w:rsidR="00800A0F" w:rsidRPr="0031241A" w:rsidRDefault="00800A0F" w:rsidP="00800A0F">
      <w:pPr>
        <w:jc w:val="both"/>
        <w:rPr>
          <w:b/>
          <w:sz w:val="28"/>
          <w:szCs w:val="28"/>
        </w:rPr>
      </w:pPr>
      <w:r w:rsidRPr="0031241A">
        <w:rPr>
          <w:b/>
          <w:sz w:val="28"/>
          <w:szCs w:val="28"/>
        </w:rPr>
        <w:t>Confidentiality and Limits of Communication:</w:t>
      </w:r>
    </w:p>
    <w:p w:rsidR="00800A0F" w:rsidRDefault="00800A0F" w:rsidP="00800A0F">
      <w:pPr>
        <w:jc w:val="both"/>
      </w:pPr>
      <w:r w:rsidRPr="0031241A">
        <w:t xml:space="preserve">Confidentiality is maintained in accordance with generally accepted ethical standards. </w:t>
      </w:r>
      <w:r>
        <w:t xml:space="preserve">Case consultation occurs within VFC for the benefit of our clients. </w:t>
      </w:r>
      <w:r w:rsidRPr="0031241A">
        <w:t>Policies about confidentiality, as well as other information about your privacy rights, are fully described in a separate document entitled Notice of Privacy Practices. Electronic communication including, but not limited to, email, text, and phone communication are not HIPAA compliant, and therefor</w:t>
      </w:r>
      <w:r>
        <w:t>e</w:t>
      </w:r>
      <w:r w:rsidRPr="0031241A">
        <w:t xml:space="preserve"> confidentiality cannot be guaranteed. These forms of communication should be limited to administrative issues such as scheduling or billing; your therapist may make exceptions. Therapists at VFC do not accept friend requests from clients on </w:t>
      </w:r>
      <w:proofErr w:type="spellStart"/>
      <w:r w:rsidRPr="0031241A">
        <w:t>Facebook</w:t>
      </w:r>
      <w:proofErr w:type="spellEnd"/>
      <w:r w:rsidRPr="0031241A">
        <w:t xml:space="preserve">, LinkedIn, or other social media platforms. </w:t>
      </w:r>
    </w:p>
    <w:p w:rsidR="00800A0F" w:rsidRDefault="00800A0F" w:rsidP="00800A0F">
      <w:pPr>
        <w:jc w:val="both"/>
      </w:pPr>
    </w:p>
    <w:p w:rsidR="00800A0F" w:rsidRPr="0031241A" w:rsidRDefault="00800A0F" w:rsidP="008817EE">
      <w:pPr>
        <w:jc w:val="both"/>
      </w:pPr>
      <w:r w:rsidRPr="0031241A">
        <w:rPr>
          <w:b/>
        </w:rPr>
        <w:t>Initial here ag</w:t>
      </w:r>
      <w:r>
        <w:rPr>
          <w:b/>
        </w:rPr>
        <w:t>reeing to policies concerning confidentiality</w:t>
      </w:r>
      <w:r w:rsidR="00315873">
        <w:rPr>
          <w:b/>
        </w:rPr>
        <w:t>, privacy,</w:t>
      </w:r>
      <w:r>
        <w:rPr>
          <w:b/>
        </w:rPr>
        <w:t xml:space="preserve"> and limits of communication </w:t>
      </w:r>
      <w:r>
        <w:t>_______</w:t>
      </w:r>
    </w:p>
    <w:p w:rsidR="00800A0F" w:rsidRPr="0031241A" w:rsidRDefault="00800A0F" w:rsidP="00800A0F">
      <w:pPr>
        <w:jc w:val="both"/>
      </w:pPr>
    </w:p>
    <w:p w:rsidR="00800A0F" w:rsidRPr="0031241A" w:rsidRDefault="00800A0F" w:rsidP="00800A0F">
      <w:pPr>
        <w:jc w:val="both"/>
        <w:rPr>
          <w:b/>
          <w:sz w:val="28"/>
          <w:szCs w:val="28"/>
        </w:rPr>
      </w:pPr>
      <w:r w:rsidRPr="0031241A">
        <w:rPr>
          <w:b/>
          <w:sz w:val="28"/>
          <w:szCs w:val="28"/>
        </w:rPr>
        <w:t>Fees:</w:t>
      </w:r>
    </w:p>
    <w:p w:rsidR="008817EE" w:rsidRDefault="00800A0F" w:rsidP="008817EE">
      <w:pPr>
        <w:jc w:val="both"/>
      </w:pPr>
      <w:r w:rsidRPr="0031241A">
        <w:rPr>
          <w:b/>
        </w:rPr>
        <w:t xml:space="preserve">Payment is due at the time of the session. </w:t>
      </w:r>
      <w:r w:rsidRPr="0031241A">
        <w:t>Fee increases may</w:t>
      </w:r>
      <w:r>
        <w:t xml:space="preserve"> occur in January of each year.  </w:t>
      </w:r>
      <w:r w:rsidRPr="0031241A">
        <w:t>Payment can be made by cash, check, Visa, or MasterCard. Checks should be made out to</w:t>
      </w:r>
      <w:r w:rsidRPr="0031241A">
        <w:rPr>
          <w:b/>
        </w:rPr>
        <w:t xml:space="preserve"> Virginia Family Counseling. </w:t>
      </w:r>
      <w:r w:rsidR="00315873">
        <w:t>A fee of $3</w:t>
      </w:r>
      <w:r w:rsidRPr="0031241A">
        <w:t xml:space="preserve">5 will be billed to you for any returned check. </w:t>
      </w:r>
      <w:r>
        <w:t xml:space="preserve">All missed appointments and unpaid balances will be automatically charged to your credit card.  </w:t>
      </w:r>
      <w:r w:rsidRPr="0031241A">
        <w:t>If your account is overdue by 60 days, we reserve the right to share your confidential billing information with a collection agency in order to collect payments. All ther</w:t>
      </w:r>
      <w:r>
        <w:t xml:space="preserve">apists at VFC are out-of-network </w:t>
      </w:r>
      <w:r w:rsidRPr="0031241A">
        <w:t>for insurance</w:t>
      </w:r>
      <w:r>
        <w:t xml:space="preserve"> at this practice</w:t>
      </w:r>
      <w:r w:rsidRPr="0031241A">
        <w:t xml:space="preserve"> but will provide you with a monthly statement containing all the information commonly requested by insurers. It is your responsibility to submit claims and to follow up with your insurer; third party reimbursement cannot be guaranteed. No therapist at VFC is a Medicare provider. </w:t>
      </w:r>
      <w:r>
        <w:t xml:space="preserve">Please tell your therapist if you receive Medicare. </w:t>
      </w:r>
    </w:p>
    <w:p w:rsidR="008817EE" w:rsidRDefault="008817EE" w:rsidP="008817EE">
      <w:pPr>
        <w:jc w:val="both"/>
        <w:rPr>
          <w:b/>
        </w:rPr>
      </w:pPr>
    </w:p>
    <w:p w:rsidR="00800A0F" w:rsidRPr="008817EE" w:rsidRDefault="008817EE" w:rsidP="008817EE">
      <w:pPr>
        <w:jc w:val="both"/>
        <w:rPr>
          <w:b/>
        </w:rPr>
      </w:pPr>
      <w:r>
        <w:rPr>
          <w:b/>
        </w:rPr>
        <w:t xml:space="preserve">          </w:t>
      </w:r>
      <w:r w:rsidR="00800A0F" w:rsidRPr="0031241A">
        <w:rPr>
          <w:b/>
        </w:rPr>
        <w:t>Initial here agreeing to policies concerning fees</w:t>
      </w:r>
      <w:r w:rsidR="00800A0F">
        <w:t xml:space="preserve"> _______</w:t>
      </w:r>
    </w:p>
    <w:p w:rsidR="00800A0F" w:rsidRPr="0031241A" w:rsidRDefault="00800A0F" w:rsidP="00800A0F">
      <w:pPr>
        <w:jc w:val="both"/>
        <w:rPr>
          <w:b/>
        </w:rPr>
      </w:pPr>
    </w:p>
    <w:p w:rsidR="00800A0F" w:rsidRPr="0031241A" w:rsidRDefault="00800A0F" w:rsidP="00800A0F">
      <w:pPr>
        <w:jc w:val="both"/>
        <w:rPr>
          <w:b/>
          <w:sz w:val="28"/>
          <w:szCs w:val="28"/>
        </w:rPr>
      </w:pPr>
      <w:r w:rsidRPr="0031241A">
        <w:rPr>
          <w:b/>
          <w:sz w:val="28"/>
          <w:szCs w:val="28"/>
        </w:rPr>
        <w:t>Legal Representation:</w:t>
      </w:r>
    </w:p>
    <w:p w:rsidR="00800A0F" w:rsidRDefault="00800A0F" w:rsidP="00800A0F">
      <w:pPr>
        <w:jc w:val="both"/>
      </w:pPr>
      <w:r w:rsidRPr="0031241A">
        <w:t>Information discussed in therapy is for therapeutic purposes and is not intended for use in any legal proceedings. Therefore, therapists at VFC do not appear in court unless subpoenaed. Please discuss with your therapist at the outset if you are or may b</w:t>
      </w:r>
      <w:r>
        <w:t xml:space="preserve">e court involved. If subpoenaed by any party in a legal proceeding involving you, </w:t>
      </w:r>
      <w:r w:rsidRPr="0031241A">
        <w:t xml:space="preserve">testimony in person or in writing will follow HIPAA guidelines and incur a charge of $2,000 per day for any part of an 8-hour day. </w:t>
      </w:r>
      <w:r>
        <w:t xml:space="preserve"> Other related expenses will be billed at $400/hr. If your therapist believes he/she requires legal counsel, you will be billed for that at cost.  </w:t>
      </w:r>
      <w:r w:rsidRPr="0031241A">
        <w:t xml:space="preserve"> </w:t>
      </w:r>
    </w:p>
    <w:p w:rsidR="00800A0F" w:rsidRPr="0031241A" w:rsidRDefault="00800A0F" w:rsidP="00800A0F">
      <w:pPr>
        <w:jc w:val="both"/>
      </w:pPr>
    </w:p>
    <w:p w:rsidR="00800A0F" w:rsidRPr="0031241A" w:rsidRDefault="00800A0F" w:rsidP="00800A0F">
      <w:pPr>
        <w:ind w:firstLine="720"/>
        <w:rPr>
          <w:b/>
        </w:rPr>
      </w:pPr>
      <w:r w:rsidRPr="0031241A">
        <w:rPr>
          <w:b/>
        </w:rPr>
        <w:t>Initial here agreeing to policies concerning legal representation _______</w:t>
      </w:r>
    </w:p>
    <w:p w:rsidR="00800A0F" w:rsidRPr="0031241A" w:rsidRDefault="00800A0F" w:rsidP="00800A0F">
      <w:pPr>
        <w:jc w:val="both"/>
        <w:rPr>
          <w:b/>
        </w:rPr>
      </w:pPr>
    </w:p>
    <w:p w:rsidR="00800A0F" w:rsidRPr="0031241A" w:rsidRDefault="00800A0F" w:rsidP="00800A0F">
      <w:pPr>
        <w:jc w:val="both"/>
        <w:rPr>
          <w:b/>
          <w:sz w:val="28"/>
          <w:szCs w:val="28"/>
        </w:rPr>
      </w:pPr>
      <w:r w:rsidRPr="0031241A">
        <w:rPr>
          <w:b/>
          <w:sz w:val="28"/>
          <w:szCs w:val="28"/>
        </w:rPr>
        <w:t>Termination of Treatment:</w:t>
      </w:r>
    </w:p>
    <w:p w:rsidR="00800A0F" w:rsidRDefault="00800A0F" w:rsidP="00800A0F">
      <w:pPr>
        <w:jc w:val="both"/>
      </w:pPr>
      <w:r w:rsidRPr="0031241A">
        <w:t xml:space="preserve">You and your therapist will decide together when your goals have been met and it is time to terminate therapy. You </w:t>
      </w:r>
      <w:proofErr w:type="gramStart"/>
      <w:r w:rsidRPr="0031241A">
        <w:t>are,</w:t>
      </w:r>
      <w:proofErr w:type="gramEnd"/>
      <w:r w:rsidRPr="0031241A">
        <w:t xml:space="preserve"> of course, free to terminate therapy at any time. You are strongly enco</w:t>
      </w:r>
      <w:r>
        <w:t>uraged to tell your therapist if</w:t>
      </w:r>
      <w:r w:rsidRPr="0031241A">
        <w:t xml:space="preserve"> you are considering terminating and to come in for a final session. If you are unhappy with what is happening in therapy, we hope you will talk with your therapist. Such comments will be taken seriously and handled with care and respect. You therapist reserves the right to terminate therapy i</w:t>
      </w:r>
      <w:r>
        <w:t>f you do not comply with his/</w:t>
      </w:r>
      <w:r w:rsidRPr="0031241A">
        <w:t>her recommendations in such a way that you put yourself or others at risk</w:t>
      </w:r>
      <w:r>
        <w:t>,</w:t>
      </w:r>
      <w:r w:rsidRPr="0031241A">
        <w:t xml:space="preserve"> or such that you</w:t>
      </w:r>
      <w:r>
        <w:t>r therapist believes that he/</w:t>
      </w:r>
      <w:r w:rsidRPr="0031241A">
        <w:t xml:space="preserve">she cannot be of further help to you. If 30 days pass after </w:t>
      </w:r>
      <w:proofErr w:type="gramStart"/>
      <w:r w:rsidRPr="0031241A">
        <w:t>your</w:t>
      </w:r>
      <w:proofErr w:type="gramEnd"/>
      <w:r w:rsidRPr="0031241A">
        <w:t xml:space="preserve"> most recent session and you have not contacted your therapist, your case will be closed.</w:t>
      </w:r>
    </w:p>
    <w:p w:rsidR="00800A0F" w:rsidRDefault="00800A0F" w:rsidP="00800A0F">
      <w:pPr>
        <w:jc w:val="both"/>
      </w:pPr>
    </w:p>
    <w:p w:rsidR="00800A0F" w:rsidRPr="0031241A" w:rsidRDefault="00800A0F" w:rsidP="00800A0F">
      <w:pPr>
        <w:ind w:firstLine="720"/>
        <w:rPr>
          <w:b/>
        </w:rPr>
      </w:pPr>
      <w:r w:rsidRPr="0031241A">
        <w:rPr>
          <w:b/>
        </w:rPr>
        <w:t>Initial here agreeing to policies concerning termination of treatment _______</w:t>
      </w:r>
    </w:p>
    <w:p w:rsidR="00800A0F" w:rsidRDefault="00800A0F" w:rsidP="00800A0F">
      <w:pPr>
        <w:jc w:val="center"/>
      </w:pPr>
    </w:p>
    <w:p w:rsidR="00800A0F" w:rsidRDefault="00800A0F" w:rsidP="00800A0F">
      <w:pPr>
        <w:jc w:val="both"/>
      </w:pPr>
      <w:r w:rsidRPr="0031241A">
        <w:t>*Please be aware there is a therapy dog on the premises; if you have any animal-related issue, please discuss with your therapist.</w:t>
      </w:r>
    </w:p>
    <w:p w:rsidR="00800A0F" w:rsidRDefault="00800A0F" w:rsidP="00800A0F">
      <w:pPr>
        <w:jc w:val="both"/>
      </w:pPr>
    </w:p>
    <w:p w:rsidR="00800A0F" w:rsidRDefault="00800A0F" w:rsidP="00800A0F">
      <w:pPr>
        <w:jc w:val="center"/>
        <w:rPr>
          <w:b/>
        </w:rPr>
      </w:pPr>
      <w:r w:rsidRPr="0031241A">
        <w:rPr>
          <w:b/>
        </w:rPr>
        <w:t>WE ARE HAPPY TO DISCUSS ANY OF THE ABOVE ITEMS WITH YOU.</w:t>
      </w:r>
    </w:p>
    <w:p w:rsidR="00800A0F" w:rsidRDefault="00800A0F" w:rsidP="00800A0F">
      <w:pPr>
        <w:jc w:val="both"/>
        <w:rPr>
          <w:b/>
        </w:rPr>
      </w:pPr>
    </w:p>
    <w:p w:rsidR="00800A0F" w:rsidRDefault="00800A0F" w:rsidP="00800A0F">
      <w:pPr>
        <w:jc w:val="both"/>
      </w:pPr>
      <w:r w:rsidRPr="0031241A">
        <w:t>Your signature below will veri</w:t>
      </w:r>
      <w:r>
        <w:t>fy that you</w:t>
      </w:r>
      <w:r w:rsidRPr="0031241A">
        <w:t xml:space="preserve"> have read</w:t>
      </w:r>
      <w:r>
        <w:t xml:space="preserve"> the information regarding policy and fees and the Notice of Privacy Practices and are consenting to undergo treatment and to follow all business practices outlined in this agreement. If the client is a couple, both signatures are required; if the client is a child, and parents are divorced, both signatures are required unless one parent has sole custody, in which case</w:t>
      </w:r>
      <w:r w:rsidR="00315873">
        <w:t xml:space="preserve">, </w:t>
      </w:r>
      <w:proofErr w:type="gramStart"/>
      <w:r w:rsidR="00315873">
        <w:t>please</w:t>
      </w:r>
      <w:proofErr w:type="gramEnd"/>
      <w:r w:rsidR="00315873">
        <w:t xml:space="preserve"> provide</w:t>
      </w:r>
      <w:r>
        <w:t xml:space="preserve"> a copy of the cus</w:t>
      </w:r>
      <w:r w:rsidR="00315873">
        <w:t>tody agreement</w:t>
      </w:r>
      <w:r>
        <w:t xml:space="preserve"> to keep on file. </w:t>
      </w:r>
      <w:r w:rsidR="00315873">
        <w:t>Thank you for choosing Virginia Family Counseling!</w:t>
      </w:r>
    </w:p>
    <w:p w:rsidR="00800A0F" w:rsidRDefault="00800A0F" w:rsidP="00800A0F">
      <w:pPr>
        <w:jc w:val="both"/>
      </w:pPr>
    </w:p>
    <w:p w:rsidR="00800A0F" w:rsidRPr="0031241A" w:rsidRDefault="00800A0F" w:rsidP="00800A0F">
      <w:pPr>
        <w:jc w:val="both"/>
      </w:pPr>
      <w:r>
        <w:t>_________________________________________                                           ________________</w:t>
      </w:r>
    </w:p>
    <w:p w:rsidR="00800A0F" w:rsidRDefault="00800A0F" w:rsidP="00800A0F">
      <w:pPr>
        <w:jc w:val="both"/>
      </w:pPr>
      <w:r>
        <w:t>Client Signature                                                                                                   Date</w:t>
      </w:r>
    </w:p>
    <w:p w:rsidR="00800A0F" w:rsidRDefault="00800A0F" w:rsidP="00800A0F">
      <w:pPr>
        <w:jc w:val="both"/>
      </w:pPr>
    </w:p>
    <w:p w:rsidR="00800A0F" w:rsidRDefault="00800A0F" w:rsidP="00800A0F">
      <w:pPr>
        <w:jc w:val="both"/>
      </w:pPr>
      <w:r>
        <w:t>_________________________________________                                           ________________</w:t>
      </w:r>
    </w:p>
    <w:p w:rsidR="00800A0F" w:rsidRDefault="00800A0F" w:rsidP="00800A0F">
      <w:pPr>
        <w:jc w:val="both"/>
      </w:pPr>
      <w:r>
        <w:t>Client Signature</w:t>
      </w:r>
      <w:r>
        <w:tab/>
      </w:r>
      <w:r>
        <w:tab/>
      </w:r>
      <w:r>
        <w:tab/>
      </w:r>
      <w:r>
        <w:tab/>
      </w:r>
      <w:r>
        <w:tab/>
      </w:r>
      <w:r>
        <w:tab/>
      </w:r>
      <w:r>
        <w:tab/>
      </w:r>
      <w:r>
        <w:tab/>
        <w:t xml:space="preserve">     Date</w:t>
      </w:r>
    </w:p>
    <w:p w:rsidR="00800A0F" w:rsidRDefault="00800A0F" w:rsidP="00800A0F">
      <w:pPr>
        <w:jc w:val="both"/>
      </w:pPr>
    </w:p>
    <w:p w:rsidR="00800A0F" w:rsidRDefault="00800A0F" w:rsidP="00800A0F">
      <w:pPr>
        <w:jc w:val="both"/>
      </w:pPr>
      <w:r>
        <w:t>_________________________________________                                           ________________</w:t>
      </w:r>
    </w:p>
    <w:p w:rsidR="00800A0F" w:rsidRDefault="00800A0F" w:rsidP="00800A0F">
      <w:pPr>
        <w:jc w:val="both"/>
      </w:pPr>
      <w:r>
        <w:t xml:space="preserve">Parent/Legal Guardian Signature (if applicable) </w:t>
      </w:r>
      <w:r>
        <w:tab/>
      </w:r>
      <w:r>
        <w:tab/>
      </w:r>
      <w:r>
        <w:tab/>
      </w:r>
      <w:r>
        <w:tab/>
        <w:t xml:space="preserve">     Date</w:t>
      </w:r>
    </w:p>
    <w:p w:rsidR="00800A0F" w:rsidRDefault="00800A0F" w:rsidP="00800A0F">
      <w:pPr>
        <w:jc w:val="both"/>
      </w:pPr>
    </w:p>
    <w:p w:rsidR="00800A0F" w:rsidRDefault="00800A0F" w:rsidP="00800A0F">
      <w:pPr>
        <w:jc w:val="both"/>
      </w:pPr>
      <w:r>
        <w:t>_________________________________________</w:t>
      </w:r>
      <w:r>
        <w:tab/>
      </w:r>
      <w:r>
        <w:tab/>
      </w:r>
      <w:r>
        <w:tab/>
      </w:r>
      <w:r>
        <w:tab/>
        <w:t xml:space="preserve">     ________________</w:t>
      </w:r>
    </w:p>
    <w:p w:rsidR="00A301C5" w:rsidRDefault="00800A0F" w:rsidP="00800A0F">
      <w:pPr>
        <w:jc w:val="both"/>
      </w:pPr>
      <w:r>
        <w:t xml:space="preserve">Parent/Legal Guardian Signature (if applicable) </w:t>
      </w:r>
      <w:r>
        <w:tab/>
      </w:r>
      <w:r>
        <w:tab/>
      </w:r>
      <w:r>
        <w:tab/>
      </w:r>
      <w:r>
        <w:tab/>
        <w:t xml:space="preserve">     Dat</w:t>
      </w:r>
      <w:bookmarkStart w:id="0" w:name="_GoBack"/>
      <w:bookmarkEnd w:id="0"/>
      <w:r>
        <w:t>e</w:t>
      </w:r>
    </w:p>
    <w:p w:rsidR="00315873" w:rsidRDefault="00315873" w:rsidP="00800A0F">
      <w:pPr>
        <w:jc w:val="both"/>
      </w:pPr>
    </w:p>
    <w:p w:rsidR="00315873" w:rsidRPr="00800A0F" w:rsidRDefault="00315873" w:rsidP="00800A0F">
      <w:pPr>
        <w:jc w:val="both"/>
        <w:sectPr w:rsidR="00315873" w:rsidRPr="00800A0F" w:rsidSect="00800A0F">
          <w:footerReference w:type="even" r:id="rId8"/>
          <w:footerReference w:type="default" r:id="rId9"/>
          <w:pgSz w:w="12240" w:h="15840"/>
          <w:pgMar w:top="720" w:right="720" w:bottom="720" w:left="720" w:header="720" w:footer="720" w:gutter="0"/>
          <w:cols w:space="720"/>
          <w:titlePg/>
          <w:docGrid w:linePitch="326"/>
        </w:sectPr>
      </w:pPr>
    </w:p>
    <w:p w:rsidR="00555334" w:rsidRPr="0053596B" w:rsidRDefault="00555334" w:rsidP="00800A0F">
      <w:pPr>
        <w:rPr>
          <w:rFonts w:ascii="Copperplate Gothic Bold" w:hAnsi="Copperplate Gothic Bold"/>
          <w:b/>
        </w:rPr>
      </w:pPr>
    </w:p>
    <w:p w:rsidR="00DB2E03" w:rsidRDefault="00DB2E03" w:rsidP="00DB2E03">
      <w:pPr>
        <w:jc w:val="center"/>
        <w:rPr>
          <w:b/>
        </w:rPr>
      </w:pPr>
      <w:r>
        <w:rPr>
          <w:b/>
        </w:rPr>
        <w:t>CREDIT CARD AUTHORIZATION</w:t>
      </w:r>
    </w:p>
    <w:p w:rsidR="00555334" w:rsidRDefault="00555334">
      <w:pPr>
        <w:jc w:val="center"/>
        <w:rPr>
          <w:sz w:val="20"/>
        </w:rPr>
      </w:pPr>
    </w:p>
    <w:p w:rsidR="00DB2E03" w:rsidRDefault="00DB2E03">
      <w:r>
        <w:t xml:space="preserve">Please complete this form even if you will not be charging your sessions on a regular basis.  Because clients may occasionally forget to leave payment, we appreciate having a card on file which will not be charged without notifying you.  </w:t>
      </w:r>
    </w:p>
    <w:p w:rsidR="00DB2E03" w:rsidRDefault="00DB2E03"/>
    <w:p w:rsidR="00555334" w:rsidRDefault="002E7AEF">
      <w:r>
        <w:t>________</w:t>
      </w:r>
      <w:proofErr w:type="gramStart"/>
      <w:r>
        <w:t>_(</w:t>
      </w:r>
      <w:proofErr w:type="gramEnd"/>
      <w:r>
        <w:t xml:space="preserve">Initial) </w:t>
      </w:r>
      <w:r w:rsidR="00DB2E03">
        <w:t xml:space="preserve"> </w:t>
      </w:r>
      <w:r w:rsidR="00555334">
        <w:t>I authorize Virginia Family Counseling to keep my signature on fi</w:t>
      </w:r>
      <w:r w:rsidR="00DB2E03">
        <w:t>le and t</w:t>
      </w:r>
      <w:r w:rsidR="00A215D1">
        <w:t xml:space="preserve">o charge my account </w:t>
      </w:r>
      <w:r w:rsidR="00DB2E03">
        <w:t>for services rendered including late cancellation, no show charges, and unpaid balanc</w:t>
      </w:r>
      <w:r>
        <w:t xml:space="preserve">es. </w:t>
      </w:r>
    </w:p>
    <w:p w:rsidR="00555334" w:rsidRDefault="00555334"/>
    <w:p w:rsidR="00555334" w:rsidRDefault="00555334">
      <w:r>
        <w:t xml:space="preserve"> I understand that this form is valid for four (4) years unless I cancel the authorizatio</w:t>
      </w:r>
      <w:r w:rsidR="00A215D1">
        <w:t xml:space="preserve">n through written notice to </w:t>
      </w:r>
      <w:r>
        <w:t>Virginia Family Counseling.</w:t>
      </w:r>
    </w:p>
    <w:p w:rsidR="00555334" w:rsidRDefault="00555334"/>
    <w:p w:rsidR="00555334" w:rsidRDefault="00555334">
      <w:pPr>
        <w:spacing w:line="360" w:lineRule="auto"/>
      </w:pPr>
      <w:r>
        <w:t>Patient’s Name: _________________________________________________________</w:t>
      </w:r>
    </w:p>
    <w:p w:rsidR="00555334" w:rsidRDefault="00555334">
      <w:pPr>
        <w:spacing w:line="360" w:lineRule="auto"/>
      </w:pPr>
      <w:r>
        <w:t>Card Holder’s Name: _____________________________________________________</w:t>
      </w:r>
    </w:p>
    <w:p w:rsidR="00555334" w:rsidRDefault="00555334">
      <w:pPr>
        <w:spacing w:line="360" w:lineRule="auto"/>
      </w:pPr>
      <w:r>
        <w:t>Card Holder’s Address: ___________________________________________________</w:t>
      </w:r>
    </w:p>
    <w:p w:rsidR="00555334" w:rsidRDefault="00555334">
      <w:pPr>
        <w:spacing w:line="360" w:lineRule="auto"/>
      </w:pPr>
      <w:r>
        <w:t>City: _____________ State: __________   Zip: __________</w:t>
      </w:r>
    </w:p>
    <w:p w:rsidR="00555334" w:rsidRDefault="00555334">
      <w:pPr>
        <w:spacing w:line="360" w:lineRule="auto"/>
      </w:pPr>
      <w:r>
        <w:t xml:space="preserve">____ Visa _____ MasterCard </w:t>
      </w:r>
    </w:p>
    <w:p w:rsidR="00555334" w:rsidRDefault="00555334">
      <w:pPr>
        <w:spacing w:line="360" w:lineRule="auto"/>
      </w:pPr>
      <w:r>
        <w:t>Account #: ______________________________________________________________</w:t>
      </w:r>
    </w:p>
    <w:p w:rsidR="00555334" w:rsidRDefault="00555334">
      <w:pPr>
        <w:spacing w:line="360" w:lineRule="auto"/>
        <w:rPr>
          <w:sz w:val="20"/>
        </w:rPr>
      </w:pPr>
      <w:r>
        <w:t>CVV2: _________</w:t>
      </w:r>
      <w:proofErr w:type="gramStart"/>
      <w:r>
        <w:t xml:space="preserve">_  </w:t>
      </w:r>
      <w:r>
        <w:rPr>
          <w:sz w:val="20"/>
        </w:rPr>
        <w:t>(</w:t>
      </w:r>
      <w:proofErr w:type="gramEnd"/>
      <w:r>
        <w:rPr>
          <w:sz w:val="20"/>
        </w:rPr>
        <w:t>3 digits found on the back of the card in the signature line)</w:t>
      </w:r>
    </w:p>
    <w:p w:rsidR="0053596B" w:rsidRDefault="00555334" w:rsidP="00930194">
      <w:pPr>
        <w:spacing w:line="360" w:lineRule="auto"/>
      </w:pPr>
      <w:r>
        <w:t>Signature: _________________________________</w:t>
      </w:r>
      <w:r w:rsidR="00930194">
        <w:t>Expiration Date</w:t>
      </w:r>
      <w:proofErr w:type="gramStart"/>
      <w:r w:rsidR="00930194">
        <w:t>:_</w:t>
      </w:r>
      <w:proofErr w:type="gramEnd"/>
      <w:r w:rsidR="00930194">
        <w:t>______________</w:t>
      </w:r>
    </w:p>
    <w:p w:rsidR="00930194" w:rsidRDefault="00930194" w:rsidP="00930194">
      <w:pPr>
        <w:spacing w:line="360" w:lineRule="auto"/>
      </w:pPr>
    </w:p>
    <w:p w:rsidR="00930194" w:rsidRDefault="00930194" w:rsidP="00930194">
      <w:pPr>
        <w:spacing w:line="360" w:lineRule="auto"/>
      </w:pPr>
    </w:p>
    <w:p w:rsidR="00930194" w:rsidRDefault="00930194" w:rsidP="00930194">
      <w:pPr>
        <w:spacing w:line="360" w:lineRule="auto"/>
      </w:pPr>
    </w:p>
    <w:p w:rsidR="00930194" w:rsidRDefault="00930194" w:rsidP="00930194">
      <w:pPr>
        <w:spacing w:line="360" w:lineRule="auto"/>
      </w:pPr>
    </w:p>
    <w:p w:rsidR="00930194" w:rsidRDefault="00930194" w:rsidP="00930194">
      <w:pPr>
        <w:spacing w:line="360" w:lineRule="auto"/>
      </w:pPr>
    </w:p>
    <w:p w:rsidR="00930194" w:rsidRDefault="00930194" w:rsidP="00930194">
      <w:pPr>
        <w:spacing w:line="360" w:lineRule="auto"/>
      </w:pPr>
    </w:p>
    <w:p w:rsidR="00930194" w:rsidRPr="00930194" w:rsidRDefault="00930194" w:rsidP="00930194">
      <w:pPr>
        <w:spacing w:line="360" w:lineRule="auto"/>
      </w:pPr>
    </w:p>
    <w:p w:rsidR="0053596B" w:rsidRDefault="0053596B"/>
    <w:p w:rsidR="00D30AD9" w:rsidRDefault="00D30AD9"/>
    <w:p w:rsidR="00D30AD9" w:rsidRDefault="00D30AD9"/>
    <w:p w:rsidR="00800A0F" w:rsidRDefault="00800A0F" w:rsidP="00800A0F">
      <w:pPr>
        <w:pStyle w:val="Heading4"/>
      </w:pPr>
    </w:p>
    <w:p w:rsidR="00800A0F" w:rsidRDefault="00800A0F" w:rsidP="00800A0F">
      <w:pPr>
        <w:pStyle w:val="Heading4"/>
      </w:pPr>
    </w:p>
    <w:p w:rsidR="00800A0F" w:rsidRDefault="00800A0F" w:rsidP="00800A0F">
      <w:pPr>
        <w:pStyle w:val="Heading4"/>
      </w:pPr>
    </w:p>
    <w:p w:rsidR="00800A0F" w:rsidRDefault="00800A0F" w:rsidP="00800A0F">
      <w:pPr>
        <w:pStyle w:val="Heading4"/>
      </w:pPr>
    </w:p>
    <w:p w:rsidR="00800A0F" w:rsidRDefault="00800A0F" w:rsidP="00800A0F">
      <w:pPr>
        <w:pStyle w:val="Heading4"/>
        <w:jc w:val="left"/>
      </w:pPr>
    </w:p>
    <w:p w:rsidR="00800A0F" w:rsidRDefault="00800A0F" w:rsidP="00800A0F"/>
    <w:p w:rsidR="004A630D" w:rsidRDefault="004A630D" w:rsidP="00800A0F"/>
    <w:p w:rsidR="004A630D" w:rsidRDefault="004A630D" w:rsidP="00800A0F"/>
    <w:p w:rsidR="004A630D" w:rsidRDefault="004A630D" w:rsidP="00800A0F"/>
    <w:p w:rsidR="004A630D" w:rsidRDefault="004A630D" w:rsidP="00800A0F"/>
    <w:p w:rsidR="00800A0F" w:rsidRPr="00800A0F" w:rsidRDefault="00800A0F" w:rsidP="00800A0F"/>
    <w:p w:rsidR="004A630D" w:rsidRPr="004A630D" w:rsidRDefault="00787B25" w:rsidP="004A630D">
      <w:pPr>
        <w:pStyle w:val="Heading4"/>
      </w:pPr>
      <w:r>
        <w:lastRenderedPageBreak/>
        <w:t>YOUR COPIES FOR YOUR RECORDS</w:t>
      </w:r>
    </w:p>
    <w:p w:rsidR="00800A0F" w:rsidRPr="0031241A" w:rsidRDefault="00800A0F" w:rsidP="00800A0F">
      <w:pPr>
        <w:jc w:val="center"/>
        <w:rPr>
          <w:b/>
          <w:sz w:val="28"/>
          <w:szCs w:val="28"/>
        </w:rPr>
      </w:pPr>
      <w:r w:rsidRPr="0031241A">
        <w:rPr>
          <w:b/>
          <w:sz w:val="28"/>
          <w:szCs w:val="28"/>
        </w:rPr>
        <w:t xml:space="preserve">Policy </w:t>
      </w:r>
      <w:r w:rsidR="004A630D">
        <w:rPr>
          <w:b/>
          <w:sz w:val="28"/>
          <w:szCs w:val="28"/>
        </w:rPr>
        <w:t>Information and Informed Consent</w:t>
      </w:r>
    </w:p>
    <w:p w:rsidR="00800A0F" w:rsidRPr="0031241A" w:rsidRDefault="00800A0F" w:rsidP="00800A0F">
      <w:pPr>
        <w:jc w:val="both"/>
        <w:rPr>
          <w:sz w:val="28"/>
          <w:szCs w:val="28"/>
        </w:rPr>
      </w:pPr>
    </w:p>
    <w:p w:rsidR="00800A0F" w:rsidRDefault="00800A0F" w:rsidP="00800A0F">
      <w:pPr>
        <w:jc w:val="both"/>
      </w:pPr>
      <w:r>
        <w:t xml:space="preserve">Welcome to Virginia Family Counseling!  Thank you for choosing our practice and trusting us with your important life issues.  We look forward to collaborating with you on your journey toward increased well –being.  In the interest of providing a smooth process and minimizing confusion, we have created the following policies. </w:t>
      </w:r>
      <w:r w:rsidR="00787B25">
        <w:t xml:space="preserve">Thank you for taking the time to carefully review them.  </w:t>
      </w:r>
    </w:p>
    <w:p w:rsidR="00800A0F" w:rsidRPr="0031241A" w:rsidRDefault="00800A0F" w:rsidP="00800A0F">
      <w:pPr>
        <w:jc w:val="both"/>
      </w:pPr>
      <w:r>
        <w:t xml:space="preserve">      All therapists </w:t>
      </w:r>
      <w:r w:rsidRPr="0031241A">
        <w:t>here are independent contractors licensed to practice psychotherapy in the state of Virginia and</w:t>
      </w:r>
      <w:r>
        <w:t xml:space="preserve"> </w:t>
      </w:r>
      <w:r w:rsidRPr="0031241A">
        <w:t xml:space="preserve">not employees of VFC. As such, each therapist is solely responsible for decisions regarding treatment, fees, and schedule and will discuss these with you. </w:t>
      </w:r>
      <w:r>
        <w:t xml:space="preserve">While no specific outcomes can be guaranteed, in order for therapy to be most effective, you will have to work on things you and your therapist talk about both during and after sessions. Exactly what </w:t>
      </w:r>
      <w:r w:rsidRPr="0031241A">
        <w:t>changes will look like is unknown and things can sometimes feel worse before they feel better. The following are policies and procedures</w:t>
      </w:r>
      <w:r>
        <w:t xml:space="preserve"> that all therapists agree upon; please discuss any questions you may have with your therapist.</w:t>
      </w:r>
    </w:p>
    <w:p w:rsidR="00800A0F" w:rsidRPr="0031241A" w:rsidRDefault="00800A0F" w:rsidP="00800A0F">
      <w:pPr>
        <w:jc w:val="both"/>
      </w:pPr>
    </w:p>
    <w:p w:rsidR="00800A0F" w:rsidRPr="0031241A" w:rsidRDefault="00800A0F" w:rsidP="00800A0F">
      <w:pPr>
        <w:jc w:val="both"/>
        <w:rPr>
          <w:b/>
          <w:sz w:val="28"/>
          <w:szCs w:val="28"/>
        </w:rPr>
      </w:pPr>
      <w:r w:rsidRPr="0031241A">
        <w:rPr>
          <w:b/>
          <w:sz w:val="28"/>
          <w:szCs w:val="28"/>
        </w:rPr>
        <w:t>Servi</w:t>
      </w:r>
      <w:r>
        <w:rPr>
          <w:b/>
          <w:sz w:val="28"/>
          <w:szCs w:val="28"/>
        </w:rPr>
        <w:t>ces and Emergencies:</w:t>
      </w:r>
    </w:p>
    <w:p w:rsidR="00800A0F" w:rsidRPr="0031241A" w:rsidRDefault="00800A0F" w:rsidP="0093739C">
      <w:pPr>
        <w:jc w:val="both"/>
      </w:pPr>
      <w:r w:rsidRPr="0031241A">
        <w:t xml:space="preserve">The first 2-4 sessions will involve an evaluation of your needs, after which you and your therapist will discuss how to proceed. Each session lasts 50 minutes. The ten minutes between sessions is for transition and therapists will not be available during that time. </w:t>
      </w:r>
      <w:r w:rsidRPr="0031241A">
        <w:rPr>
          <w:b/>
          <w:u w:val="single"/>
        </w:rPr>
        <w:t xml:space="preserve">48-hour cancellation is required to avoid being charged for the missed session. </w:t>
      </w:r>
      <w:r w:rsidRPr="0031241A">
        <w:t xml:space="preserve"> Insurance companies do not usually reimburse for broken appointment fees. Other professional services that you may require such as report writing, phone calls longer than 15 minutes, attendance at meetings or consultations that you have requested, or the time required to perform any other service which you may request, will be charged on a prorated basis. Although every effort will be made to assist you during a crisis, neither VFC nor your therapist is an emergency or crisis provider. If you are having a mental health crisis or emergency, </w:t>
      </w:r>
      <w:r>
        <w:t xml:space="preserve">you are hereby agreeing to </w:t>
      </w:r>
      <w:r w:rsidRPr="0031241A">
        <w:t>call 911 or go to your nearest emergency r</w:t>
      </w:r>
      <w:r w:rsidR="0093739C">
        <w:t>oom.</w:t>
      </w:r>
    </w:p>
    <w:p w:rsidR="00800A0F" w:rsidRPr="0031241A" w:rsidRDefault="00800A0F" w:rsidP="00800A0F">
      <w:pPr>
        <w:jc w:val="both"/>
      </w:pPr>
    </w:p>
    <w:p w:rsidR="00800A0F" w:rsidRPr="0031241A" w:rsidRDefault="00800A0F" w:rsidP="00800A0F">
      <w:pPr>
        <w:jc w:val="both"/>
        <w:rPr>
          <w:b/>
          <w:sz w:val="28"/>
          <w:szCs w:val="28"/>
        </w:rPr>
      </w:pPr>
      <w:r w:rsidRPr="0031241A">
        <w:rPr>
          <w:b/>
          <w:sz w:val="28"/>
          <w:szCs w:val="28"/>
        </w:rPr>
        <w:t>Confidentiality and Limits of Communication:</w:t>
      </w:r>
    </w:p>
    <w:p w:rsidR="00800A0F" w:rsidRPr="0031241A" w:rsidRDefault="00800A0F" w:rsidP="0093739C">
      <w:pPr>
        <w:jc w:val="both"/>
      </w:pPr>
      <w:r w:rsidRPr="0031241A">
        <w:t xml:space="preserve">Confidentiality is maintained in accordance with generally accepted ethical standards. </w:t>
      </w:r>
      <w:r>
        <w:t xml:space="preserve">Case consultation occurs within VFC for the benefit of our clients. </w:t>
      </w:r>
      <w:r w:rsidRPr="0031241A">
        <w:t>Policies about confidentiality, as well as other information about your privacy rights, are fully described in a separate document entitled Notice of Privacy Practices. Electronic communication including, but not limited to, email, text, and phone communication are not HIPAA compliant, and therefor</w:t>
      </w:r>
      <w:r>
        <w:t>e</w:t>
      </w:r>
      <w:r w:rsidRPr="0031241A">
        <w:t xml:space="preserve"> confidentiality cannot be guaranteed. These forms of communication should be limited to administrative issues such as scheduling or billing; your therapist may make exceptions. Therapists at VFC do not accept friend requests from clients on </w:t>
      </w:r>
      <w:proofErr w:type="spellStart"/>
      <w:r w:rsidRPr="0031241A">
        <w:t>Facebook</w:t>
      </w:r>
      <w:proofErr w:type="spellEnd"/>
      <w:r w:rsidRPr="0031241A">
        <w:t>, LinkedIn, or other social media platforms.</w:t>
      </w:r>
    </w:p>
    <w:p w:rsidR="00800A0F" w:rsidRPr="0031241A" w:rsidRDefault="00800A0F" w:rsidP="00800A0F">
      <w:pPr>
        <w:jc w:val="both"/>
      </w:pPr>
    </w:p>
    <w:p w:rsidR="00800A0F" w:rsidRPr="0031241A" w:rsidRDefault="00800A0F" w:rsidP="00800A0F">
      <w:pPr>
        <w:jc w:val="both"/>
        <w:rPr>
          <w:b/>
          <w:sz w:val="28"/>
          <w:szCs w:val="28"/>
        </w:rPr>
      </w:pPr>
      <w:r w:rsidRPr="0031241A">
        <w:rPr>
          <w:b/>
          <w:sz w:val="28"/>
          <w:szCs w:val="28"/>
        </w:rPr>
        <w:t>Fees:</w:t>
      </w:r>
    </w:p>
    <w:p w:rsidR="00800A0F" w:rsidRPr="0093739C" w:rsidRDefault="00800A0F" w:rsidP="0093739C">
      <w:pPr>
        <w:jc w:val="both"/>
        <w:rPr>
          <w:b/>
        </w:rPr>
      </w:pPr>
      <w:r w:rsidRPr="0031241A">
        <w:rPr>
          <w:b/>
        </w:rPr>
        <w:t xml:space="preserve">Payment is due at the time of the session. </w:t>
      </w:r>
      <w:r w:rsidRPr="0031241A">
        <w:t>Fee increases may</w:t>
      </w:r>
      <w:r>
        <w:t xml:space="preserve"> occur in January of each year.  </w:t>
      </w:r>
      <w:r w:rsidRPr="0031241A">
        <w:t>Payment can be made by cash, check, Visa, or MasterCard. Checks should be made out to</w:t>
      </w:r>
      <w:r w:rsidRPr="0031241A">
        <w:rPr>
          <w:b/>
        </w:rPr>
        <w:t xml:space="preserve"> Virginia Family Counseling. </w:t>
      </w:r>
      <w:r w:rsidR="00176003">
        <w:t>A fee of $3</w:t>
      </w:r>
      <w:r w:rsidRPr="0031241A">
        <w:t xml:space="preserve">5 will be billed to you for any returned check. </w:t>
      </w:r>
      <w:r>
        <w:t xml:space="preserve">All missed appointments and unpaid balances will be automatically charged to your credit card.  </w:t>
      </w:r>
      <w:r w:rsidRPr="0031241A">
        <w:t>If your account is overdue by 60 days, we reserve the right to share your confidential billing information with a collection agency in order to collect payments. All ther</w:t>
      </w:r>
      <w:r>
        <w:t xml:space="preserve">apists at VFC are out-of-network </w:t>
      </w:r>
      <w:r w:rsidRPr="0031241A">
        <w:t>for insurance</w:t>
      </w:r>
      <w:r>
        <w:t xml:space="preserve"> at this practice</w:t>
      </w:r>
      <w:r w:rsidRPr="0031241A">
        <w:t xml:space="preserve"> but will provide you with a monthly statement containing all the information commonly requested by insurers. It is your responsibility to submit claims and to follow up with your insurer; third party reimbursement cannot be guaranteed. No therapist at VFC is a Medicare provider. </w:t>
      </w:r>
      <w:r>
        <w:t>Please tell your therapist if you receive Medic</w:t>
      </w:r>
      <w:r w:rsidR="0093739C">
        <w:t>are.</w:t>
      </w:r>
    </w:p>
    <w:p w:rsidR="00800A0F" w:rsidRPr="0031241A" w:rsidRDefault="00800A0F" w:rsidP="00800A0F">
      <w:pPr>
        <w:jc w:val="both"/>
        <w:rPr>
          <w:b/>
        </w:rPr>
      </w:pPr>
    </w:p>
    <w:p w:rsidR="00800A0F" w:rsidRPr="0031241A" w:rsidRDefault="00800A0F" w:rsidP="00800A0F">
      <w:pPr>
        <w:jc w:val="both"/>
        <w:rPr>
          <w:b/>
          <w:sz w:val="28"/>
          <w:szCs w:val="28"/>
        </w:rPr>
      </w:pPr>
      <w:r w:rsidRPr="0031241A">
        <w:rPr>
          <w:b/>
          <w:sz w:val="28"/>
          <w:szCs w:val="28"/>
        </w:rPr>
        <w:t>Legal Representation:</w:t>
      </w:r>
    </w:p>
    <w:p w:rsidR="00800A0F" w:rsidRPr="0093739C" w:rsidRDefault="00800A0F" w:rsidP="0093739C">
      <w:pPr>
        <w:jc w:val="both"/>
      </w:pPr>
      <w:r w:rsidRPr="0031241A">
        <w:t>Information discussed in therapy is for therapeutic purposes and is not intended for use in any legal proceedings. Therefore, therapists at VFC do not appear in court unless subpoenaed. Please discuss with your therapist at the outset if you are or may b</w:t>
      </w:r>
      <w:r>
        <w:t xml:space="preserve">e court involved. If subpoenaed by any party in a legal proceeding involving you, </w:t>
      </w:r>
      <w:r w:rsidRPr="0031241A">
        <w:t xml:space="preserve">testimony in person or in writing will follow HIPAA guidelines and incur a charge of $2,000 per day for any part </w:t>
      </w:r>
      <w:r w:rsidRPr="0031241A">
        <w:lastRenderedPageBreak/>
        <w:t xml:space="preserve">of an 8-hour day. </w:t>
      </w:r>
      <w:r>
        <w:t xml:space="preserve"> Other related expenses will be billed at $400/hr. If your therapist believes he/she requires legal counsel, you will be billed for that at cost.  </w:t>
      </w:r>
      <w:r w:rsidRPr="0031241A">
        <w:t xml:space="preserve"> </w:t>
      </w:r>
    </w:p>
    <w:p w:rsidR="00800A0F" w:rsidRPr="0031241A" w:rsidRDefault="00800A0F" w:rsidP="00800A0F">
      <w:pPr>
        <w:jc w:val="both"/>
        <w:rPr>
          <w:b/>
        </w:rPr>
      </w:pPr>
    </w:p>
    <w:p w:rsidR="00800A0F" w:rsidRPr="0031241A" w:rsidRDefault="00800A0F" w:rsidP="00800A0F">
      <w:pPr>
        <w:jc w:val="both"/>
        <w:rPr>
          <w:b/>
          <w:sz w:val="28"/>
          <w:szCs w:val="28"/>
        </w:rPr>
      </w:pPr>
      <w:r w:rsidRPr="0031241A">
        <w:rPr>
          <w:b/>
          <w:sz w:val="28"/>
          <w:szCs w:val="28"/>
        </w:rPr>
        <w:t>Termination of Treatment:</w:t>
      </w:r>
    </w:p>
    <w:p w:rsidR="00800A0F" w:rsidRPr="0093739C" w:rsidRDefault="00800A0F" w:rsidP="0093739C">
      <w:pPr>
        <w:jc w:val="both"/>
      </w:pPr>
      <w:r w:rsidRPr="0031241A">
        <w:t xml:space="preserve">You and your therapist will decide together when your goals have been met and it is time to terminate therapy. You </w:t>
      </w:r>
      <w:proofErr w:type="gramStart"/>
      <w:r w:rsidRPr="0031241A">
        <w:t>are,</w:t>
      </w:r>
      <w:proofErr w:type="gramEnd"/>
      <w:r w:rsidRPr="0031241A">
        <w:t xml:space="preserve"> of course, free to terminate therapy at any time. You are strongly enco</w:t>
      </w:r>
      <w:r>
        <w:t>uraged to tell your therapist if</w:t>
      </w:r>
      <w:r w:rsidRPr="0031241A">
        <w:t xml:space="preserve"> you are considering terminating and to come in for a final session. If you are unhappy with what is happening in therapy, we hope you will talk with your therapist. Such comments will be taken seriously and handled with care and respect. You therapist reserves the right to terminate therapy i</w:t>
      </w:r>
      <w:r>
        <w:t>f you do not comply with his/</w:t>
      </w:r>
      <w:r w:rsidRPr="0031241A">
        <w:t>her recommendations in such a way that you put yourself or others at risk</w:t>
      </w:r>
      <w:r>
        <w:t>,</w:t>
      </w:r>
      <w:r w:rsidRPr="0031241A">
        <w:t xml:space="preserve"> or such that you</w:t>
      </w:r>
      <w:r>
        <w:t>r therapist believes that he/</w:t>
      </w:r>
      <w:r w:rsidRPr="0031241A">
        <w:t xml:space="preserve">she cannot be of further help to you. If 30 days pass after </w:t>
      </w:r>
      <w:proofErr w:type="gramStart"/>
      <w:r w:rsidRPr="0031241A">
        <w:t>your</w:t>
      </w:r>
      <w:proofErr w:type="gramEnd"/>
      <w:r w:rsidRPr="0031241A">
        <w:t xml:space="preserve"> most recent session and you have not contacted your therapist,</w:t>
      </w:r>
      <w:r w:rsidR="0093739C">
        <w:t xml:space="preserve"> your case will be closed.</w:t>
      </w:r>
    </w:p>
    <w:p w:rsidR="00800A0F" w:rsidRDefault="00800A0F" w:rsidP="00800A0F">
      <w:pPr>
        <w:jc w:val="center"/>
      </w:pPr>
    </w:p>
    <w:p w:rsidR="00800A0F" w:rsidRDefault="00800A0F" w:rsidP="00800A0F">
      <w:pPr>
        <w:jc w:val="both"/>
      </w:pPr>
      <w:r w:rsidRPr="0031241A">
        <w:t>*Please be aware there is a therapy dog on the premises; if you have any animal-related issue, please discuss with your therapist.</w:t>
      </w:r>
    </w:p>
    <w:p w:rsidR="00800A0F" w:rsidRDefault="00800A0F" w:rsidP="00800A0F">
      <w:pPr>
        <w:jc w:val="both"/>
      </w:pPr>
    </w:p>
    <w:p w:rsidR="00800A0F" w:rsidRDefault="00800A0F" w:rsidP="00800A0F">
      <w:pPr>
        <w:jc w:val="center"/>
        <w:rPr>
          <w:b/>
        </w:rPr>
      </w:pPr>
      <w:r w:rsidRPr="0031241A">
        <w:rPr>
          <w:b/>
        </w:rPr>
        <w:t>WE ARE HAPPY TO DISCUSS ANY OF THE ABOVE ITEMS WITH YOU.</w:t>
      </w:r>
    </w:p>
    <w:p w:rsidR="00800A0F" w:rsidRDefault="00800A0F" w:rsidP="00800A0F">
      <w:pPr>
        <w:jc w:val="both"/>
        <w:rPr>
          <w:b/>
        </w:rPr>
      </w:pPr>
    </w:p>
    <w:p w:rsidR="00800A0F" w:rsidRDefault="00176003" w:rsidP="00176003">
      <w:pPr>
        <w:jc w:val="center"/>
        <w:rPr>
          <w:b/>
          <w:u w:val="single"/>
        </w:rPr>
      </w:pPr>
      <w:r>
        <w:rPr>
          <w:b/>
          <w:u w:val="single"/>
        </w:rPr>
        <w:t>CRISIS RESOURCES</w:t>
      </w:r>
    </w:p>
    <w:p w:rsidR="0082247D" w:rsidRDefault="0082247D" w:rsidP="00176003">
      <w:pPr>
        <w:jc w:val="center"/>
        <w:rPr>
          <w:b/>
          <w:u w:val="single"/>
        </w:rPr>
      </w:pPr>
    </w:p>
    <w:p w:rsidR="00176003" w:rsidRDefault="00176003" w:rsidP="00176003">
      <w:r>
        <w:t>Because VFC is not a crisis center, we have included a list of crisis centers that you can call for emergency services in additi</w:t>
      </w:r>
      <w:r w:rsidR="0082247D">
        <w:t>on to your local emergency room here for your convenience.</w:t>
      </w:r>
      <w:r>
        <w:t xml:space="preserve">  These are:</w:t>
      </w:r>
    </w:p>
    <w:p w:rsidR="00176003" w:rsidRDefault="00176003" w:rsidP="00176003"/>
    <w:p w:rsidR="00176003" w:rsidRDefault="00176003" w:rsidP="00176003">
      <w:pPr>
        <w:numPr>
          <w:ilvl w:val="0"/>
          <w:numId w:val="6"/>
        </w:numPr>
      </w:pPr>
      <w:r>
        <w:t xml:space="preserve">Fairfax </w:t>
      </w:r>
      <w:proofErr w:type="spellStart"/>
      <w:r>
        <w:t>Cty</w:t>
      </w:r>
      <w:proofErr w:type="spellEnd"/>
      <w:r>
        <w:t xml:space="preserve"> Mental Healt</w:t>
      </w:r>
      <w:r w:rsidR="003B0736">
        <w:t xml:space="preserve">h: 703-573-5679 </w:t>
      </w:r>
    </w:p>
    <w:p w:rsidR="00176003" w:rsidRDefault="00176003" w:rsidP="00176003">
      <w:pPr>
        <w:numPr>
          <w:ilvl w:val="0"/>
          <w:numId w:val="6"/>
        </w:numPr>
      </w:pPr>
      <w:r>
        <w:t>CSB Emergency Services</w:t>
      </w:r>
      <w:r w:rsidR="0082247D">
        <w:t>:</w:t>
      </w:r>
      <w:r w:rsidR="003B0736">
        <w:t xml:space="preserve"> 703-573-5679 </w:t>
      </w:r>
    </w:p>
    <w:p w:rsidR="00176003" w:rsidRDefault="00176003" w:rsidP="00176003">
      <w:pPr>
        <w:numPr>
          <w:ilvl w:val="0"/>
          <w:numId w:val="6"/>
        </w:numPr>
      </w:pPr>
      <w:r>
        <w:t>Crisis Link Hotline</w:t>
      </w:r>
      <w:r w:rsidR="0082247D">
        <w:t>:</w:t>
      </w:r>
      <w:r>
        <w:t xml:space="preserve"> 703-527-4077</w:t>
      </w:r>
    </w:p>
    <w:p w:rsidR="00176003" w:rsidRDefault="00176003" w:rsidP="00176003">
      <w:pPr>
        <w:numPr>
          <w:ilvl w:val="0"/>
          <w:numId w:val="6"/>
        </w:numPr>
      </w:pPr>
      <w:r>
        <w:t xml:space="preserve">Fairfax </w:t>
      </w:r>
      <w:proofErr w:type="spellStart"/>
      <w:r>
        <w:t>Detox</w:t>
      </w:r>
      <w:proofErr w:type="spellEnd"/>
      <w:r>
        <w:t xml:space="preserve"> Center</w:t>
      </w:r>
      <w:r w:rsidR="0082247D">
        <w:t>:</w:t>
      </w:r>
      <w:r>
        <w:t xml:space="preserve"> 703-502-7000</w:t>
      </w:r>
    </w:p>
    <w:p w:rsidR="0082247D" w:rsidRDefault="0082247D" w:rsidP="00176003">
      <w:pPr>
        <w:numPr>
          <w:ilvl w:val="0"/>
          <w:numId w:val="6"/>
        </w:numPr>
      </w:pPr>
      <w:r>
        <w:t xml:space="preserve">Loudoun </w:t>
      </w:r>
      <w:proofErr w:type="spellStart"/>
      <w:r>
        <w:t>Cty</w:t>
      </w:r>
      <w:proofErr w:type="spellEnd"/>
      <w:r>
        <w:t xml:space="preserve"> Mental Health Emergency: 703-777-0320</w:t>
      </w:r>
    </w:p>
    <w:p w:rsidR="0082247D" w:rsidRPr="00176003" w:rsidRDefault="0082247D" w:rsidP="00176003">
      <w:pPr>
        <w:numPr>
          <w:ilvl w:val="0"/>
          <w:numId w:val="6"/>
        </w:numPr>
      </w:pPr>
      <w:r>
        <w:t xml:space="preserve">Prince William </w:t>
      </w:r>
      <w:proofErr w:type="spellStart"/>
      <w:r>
        <w:t>Cty</w:t>
      </w:r>
      <w:proofErr w:type="spellEnd"/>
      <w:r>
        <w:t xml:space="preserve"> CSB Emergency: 703-792-7800</w:t>
      </w:r>
    </w:p>
    <w:p w:rsidR="00800A0F" w:rsidRDefault="00800A0F" w:rsidP="00800A0F">
      <w:pPr>
        <w:pStyle w:val="Textbody"/>
        <w:jc w:val="center"/>
        <w:rPr>
          <w:b/>
        </w:rPr>
      </w:pPr>
    </w:p>
    <w:p w:rsidR="00981811" w:rsidRDefault="00981811"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Default="004A630D"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93739C" w:rsidRDefault="0093739C" w:rsidP="00981811">
      <w:pPr>
        <w:autoSpaceDE w:val="0"/>
        <w:autoSpaceDN w:val="0"/>
        <w:adjustRightInd w:val="0"/>
        <w:rPr>
          <w:sz w:val="20"/>
        </w:rPr>
      </w:pPr>
    </w:p>
    <w:p w:rsidR="004A630D" w:rsidRDefault="004A630D" w:rsidP="00981811">
      <w:pPr>
        <w:autoSpaceDE w:val="0"/>
        <w:autoSpaceDN w:val="0"/>
        <w:adjustRightInd w:val="0"/>
        <w:rPr>
          <w:sz w:val="20"/>
        </w:rPr>
      </w:pPr>
    </w:p>
    <w:p w:rsidR="004A630D" w:rsidRPr="001D7A63" w:rsidRDefault="004A630D" w:rsidP="00981811">
      <w:pPr>
        <w:autoSpaceDE w:val="0"/>
        <w:autoSpaceDN w:val="0"/>
        <w:adjustRightInd w:val="0"/>
        <w:rPr>
          <w:sz w:val="20"/>
        </w:rPr>
      </w:pPr>
    </w:p>
    <w:p w:rsidR="00981811" w:rsidRPr="00ED204D" w:rsidRDefault="00981811" w:rsidP="00981811">
      <w:pPr>
        <w:jc w:val="center"/>
        <w:rPr>
          <w:b/>
          <w:sz w:val="28"/>
          <w:szCs w:val="28"/>
        </w:rPr>
      </w:pPr>
      <w:r w:rsidRPr="00ED204D">
        <w:rPr>
          <w:b/>
          <w:sz w:val="28"/>
          <w:szCs w:val="28"/>
        </w:rPr>
        <w:lastRenderedPageBreak/>
        <w:t>NOTICE OF PRIVACY PRACTICES</w:t>
      </w:r>
    </w:p>
    <w:p w:rsidR="00981811" w:rsidRPr="002E6C32" w:rsidRDefault="00981811" w:rsidP="00981811">
      <w:pPr>
        <w:jc w:val="right"/>
        <w:rPr>
          <w:color w:val="000000"/>
          <w:sz w:val="16"/>
          <w:szCs w:val="16"/>
        </w:rPr>
      </w:pPr>
      <w:r>
        <w:rPr>
          <w:color w:val="000000"/>
          <w:sz w:val="16"/>
          <w:szCs w:val="16"/>
        </w:rPr>
        <w:t>Effective September 2013</w:t>
      </w:r>
    </w:p>
    <w:p w:rsidR="00981811" w:rsidRPr="00CF25F2" w:rsidRDefault="00981811" w:rsidP="00981811">
      <w:pPr>
        <w:rPr>
          <w:sz w:val="20"/>
        </w:rPr>
      </w:pPr>
    </w:p>
    <w:p w:rsidR="00981811" w:rsidRPr="00751405" w:rsidRDefault="00981811" w:rsidP="00981811">
      <w:pPr>
        <w:rPr>
          <w:b/>
        </w:rPr>
      </w:pPr>
      <w:r w:rsidRPr="00751405">
        <w:rPr>
          <w:b/>
        </w:rPr>
        <w:t>This notice describes how medical/mental health information about you may be used and disclosed and how you can get access to thi</w:t>
      </w:r>
      <w:r>
        <w:rPr>
          <w:b/>
        </w:rPr>
        <w:t>s information.  Please review this notice</w:t>
      </w:r>
      <w:r w:rsidRPr="00751405">
        <w:rPr>
          <w:b/>
        </w:rPr>
        <w:t xml:space="preserve"> carefully.</w:t>
      </w:r>
    </w:p>
    <w:p w:rsidR="00981811" w:rsidRPr="00CF25F2" w:rsidRDefault="00981811" w:rsidP="00981811">
      <w:pPr>
        <w:rPr>
          <w:sz w:val="20"/>
        </w:rPr>
      </w:pPr>
    </w:p>
    <w:p w:rsidR="00981811" w:rsidRPr="00B91407" w:rsidRDefault="00981811" w:rsidP="00981811">
      <w:pPr>
        <w:pStyle w:val="BodyText"/>
        <w:jc w:val="both"/>
        <w:rPr>
          <w:b/>
          <w:bCs/>
          <w:i/>
          <w:sz w:val="16"/>
          <w:szCs w:val="16"/>
        </w:rPr>
      </w:pPr>
      <w:r w:rsidRPr="00B91407">
        <w:rPr>
          <w:b/>
          <w:bCs/>
          <w:i/>
          <w:sz w:val="16"/>
          <w:szCs w:val="16"/>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w:t>
      </w:r>
      <w:r w:rsidR="008817EE">
        <w:rPr>
          <w:b/>
          <w:bCs/>
          <w:i/>
          <w:sz w:val="16"/>
          <w:szCs w:val="16"/>
        </w:rPr>
        <w:t xml:space="preserve">acy and Security Rules.  </w:t>
      </w:r>
      <w:r w:rsidRPr="00B91407">
        <w:rPr>
          <w:b/>
          <w:bCs/>
          <w:i/>
          <w:sz w:val="16"/>
          <w:szCs w:val="16"/>
        </w:rPr>
        <w:t xml:space="preserve">  It also describes your rights regarding how you may gain access to and control your PHI. </w:t>
      </w:r>
    </w:p>
    <w:p w:rsidR="00981811" w:rsidRPr="00B91407" w:rsidRDefault="00981811" w:rsidP="00981811">
      <w:pPr>
        <w:rPr>
          <w:bCs/>
          <w:i/>
          <w:sz w:val="16"/>
          <w:szCs w:val="16"/>
        </w:rPr>
      </w:pPr>
      <w:r w:rsidRPr="00B91407">
        <w:rPr>
          <w:bCs/>
          <w:i/>
          <w:sz w:val="16"/>
          <w:szCs w:val="16"/>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sidRPr="00B91407">
        <w:rPr>
          <w:bCs/>
          <w:i/>
          <w:sz w:val="16"/>
          <w:szCs w:val="16"/>
        </w:rPr>
        <w:t>PHI</w:t>
      </w:r>
      <w:proofErr w:type="gramEnd"/>
      <w:r w:rsidRPr="00B91407">
        <w:rPr>
          <w:bCs/>
          <w:i/>
          <w:sz w:val="16"/>
          <w:szCs w:val="16"/>
        </w:rPr>
        <w:t xml:space="preserve"> that we maintain at that time. We will provide you with a copy of the revised Notice of Privacy Practices by posting a copy on our website, sending a copy to you in the mail upon request or providing one to you at your next appointment.</w:t>
      </w:r>
    </w:p>
    <w:p w:rsidR="00981811" w:rsidRPr="004877B0" w:rsidRDefault="00981811" w:rsidP="00981811">
      <w:pPr>
        <w:rPr>
          <w:i/>
          <w:sz w:val="20"/>
        </w:rPr>
      </w:pPr>
    </w:p>
    <w:p w:rsidR="00981811" w:rsidRPr="004877B0" w:rsidRDefault="00981811" w:rsidP="00981811">
      <w:pPr>
        <w:rPr>
          <w:i/>
          <w:sz w:val="20"/>
        </w:rPr>
        <w:sectPr w:rsidR="00981811" w:rsidRPr="004877B0" w:rsidSect="00821677">
          <w:headerReference w:type="default" r:id="rId10"/>
          <w:footerReference w:type="default" r:id="rId11"/>
          <w:pgSz w:w="12240" w:h="15840" w:code="1"/>
          <w:pgMar w:top="187" w:right="576" w:bottom="187" w:left="576" w:header="288" w:footer="144" w:gutter="0"/>
          <w:cols w:space="720"/>
          <w:docGrid w:linePitch="360"/>
        </w:sectPr>
      </w:pPr>
    </w:p>
    <w:p w:rsidR="00981811" w:rsidRPr="002E6C32" w:rsidRDefault="00981811" w:rsidP="00981811">
      <w:pPr>
        <w:ind w:right="-360"/>
        <w:rPr>
          <w:b/>
          <w:sz w:val="22"/>
          <w:szCs w:val="22"/>
        </w:rPr>
      </w:pPr>
      <w:proofErr w:type="gramStart"/>
      <w:r w:rsidRPr="002E6C32">
        <w:rPr>
          <w:b/>
          <w:sz w:val="22"/>
          <w:szCs w:val="22"/>
        </w:rPr>
        <w:lastRenderedPageBreak/>
        <w:t>Uses and D</w:t>
      </w:r>
      <w:r>
        <w:rPr>
          <w:b/>
          <w:sz w:val="22"/>
          <w:szCs w:val="22"/>
        </w:rPr>
        <w:t>isclosures for Health Information about you</w:t>
      </w:r>
      <w:r w:rsidRPr="002E6C32">
        <w:rPr>
          <w:b/>
          <w:sz w:val="22"/>
          <w:szCs w:val="22"/>
        </w:rPr>
        <w:t>.</w:t>
      </w:r>
      <w:proofErr w:type="gramEnd"/>
    </w:p>
    <w:p w:rsidR="00981811" w:rsidRPr="00DA16B4" w:rsidRDefault="00981811" w:rsidP="00981811">
      <w:pPr>
        <w:ind w:right="-360"/>
        <w:rPr>
          <w:color w:val="333333"/>
          <w:sz w:val="20"/>
        </w:rPr>
      </w:pPr>
    </w:p>
    <w:p w:rsidR="00981811" w:rsidRPr="00B91407" w:rsidRDefault="00981811" w:rsidP="00981811">
      <w:pPr>
        <w:ind w:right="-360"/>
        <w:rPr>
          <w:color w:val="333333"/>
          <w:sz w:val="20"/>
        </w:rPr>
      </w:pPr>
      <w:r>
        <w:rPr>
          <w:b/>
          <w:color w:val="333333"/>
          <w:sz w:val="20"/>
        </w:rPr>
        <w:t xml:space="preserve">For </w:t>
      </w:r>
      <w:r w:rsidRPr="00DA16B4">
        <w:rPr>
          <w:b/>
          <w:color w:val="333333"/>
          <w:sz w:val="20"/>
        </w:rPr>
        <w:t>Treatment</w:t>
      </w:r>
      <w:r>
        <w:rPr>
          <w:sz w:val="22"/>
          <w:szCs w:val="22"/>
        </w:rPr>
        <w:t>--</w:t>
      </w:r>
      <w:r w:rsidRPr="00B91407">
        <w:rPr>
          <w:sz w:val="20"/>
        </w:rP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rsidR="00981811" w:rsidRPr="00CF25F2" w:rsidRDefault="00981811" w:rsidP="00981811">
      <w:pPr>
        <w:ind w:right="-360"/>
        <w:rPr>
          <w:color w:val="333333"/>
          <w:sz w:val="18"/>
          <w:szCs w:val="18"/>
        </w:rPr>
      </w:pPr>
    </w:p>
    <w:p w:rsidR="00981811" w:rsidRPr="00B91407" w:rsidRDefault="00981811" w:rsidP="00981811">
      <w:pPr>
        <w:ind w:right="-360"/>
        <w:rPr>
          <w:color w:val="333333"/>
          <w:sz w:val="20"/>
        </w:rPr>
      </w:pPr>
      <w:r w:rsidRPr="00972337">
        <w:rPr>
          <w:b/>
          <w:color w:val="333333"/>
          <w:sz w:val="20"/>
        </w:rPr>
        <w:t>For Payment</w:t>
      </w:r>
      <w:r>
        <w:rPr>
          <w:color w:val="333333"/>
          <w:sz w:val="20"/>
        </w:rPr>
        <w:t>--</w:t>
      </w:r>
      <w:r w:rsidRPr="00B91407">
        <w:rPr>
          <w:sz w:val="20"/>
        </w:rPr>
        <w:t>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rsidR="00981811" w:rsidRPr="00CF25F2" w:rsidRDefault="00981811" w:rsidP="00981811">
      <w:pPr>
        <w:ind w:right="-360"/>
        <w:rPr>
          <w:color w:val="333333"/>
          <w:sz w:val="18"/>
          <w:szCs w:val="18"/>
        </w:rPr>
      </w:pPr>
    </w:p>
    <w:p w:rsidR="00981811" w:rsidRDefault="00981811" w:rsidP="00981811">
      <w:pPr>
        <w:ind w:right="-360"/>
        <w:rPr>
          <w:spacing w:val="4"/>
          <w:sz w:val="20"/>
        </w:rPr>
      </w:pPr>
      <w:r>
        <w:rPr>
          <w:b/>
          <w:color w:val="333333"/>
          <w:sz w:val="20"/>
        </w:rPr>
        <w:t xml:space="preserve">For </w:t>
      </w:r>
      <w:r w:rsidRPr="00DA16B4">
        <w:rPr>
          <w:b/>
          <w:color w:val="333333"/>
          <w:sz w:val="20"/>
        </w:rPr>
        <w:t xml:space="preserve">Health Care </w:t>
      </w:r>
      <w:r w:rsidRPr="00647C1C">
        <w:rPr>
          <w:b/>
          <w:color w:val="333333"/>
          <w:sz w:val="20"/>
        </w:rPr>
        <w:t>Operations</w:t>
      </w:r>
      <w:r>
        <w:rPr>
          <w:spacing w:val="2"/>
          <w:sz w:val="20"/>
        </w:rPr>
        <w:t>--</w:t>
      </w:r>
      <w:r w:rsidRPr="00647C1C">
        <w:rPr>
          <w:spacing w:val="2"/>
          <w:sz w:val="20"/>
        </w:rPr>
        <w:t xml:space="preserve">We may use or disclose, as needed, </w:t>
      </w:r>
      <w:proofErr w:type="gramStart"/>
      <w:r w:rsidRPr="00647C1C">
        <w:rPr>
          <w:spacing w:val="2"/>
          <w:sz w:val="20"/>
        </w:rPr>
        <w:t>your</w:t>
      </w:r>
      <w:proofErr w:type="gramEnd"/>
      <w:r w:rsidRPr="00647C1C">
        <w:rPr>
          <w:spacing w:val="2"/>
          <w:sz w:val="20"/>
        </w:rPr>
        <w:t xml:space="preserve">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sidRPr="00647C1C">
        <w:rPr>
          <w:spacing w:val="4"/>
          <w:sz w:val="20"/>
        </w:rPr>
        <w:t xml:space="preserve">  For training or teaching purposes PHI will be disclosed only with your authorization.</w:t>
      </w:r>
    </w:p>
    <w:p w:rsidR="00981811" w:rsidRPr="00CF25F2" w:rsidRDefault="00981811" w:rsidP="00981811">
      <w:pPr>
        <w:ind w:right="-360"/>
        <w:rPr>
          <w:color w:val="333333"/>
          <w:sz w:val="18"/>
          <w:szCs w:val="18"/>
        </w:rPr>
      </w:pPr>
    </w:p>
    <w:p w:rsidR="00981811" w:rsidRPr="00B91407" w:rsidRDefault="00981811" w:rsidP="00981811">
      <w:pPr>
        <w:ind w:right="-360"/>
        <w:rPr>
          <w:spacing w:val="-2"/>
          <w:sz w:val="20"/>
        </w:rPr>
      </w:pPr>
      <w:r>
        <w:rPr>
          <w:b/>
          <w:color w:val="333333"/>
          <w:sz w:val="20"/>
        </w:rPr>
        <w:t>Required by Law--</w:t>
      </w:r>
      <w:r w:rsidRPr="00B91407">
        <w:rPr>
          <w:spacing w:val="-2"/>
          <w:sz w:val="20"/>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981811" w:rsidRPr="00CF25F2" w:rsidRDefault="00981811" w:rsidP="00981811">
      <w:pPr>
        <w:ind w:right="-360"/>
        <w:rPr>
          <w:color w:val="333333"/>
          <w:sz w:val="18"/>
          <w:szCs w:val="18"/>
        </w:rPr>
      </w:pPr>
    </w:p>
    <w:p w:rsidR="00981811" w:rsidRDefault="00981811" w:rsidP="00981811">
      <w:pPr>
        <w:ind w:right="-360"/>
        <w:rPr>
          <w:sz w:val="20"/>
        </w:rPr>
      </w:pPr>
      <w:r>
        <w:rPr>
          <w:b/>
          <w:color w:val="333333"/>
          <w:sz w:val="20"/>
        </w:rPr>
        <w:t xml:space="preserve">Without </w:t>
      </w:r>
      <w:r w:rsidRPr="00DA16B4">
        <w:rPr>
          <w:b/>
          <w:color w:val="333333"/>
          <w:sz w:val="20"/>
        </w:rPr>
        <w:t>Authorization</w:t>
      </w:r>
      <w:r>
        <w:rPr>
          <w:sz w:val="20"/>
        </w:rPr>
        <w:t>--</w:t>
      </w:r>
      <w:r w:rsidRPr="00605AB7">
        <w:rPr>
          <w:sz w:val="20"/>
        </w:rPr>
        <w:t xml:space="preserve">Following is a list of the categories of uses and disclosures permitted by HIPAA without an authorization.  Applicable law and ethical standards permit us to disclose information about you without your authorization only in a limited number of </w:t>
      </w:r>
      <w:r>
        <w:rPr>
          <w:sz w:val="20"/>
        </w:rPr>
        <w:t>situations.</w:t>
      </w:r>
    </w:p>
    <w:p w:rsidR="00981811" w:rsidRDefault="00981811" w:rsidP="00981811">
      <w:pPr>
        <w:ind w:right="-360"/>
        <w:rPr>
          <w:sz w:val="20"/>
        </w:rPr>
      </w:pPr>
    </w:p>
    <w:p w:rsidR="00981811" w:rsidRPr="00F05925" w:rsidRDefault="00981811" w:rsidP="00981811">
      <w:pPr>
        <w:ind w:right="-360"/>
        <w:rPr>
          <w:b/>
          <w:sz w:val="22"/>
          <w:szCs w:val="22"/>
        </w:rPr>
      </w:pPr>
      <w:r w:rsidRPr="002E6C32">
        <w:rPr>
          <w:b/>
          <w:sz w:val="22"/>
          <w:szCs w:val="22"/>
        </w:rPr>
        <w:t>Uses and D</w:t>
      </w:r>
      <w:r>
        <w:rPr>
          <w:b/>
          <w:sz w:val="22"/>
          <w:szCs w:val="22"/>
        </w:rPr>
        <w:t>isclosures without Authorization</w:t>
      </w:r>
    </w:p>
    <w:p w:rsidR="00981811" w:rsidRPr="002E6C32" w:rsidRDefault="00981811" w:rsidP="00981811">
      <w:pPr>
        <w:ind w:right="-360"/>
        <w:rPr>
          <w:color w:val="333333"/>
          <w:sz w:val="20"/>
        </w:rPr>
      </w:pPr>
    </w:p>
    <w:p w:rsidR="00981811" w:rsidRPr="002E6C32" w:rsidRDefault="00981811" w:rsidP="00981811">
      <w:pPr>
        <w:ind w:right="-360"/>
        <w:rPr>
          <w:color w:val="333333"/>
          <w:sz w:val="20"/>
        </w:rPr>
      </w:pPr>
      <w:r>
        <w:rPr>
          <w:b/>
          <w:color w:val="333333"/>
          <w:sz w:val="20"/>
        </w:rPr>
        <w:t>Child Abuse or</w:t>
      </w:r>
      <w:r w:rsidRPr="002E6C32">
        <w:rPr>
          <w:b/>
          <w:color w:val="333333"/>
          <w:sz w:val="20"/>
        </w:rPr>
        <w:t xml:space="preserve"> Neglect</w:t>
      </w:r>
      <w:r w:rsidRPr="002E6C32">
        <w:rPr>
          <w:color w:val="333333"/>
          <w:sz w:val="20"/>
        </w:rPr>
        <w:t>--</w:t>
      </w:r>
      <w:r w:rsidRPr="005A6803">
        <w:rPr>
          <w:sz w:val="20"/>
        </w:rPr>
        <w:t>We may disclose your PHI to a state or local agency that is authorized by law to receive reports of child abuse or neglect.</w:t>
      </w:r>
    </w:p>
    <w:p w:rsidR="00981811" w:rsidRPr="00CF25F2" w:rsidRDefault="00981811" w:rsidP="00981811">
      <w:pPr>
        <w:ind w:right="-360"/>
        <w:rPr>
          <w:color w:val="333333"/>
          <w:sz w:val="18"/>
          <w:szCs w:val="18"/>
        </w:rPr>
      </w:pPr>
    </w:p>
    <w:p w:rsidR="00981811" w:rsidRPr="005A6803" w:rsidRDefault="00981811" w:rsidP="00981811">
      <w:pPr>
        <w:ind w:right="-360"/>
        <w:rPr>
          <w:sz w:val="20"/>
        </w:rPr>
      </w:pPr>
      <w:r>
        <w:rPr>
          <w:b/>
          <w:color w:val="333333"/>
          <w:sz w:val="20"/>
        </w:rPr>
        <w:lastRenderedPageBreak/>
        <w:t>Judicial and Administrative Proceedings</w:t>
      </w:r>
      <w:r w:rsidRPr="002E6C32">
        <w:rPr>
          <w:color w:val="333333"/>
          <w:sz w:val="20"/>
        </w:rPr>
        <w:t>--</w:t>
      </w:r>
      <w:r w:rsidRPr="005A6803">
        <w:rPr>
          <w:sz w:val="20"/>
        </w:rPr>
        <w:t>We may disclose your PHI pursuant to a subpoena (with your written consent), court order, administrative order or similar process.</w:t>
      </w:r>
    </w:p>
    <w:p w:rsidR="00981811" w:rsidRPr="00CF25F2" w:rsidRDefault="00981811" w:rsidP="00981811">
      <w:pPr>
        <w:ind w:right="-360"/>
        <w:rPr>
          <w:color w:val="333333"/>
          <w:sz w:val="18"/>
          <w:szCs w:val="18"/>
        </w:rPr>
      </w:pPr>
    </w:p>
    <w:p w:rsidR="00981811" w:rsidRPr="00647C1C" w:rsidRDefault="00981811" w:rsidP="00981811">
      <w:pPr>
        <w:pStyle w:val="BodyText2"/>
        <w:ind w:right="-360"/>
        <w:rPr>
          <w:sz w:val="20"/>
          <w:szCs w:val="20"/>
        </w:rPr>
      </w:pPr>
      <w:r w:rsidRPr="00647C1C">
        <w:rPr>
          <w:b/>
          <w:bCs/>
          <w:sz w:val="20"/>
          <w:szCs w:val="20"/>
        </w:rPr>
        <w:t>Deceased Patients--</w:t>
      </w:r>
      <w:r w:rsidRPr="00647C1C">
        <w:rPr>
          <w:sz w:val="20"/>
          <w:szCs w:val="20"/>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981811" w:rsidRPr="00CF25F2" w:rsidRDefault="00981811" w:rsidP="00981811">
      <w:pPr>
        <w:pStyle w:val="BodyText2"/>
        <w:ind w:right="-360"/>
        <w:rPr>
          <w:sz w:val="18"/>
          <w:szCs w:val="18"/>
        </w:rPr>
      </w:pPr>
    </w:p>
    <w:p w:rsidR="00981811" w:rsidRPr="00647C1C" w:rsidRDefault="00981811" w:rsidP="00981811">
      <w:pPr>
        <w:pStyle w:val="BodyText2"/>
        <w:ind w:right="-360"/>
        <w:rPr>
          <w:sz w:val="20"/>
          <w:szCs w:val="20"/>
        </w:rPr>
      </w:pPr>
      <w:r w:rsidRPr="00647C1C">
        <w:rPr>
          <w:b/>
          <w:bCs/>
          <w:sz w:val="20"/>
          <w:szCs w:val="20"/>
        </w:rPr>
        <w:t>Medical Emergencies--</w:t>
      </w:r>
      <w:r w:rsidRPr="00647C1C">
        <w:rPr>
          <w:sz w:val="20"/>
          <w:szCs w:val="20"/>
        </w:rPr>
        <w:t>We may use or disclose your PHI in a medical emergency situation to medical personnel only in order to prevent serious harm. Our staff will try to provide you a copy of this notice as soon as reasonably practicable after the resolution of the emergency.</w:t>
      </w:r>
    </w:p>
    <w:p w:rsidR="00981811" w:rsidRPr="00CF25F2" w:rsidRDefault="00981811" w:rsidP="00981811">
      <w:pPr>
        <w:pStyle w:val="BodyText2"/>
        <w:ind w:right="-360"/>
        <w:rPr>
          <w:sz w:val="18"/>
          <w:szCs w:val="18"/>
        </w:rPr>
      </w:pPr>
    </w:p>
    <w:p w:rsidR="00981811" w:rsidRDefault="00981811" w:rsidP="00981811">
      <w:pPr>
        <w:pStyle w:val="BodyText2"/>
        <w:ind w:right="-360"/>
        <w:rPr>
          <w:sz w:val="20"/>
          <w:szCs w:val="20"/>
        </w:rPr>
      </w:pPr>
      <w:r w:rsidRPr="00647C1C">
        <w:rPr>
          <w:b/>
          <w:bCs/>
          <w:sz w:val="20"/>
          <w:szCs w:val="20"/>
        </w:rPr>
        <w:t>Family Involvement in Care--</w:t>
      </w:r>
      <w:r w:rsidRPr="00647C1C">
        <w:rPr>
          <w:sz w:val="20"/>
          <w:szCs w:val="20"/>
        </w:rPr>
        <w:t>We may disclose information to close family members or friends directly involved in your treatment based on your consent or as necessary to prevent serious harm.</w:t>
      </w:r>
    </w:p>
    <w:p w:rsidR="00981811" w:rsidRPr="007A06B2" w:rsidRDefault="00981811" w:rsidP="00981811">
      <w:pPr>
        <w:pStyle w:val="BodyText2"/>
        <w:ind w:right="-360"/>
        <w:rPr>
          <w:sz w:val="18"/>
          <w:szCs w:val="18"/>
        </w:rPr>
      </w:pPr>
    </w:p>
    <w:p w:rsidR="00981811" w:rsidRDefault="00981811" w:rsidP="00981811">
      <w:pPr>
        <w:pStyle w:val="BodyText2"/>
        <w:ind w:right="-360"/>
        <w:rPr>
          <w:sz w:val="20"/>
          <w:szCs w:val="20"/>
        </w:rPr>
      </w:pPr>
      <w:r w:rsidRPr="007A06B2">
        <w:rPr>
          <w:b/>
          <w:bCs/>
          <w:sz w:val="20"/>
          <w:szCs w:val="20"/>
        </w:rPr>
        <w:t>Health Oversight</w:t>
      </w:r>
      <w:r>
        <w:rPr>
          <w:b/>
          <w:bCs/>
          <w:sz w:val="20"/>
          <w:szCs w:val="20"/>
        </w:rPr>
        <w:t>--</w:t>
      </w:r>
      <w:r w:rsidRPr="007A06B2">
        <w:rPr>
          <w:sz w:val="20"/>
          <w:szCs w:val="20"/>
        </w:rPr>
        <w:t>If required,</w:t>
      </w:r>
      <w:r w:rsidRPr="007A06B2">
        <w:rPr>
          <w:b/>
          <w:bCs/>
          <w:sz w:val="20"/>
          <w:szCs w:val="20"/>
        </w:rPr>
        <w:t xml:space="preserve"> </w:t>
      </w:r>
      <w:r w:rsidRPr="007A06B2">
        <w:rPr>
          <w:sz w:val="20"/>
          <w:szCs w:val="20"/>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Pr="007A06B2">
        <w:rPr>
          <w:sz w:val="20"/>
          <w:szCs w:val="20"/>
        </w:rPr>
        <w:t>payors</w:t>
      </w:r>
      <w:proofErr w:type="spellEnd"/>
      <w:r w:rsidRPr="007A06B2">
        <w:rPr>
          <w:sz w:val="20"/>
          <w:szCs w:val="20"/>
        </w:rPr>
        <w:t xml:space="preserve"> based on your prior consent) and peer review organizations performing utilization and quality control.</w:t>
      </w:r>
    </w:p>
    <w:p w:rsidR="00981811" w:rsidRPr="007A06B2" w:rsidRDefault="00981811" w:rsidP="00981811">
      <w:pPr>
        <w:pStyle w:val="BodyText2"/>
        <w:ind w:right="-360"/>
        <w:rPr>
          <w:sz w:val="20"/>
          <w:szCs w:val="20"/>
        </w:rPr>
      </w:pPr>
    </w:p>
    <w:p w:rsidR="00981811" w:rsidRDefault="00981811" w:rsidP="00981811">
      <w:pPr>
        <w:pStyle w:val="BodyText2"/>
        <w:ind w:right="-360"/>
        <w:rPr>
          <w:sz w:val="20"/>
          <w:szCs w:val="20"/>
        </w:rPr>
      </w:pPr>
      <w:r w:rsidRPr="004C1D09">
        <w:rPr>
          <w:b/>
          <w:bCs/>
          <w:sz w:val="20"/>
          <w:szCs w:val="20"/>
        </w:rPr>
        <w:t>Law Enforcement</w:t>
      </w:r>
      <w:r>
        <w:rPr>
          <w:b/>
          <w:bCs/>
          <w:sz w:val="20"/>
          <w:szCs w:val="20"/>
        </w:rPr>
        <w:t>--</w:t>
      </w:r>
      <w:r w:rsidRPr="004C1D09">
        <w:rPr>
          <w:sz w:val="20"/>
          <w:szCs w:val="20"/>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981811" w:rsidRPr="00CF25F2" w:rsidRDefault="00981811" w:rsidP="00981811">
      <w:pPr>
        <w:pStyle w:val="NormalWeb"/>
        <w:spacing w:before="0" w:after="0"/>
        <w:ind w:right="-360"/>
        <w:rPr>
          <w:b/>
          <w:bCs/>
          <w:sz w:val="18"/>
          <w:szCs w:val="18"/>
        </w:rPr>
      </w:pPr>
    </w:p>
    <w:p w:rsidR="00981811" w:rsidRDefault="00981811" w:rsidP="00981811">
      <w:pPr>
        <w:pStyle w:val="NormalWeb"/>
        <w:spacing w:before="0" w:after="0"/>
        <w:ind w:right="-360"/>
        <w:rPr>
          <w:sz w:val="20"/>
          <w:szCs w:val="20"/>
        </w:rPr>
      </w:pPr>
      <w:r w:rsidRPr="004C1D09">
        <w:rPr>
          <w:b/>
          <w:bCs/>
          <w:sz w:val="20"/>
          <w:szCs w:val="20"/>
        </w:rPr>
        <w:t>Specialized Government Functions</w:t>
      </w:r>
      <w:r>
        <w:rPr>
          <w:b/>
          <w:bCs/>
          <w:sz w:val="20"/>
          <w:szCs w:val="20"/>
        </w:rPr>
        <w:t>--</w:t>
      </w:r>
      <w:r w:rsidRPr="004C1D09">
        <w:rPr>
          <w:sz w:val="20"/>
          <w:szCs w:val="20"/>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981811" w:rsidRPr="00CF25F2" w:rsidRDefault="00981811" w:rsidP="00981811">
      <w:pPr>
        <w:pStyle w:val="NormalWeb"/>
        <w:spacing w:before="0" w:after="0"/>
        <w:ind w:right="-360"/>
        <w:rPr>
          <w:sz w:val="18"/>
          <w:szCs w:val="18"/>
        </w:rPr>
      </w:pPr>
    </w:p>
    <w:p w:rsidR="00981811" w:rsidRDefault="00981811" w:rsidP="00981811">
      <w:pPr>
        <w:pStyle w:val="NormalWeb"/>
        <w:spacing w:before="0" w:after="0"/>
        <w:ind w:right="-360"/>
        <w:rPr>
          <w:sz w:val="20"/>
          <w:szCs w:val="20"/>
        </w:rPr>
      </w:pPr>
      <w:r w:rsidRPr="004C1D09">
        <w:rPr>
          <w:b/>
          <w:bCs/>
          <w:sz w:val="20"/>
          <w:szCs w:val="20"/>
        </w:rPr>
        <w:t>Public Health</w:t>
      </w:r>
      <w:r>
        <w:rPr>
          <w:b/>
          <w:bCs/>
          <w:sz w:val="20"/>
          <w:szCs w:val="20"/>
        </w:rPr>
        <w:t>--</w:t>
      </w:r>
      <w:r w:rsidRPr="004C1D09">
        <w:rPr>
          <w:sz w:val="20"/>
          <w:szCs w:val="20"/>
        </w:rPr>
        <w:t xml:space="preserve">If required, we may use or disclose your PHI for </w:t>
      </w:r>
      <w:r w:rsidRPr="004C1D09">
        <w:rPr>
          <w:sz w:val="20"/>
          <w:szCs w:val="20"/>
        </w:rPr>
        <w:lastRenderedPageBreak/>
        <w:t>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0"/>
          <w:szCs w:val="20"/>
        </w:rPr>
        <w:t xml:space="preserve"> that public health authority.</w:t>
      </w:r>
    </w:p>
    <w:p w:rsidR="00981811" w:rsidRPr="00CF25F2" w:rsidRDefault="00981811" w:rsidP="00981811">
      <w:pPr>
        <w:pStyle w:val="NormalWeb"/>
        <w:spacing w:before="0" w:after="0"/>
        <w:ind w:right="-360"/>
        <w:rPr>
          <w:sz w:val="18"/>
          <w:szCs w:val="18"/>
        </w:rPr>
      </w:pPr>
    </w:p>
    <w:p w:rsidR="00981811" w:rsidRPr="004C1D09" w:rsidRDefault="00981811" w:rsidP="00981811">
      <w:pPr>
        <w:pStyle w:val="BodyText2"/>
        <w:ind w:right="-360"/>
        <w:rPr>
          <w:b/>
          <w:bCs/>
          <w:sz w:val="20"/>
          <w:szCs w:val="20"/>
        </w:rPr>
      </w:pPr>
      <w:r w:rsidRPr="004C1D09">
        <w:rPr>
          <w:b/>
          <w:bCs/>
          <w:sz w:val="20"/>
          <w:szCs w:val="20"/>
        </w:rPr>
        <w:t>Public Safety</w:t>
      </w:r>
      <w:r>
        <w:rPr>
          <w:b/>
          <w:bCs/>
          <w:sz w:val="20"/>
          <w:szCs w:val="20"/>
        </w:rPr>
        <w:t>--</w:t>
      </w:r>
      <w:r w:rsidRPr="004C1D09">
        <w:rPr>
          <w:sz w:val="20"/>
          <w:szCs w:val="20"/>
        </w:rPr>
        <w:t>We may disclose your PHI if</w:t>
      </w:r>
      <w:r w:rsidRPr="004C1D09">
        <w:rPr>
          <w:b/>
          <w:bCs/>
          <w:sz w:val="20"/>
          <w:szCs w:val="20"/>
        </w:rPr>
        <w:t xml:space="preserve"> </w:t>
      </w:r>
      <w:r w:rsidRPr="004C1D09">
        <w:rPr>
          <w:sz w:val="20"/>
          <w:szCs w:val="20"/>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981811" w:rsidRPr="00CF25F2" w:rsidRDefault="00981811" w:rsidP="00981811">
      <w:pPr>
        <w:pStyle w:val="BodyText2"/>
        <w:ind w:right="-360"/>
        <w:rPr>
          <w:b/>
          <w:bCs/>
          <w:sz w:val="18"/>
          <w:szCs w:val="18"/>
        </w:rPr>
      </w:pPr>
    </w:p>
    <w:p w:rsidR="00981811" w:rsidRPr="004C1D09" w:rsidRDefault="00981811" w:rsidP="00981811">
      <w:pPr>
        <w:pStyle w:val="BodyText2"/>
        <w:ind w:right="-360"/>
        <w:rPr>
          <w:sz w:val="20"/>
          <w:szCs w:val="20"/>
        </w:rPr>
      </w:pPr>
      <w:r w:rsidRPr="004C1D09">
        <w:rPr>
          <w:b/>
          <w:bCs/>
          <w:sz w:val="20"/>
          <w:szCs w:val="20"/>
        </w:rPr>
        <w:t>Research</w:t>
      </w:r>
      <w:r>
        <w:rPr>
          <w:b/>
          <w:bCs/>
          <w:sz w:val="20"/>
          <w:szCs w:val="20"/>
        </w:rPr>
        <w:t>--</w:t>
      </w:r>
      <w:r w:rsidRPr="004C1D09">
        <w:rPr>
          <w:sz w:val="20"/>
          <w:szCs w:val="20"/>
        </w:rPr>
        <w:t xml:space="preserve">PHI may only be disclosed after a special approval process or with your authorization. </w:t>
      </w:r>
    </w:p>
    <w:p w:rsidR="00981811" w:rsidRPr="00CF25F2" w:rsidRDefault="00981811" w:rsidP="00981811">
      <w:pPr>
        <w:pStyle w:val="BodyText2"/>
        <w:ind w:right="-360"/>
        <w:rPr>
          <w:sz w:val="18"/>
          <w:szCs w:val="18"/>
        </w:rPr>
      </w:pPr>
    </w:p>
    <w:p w:rsidR="00981811" w:rsidRPr="004C1D09" w:rsidRDefault="00981811" w:rsidP="00981811">
      <w:pPr>
        <w:pStyle w:val="BodyText2"/>
        <w:ind w:right="-360"/>
        <w:rPr>
          <w:b/>
          <w:bCs/>
          <w:sz w:val="20"/>
          <w:szCs w:val="20"/>
        </w:rPr>
      </w:pPr>
      <w:r w:rsidRPr="004C1D09">
        <w:rPr>
          <w:b/>
          <w:sz w:val="20"/>
          <w:szCs w:val="20"/>
        </w:rPr>
        <w:t>Fundraising</w:t>
      </w:r>
      <w:r>
        <w:rPr>
          <w:sz w:val="20"/>
          <w:szCs w:val="20"/>
        </w:rPr>
        <w:t>--</w:t>
      </w:r>
      <w:r w:rsidRPr="004C1D09">
        <w:rPr>
          <w:sz w:val="20"/>
          <w:szCs w:val="20"/>
        </w:rPr>
        <w:t>We may send you fundraising communications at one time or another. You have the right to opt out of such fundraising communications with each solicitation you receive.</w:t>
      </w:r>
    </w:p>
    <w:p w:rsidR="00981811" w:rsidRPr="00CF25F2" w:rsidRDefault="00981811" w:rsidP="00981811">
      <w:pPr>
        <w:pStyle w:val="BodyText3"/>
        <w:ind w:right="-360"/>
        <w:rPr>
          <w:sz w:val="18"/>
          <w:szCs w:val="18"/>
        </w:rPr>
      </w:pPr>
    </w:p>
    <w:p w:rsidR="00981811" w:rsidRPr="004C1D09" w:rsidRDefault="00981811" w:rsidP="00981811">
      <w:pPr>
        <w:pStyle w:val="BodyText2"/>
        <w:ind w:right="-360"/>
        <w:rPr>
          <w:sz w:val="20"/>
          <w:szCs w:val="20"/>
        </w:rPr>
      </w:pPr>
      <w:r w:rsidRPr="004C1D09">
        <w:rPr>
          <w:b/>
          <w:bCs/>
          <w:sz w:val="20"/>
          <w:szCs w:val="20"/>
        </w:rPr>
        <w:t>Verbal Permission--</w:t>
      </w:r>
      <w:r w:rsidRPr="004C1D09">
        <w:rPr>
          <w:sz w:val="20"/>
          <w:szCs w:val="20"/>
        </w:rPr>
        <w:t>We may also use or disclose your information to family members that are directly involved in your treatment with your verbal permission.</w:t>
      </w:r>
    </w:p>
    <w:p w:rsidR="00981811" w:rsidRPr="00CF25F2" w:rsidRDefault="00981811" w:rsidP="00981811">
      <w:pPr>
        <w:ind w:right="-360"/>
        <w:rPr>
          <w:b/>
          <w:bCs/>
          <w:sz w:val="18"/>
          <w:szCs w:val="18"/>
          <w:u w:val="single"/>
        </w:rPr>
      </w:pPr>
    </w:p>
    <w:p w:rsidR="00981811" w:rsidRPr="004C1D09" w:rsidRDefault="00981811" w:rsidP="00981811">
      <w:pPr>
        <w:ind w:right="-360"/>
        <w:rPr>
          <w:sz w:val="20"/>
        </w:rPr>
      </w:pPr>
      <w:r w:rsidRPr="004C1D09">
        <w:rPr>
          <w:b/>
          <w:bCs/>
          <w:sz w:val="20"/>
        </w:rPr>
        <w:t>With Authorization</w:t>
      </w:r>
      <w:r w:rsidRPr="004C1D09">
        <w:rPr>
          <w:sz w:val="20"/>
        </w:rPr>
        <w:t>--Uses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4C1D09">
        <w:rPr>
          <w:sz w:val="20"/>
        </w:rPr>
        <w:t>i</w:t>
      </w:r>
      <w:proofErr w:type="spellEnd"/>
      <w:r w:rsidRPr="004C1D09">
        <w:rPr>
          <w:sz w:val="20"/>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rsidR="00981811" w:rsidRPr="00CF25F2" w:rsidRDefault="00981811" w:rsidP="00981811">
      <w:pPr>
        <w:ind w:right="-360"/>
        <w:rPr>
          <w:sz w:val="18"/>
          <w:szCs w:val="18"/>
        </w:rPr>
      </w:pPr>
    </w:p>
    <w:p w:rsidR="00981811" w:rsidRPr="002E6C32" w:rsidRDefault="00981811" w:rsidP="00981811">
      <w:pPr>
        <w:ind w:right="-360"/>
        <w:rPr>
          <w:b/>
          <w:sz w:val="22"/>
          <w:szCs w:val="22"/>
        </w:rPr>
      </w:pPr>
      <w:r w:rsidRPr="002E6C32">
        <w:rPr>
          <w:b/>
          <w:sz w:val="22"/>
          <w:szCs w:val="22"/>
        </w:rPr>
        <w:t>Patient Rights</w:t>
      </w:r>
    </w:p>
    <w:p w:rsidR="00981811" w:rsidRDefault="00981811" w:rsidP="00981811">
      <w:pPr>
        <w:ind w:right="-360"/>
        <w:rPr>
          <w:sz w:val="20"/>
        </w:rPr>
      </w:pPr>
    </w:p>
    <w:p w:rsidR="00981811" w:rsidRPr="00C821E8" w:rsidRDefault="00981811" w:rsidP="00981811">
      <w:pPr>
        <w:ind w:right="-360"/>
        <w:rPr>
          <w:sz w:val="20"/>
        </w:rPr>
      </w:pPr>
      <w:r w:rsidRPr="00C821E8">
        <w:rPr>
          <w:sz w:val="20"/>
        </w:rPr>
        <w:t>You have the following rights regarding PHI we maintain about you.  To exercise any of these rights, please submit your request in writing to ou</w:t>
      </w:r>
      <w:r>
        <w:rPr>
          <w:sz w:val="20"/>
        </w:rPr>
        <w:t>r Privacy Officer Tracy Ryan Kidd</w:t>
      </w:r>
      <w:r w:rsidRPr="00C821E8">
        <w:rPr>
          <w:sz w:val="20"/>
        </w:rPr>
        <w:t>, LCSW:</w:t>
      </w:r>
    </w:p>
    <w:p w:rsidR="00981811" w:rsidRPr="00CF25F2" w:rsidRDefault="00981811" w:rsidP="00981811">
      <w:pPr>
        <w:ind w:right="-360"/>
        <w:rPr>
          <w:sz w:val="18"/>
          <w:szCs w:val="18"/>
        </w:rPr>
      </w:pPr>
    </w:p>
    <w:p w:rsidR="00981811" w:rsidRPr="00C821E8" w:rsidRDefault="00981811" w:rsidP="00981811">
      <w:pPr>
        <w:ind w:right="-360"/>
        <w:rPr>
          <w:sz w:val="20"/>
        </w:rPr>
      </w:pPr>
      <w:r w:rsidRPr="002E6C32">
        <w:rPr>
          <w:b/>
          <w:color w:val="333333"/>
          <w:sz w:val="20"/>
        </w:rPr>
        <w:t xml:space="preserve">Right </w:t>
      </w:r>
      <w:r>
        <w:rPr>
          <w:b/>
          <w:color w:val="333333"/>
          <w:sz w:val="20"/>
        </w:rPr>
        <w:t>of Access to Inspect and Copy</w:t>
      </w:r>
      <w:r w:rsidRPr="002E6C32">
        <w:rPr>
          <w:color w:val="333333"/>
          <w:sz w:val="20"/>
        </w:rPr>
        <w:t>--</w:t>
      </w:r>
      <w:r w:rsidRPr="00C821E8">
        <w:rPr>
          <w:sz w:val="20"/>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rsidR="00981811" w:rsidRPr="00CF25F2" w:rsidRDefault="00981811" w:rsidP="00981811">
      <w:pPr>
        <w:ind w:right="-360"/>
        <w:rPr>
          <w:color w:val="333333"/>
          <w:sz w:val="18"/>
          <w:szCs w:val="18"/>
        </w:rPr>
      </w:pPr>
    </w:p>
    <w:p w:rsidR="00981811" w:rsidRPr="00C821E8" w:rsidRDefault="00981811" w:rsidP="00981811">
      <w:pPr>
        <w:ind w:right="-360"/>
        <w:rPr>
          <w:sz w:val="20"/>
        </w:rPr>
      </w:pPr>
      <w:r w:rsidRPr="002E6C32">
        <w:rPr>
          <w:b/>
          <w:color w:val="333333"/>
          <w:sz w:val="20"/>
        </w:rPr>
        <w:t xml:space="preserve">Right to </w:t>
      </w:r>
      <w:r>
        <w:rPr>
          <w:b/>
          <w:color w:val="333333"/>
          <w:sz w:val="20"/>
        </w:rPr>
        <w:t>Amend</w:t>
      </w:r>
      <w:r w:rsidRPr="002E6C32">
        <w:rPr>
          <w:color w:val="333333"/>
          <w:sz w:val="20"/>
        </w:rPr>
        <w:t>--</w:t>
      </w:r>
      <w:r w:rsidRPr="00C821E8">
        <w:rPr>
          <w:sz w:val="20"/>
        </w:rPr>
        <w:t xml:space="preserve">If you feel that the PHI we have about you is incorrect or </w:t>
      </w:r>
      <w:proofErr w:type="gramStart"/>
      <w:r w:rsidRPr="00C821E8">
        <w:rPr>
          <w:sz w:val="20"/>
        </w:rPr>
        <w:t>incomplete,</w:t>
      </w:r>
      <w:proofErr w:type="gramEnd"/>
      <w:r w:rsidRPr="00C821E8">
        <w:rPr>
          <w:sz w:val="20"/>
        </w:rPr>
        <w:t xml:space="preserve"> you may ask us to amend the information although we are not required to agree to the amendment. If we deny your request for amendment, you have the right to file a statement </w:t>
      </w:r>
      <w:r w:rsidRPr="00C821E8">
        <w:rPr>
          <w:sz w:val="20"/>
        </w:rPr>
        <w:lastRenderedPageBreak/>
        <w:t>of disagreement with us. We may prepare a rebuttal to your statement and will provide you with a copy. Please contact the Privacy Officer if you have any questions.</w:t>
      </w:r>
    </w:p>
    <w:p w:rsidR="00981811" w:rsidRPr="00CF25F2" w:rsidRDefault="00981811" w:rsidP="00981811">
      <w:pPr>
        <w:ind w:right="-360"/>
        <w:rPr>
          <w:color w:val="333333"/>
          <w:sz w:val="18"/>
          <w:szCs w:val="18"/>
        </w:rPr>
      </w:pPr>
    </w:p>
    <w:p w:rsidR="00981811" w:rsidRPr="00962F48" w:rsidRDefault="00981811" w:rsidP="00981811">
      <w:pPr>
        <w:ind w:right="-360"/>
        <w:rPr>
          <w:sz w:val="20"/>
        </w:rPr>
      </w:pPr>
      <w:r w:rsidRPr="002E6C32">
        <w:rPr>
          <w:b/>
          <w:color w:val="333333"/>
          <w:sz w:val="20"/>
        </w:rPr>
        <w:t xml:space="preserve">Right to </w:t>
      </w:r>
      <w:r>
        <w:rPr>
          <w:b/>
          <w:color w:val="333333"/>
          <w:sz w:val="20"/>
        </w:rPr>
        <w:t>an Accounting of Disclosures</w:t>
      </w:r>
      <w:r w:rsidRPr="002E6C32">
        <w:rPr>
          <w:color w:val="333333"/>
          <w:sz w:val="20"/>
        </w:rPr>
        <w:t>--</w:t>
      </w:r>
      <w:r w:rsidRPr="00962F48">
        <w:rPr>
          <w:sz w:val="20"/>
        </w:rPr>
        <w:t>You have the right to request an accounting of certain of the disclosures that we make of your PHI.  We may charge you a reasonable fee if you request more than one accounting in any 12-month period.</w:t>
      </w:r>
    </w:p>
    <w:p w:rsidR="00981811" w:rsidRPr="00CF25F2" w:rsidRDefault="00981811" w:rsidP="00981811">
      <w:pPr>
        <w:ind w:right="-360"/>
        <w:rPr>
          <w:color w:val="333333"/>
          <w:sz w:val="18"/>
          <w:szCs w:val="18"/>
        </w:rPr>
      </w:pPr>
    </w:p>
    <w:p w:rsidR="00981811" w:rsidRDefault="00981811" w:rsidP="00981811">
      <w:pPr>
        <w:ind w:right="-360"/>
        <w:rPr>
          <w:sz w:val="20"/>
        </w:rPr>
      </w:pPr>
      <w:r w:rsidRPr="002E6C32">
        <w:rPr>
          <w:b/>
          <w:color w:val="333333"/>
          <w:sz w:val="20"/>
        </w:rPr>
        <w:t xml:space="preserve">Right to </w:t>
      </w:r>
      <w:r>
        <w:rPr>
          <w:b/>
          <w:color w:val="333333"/>
          <w:sz w:val="20"/>
        </w:rPr>
        <w:t>Request Restrictions</w:t>
      </w:r>
      <w:r w:rsidRPr="00962F48">
        <w:rPr>
          <w:color w:val="333333"/>
          <w:sz w:val="20"/>
        </w:rPr>
        <w:t>--</w:t>
      </w:r>
      <w:r w:rsidRPr="00962F48">
        <w:rPr>
          <w:sz w:val="20"/>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rsidR="00981811" w:rsidRPr="00CF25F2" w:rsidRDefault="00981811" w:rsidP="00981811">
      <w:pPr>
        <w:ind w:right="-360"/>
        <w:rPr>
          <w:color w:val="333333"/>
          <w:sz w:val="18"/>
          <w:szCs w:val="18"/>
        </w:rPr>
      </w:pPr>
    </w:p>
    <w:p w:rsidR="00981811" w:rsidRPr="00962F48" w:rsidRDefault="00981811" w:rsidP="00981811">
      <w:pPr>
        <w:ind w:right="-360"/>
        <w:rPr>
          <w:sz w:val="20"/>
        </w:rPr>
      </w:pPr>
      <w:r w:rsidRPr="002E6C32">
        <w:rPr>
          <w:b/>
          <w:color w:val="333333"/>
          <w:sz w:val="20"/>
        </w:rPr>
        <w:t xml:space="preserve">Right to </w:t>
      </w:r>
      <w:r>
        <w:rPr>
          <w:b/>
          <w:color w:val="333333"/>
          <w:sz w:val="20"/>
        </w:rPr>
        <w:t>Request Confidential Communication</w:t>
      </w:r>
      <w:r w:rsidRPr="002E6C32">
        <w:rPr>
          <w:color w:val="333333"/>
          <w:sz w:val="20"/>
        </w:rPr>
        <w:t>--</w:t>
      </w:r>
      <w:r w:rsidRPr="00962F48">
        <w:rPr>
          <w:sz w:val="20"/>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rsidR="00981811" w:rsidRPr="00B47698" w:rsidRDefault="00981811" w:rsidP="00981811">
      <w:pPr>
        <w:ind w:left="360" w:right="-360"/>
        <w:rPr>
          <w:color w:val="333333"/>
          <w:sz w:val="18"/>
          <w:szCs w:val="18"/>
        </w:rPr>
      </w:pPr>
    </w:p>
    <w:p w:rsidR="00981811" w:rsidRDefault="00981811" w:rsidP="00981811">
      <w:pPr>
        <w:ind w:right="-360"/>
        <w:rPr>
          <w:sz w:val="22"/>
          <w:szCs w:val="22"/>
        </w:rPr>
      </w:pPr>
      <w:r>
        <w:rPr>
          <w:b/>
          <w:color w:val="333333"/>
          <w:sz w:val="20"/>
        </w:rPr>
        <w:t>Breach Notification</w:t>
      </w:r>
      <w:r w:rsidRPr="00962F48">
        <w:rPr>
          <w:color w:val="333333"/>
          <w:sz w:val="20"/>
        </w:rPr>
        <w:t>--</w:t>
      </w:r>
      <w:r w:rsidRPr="00962F48">
        <w:rPr>
          <w:sz w:val="20"/>
        </w:rPr>
        <w:t>If there is a breach of unsecured PHI concerning you, we may be required to notify you of this breach, including what happened and what you can do to protect yourself.</w:t>
      </w:r>
    </w:p>
    <w:p w:rsidR="00981811" w:rsidRPr="00B47698" w:rsidRDefault="00981811" w:rsidP="00981811">
      <w:pPr>
        <w:ind w:right="-360"/>
        <w:rPr>
          <w:color w:val="333333"/>
          <w:sz w:val="18"/>
          <w:szCs w:val="18"/>
        </w:rPr>
      </w:pPr>
    </w:p>
    <w:p w:rsidR="00981811" w:rsidRPr="00962F48" w:rsidRDefault="00981811" w:rsidP="00981811">
      <w:pPr>
        <w:ind w:right="-360"/>
        <w:rPr>
          <w:color w:val="333333"/>
          <w:sz w:val="20"/>
        </w:rPr>
      </w:pPr>
      <w:r w:rsidRPr="002E6C32">
        <w:rPr>
          <w:b/>
          <w:color w:val="333333"/>
          <w:sz w:val="20"/>
        </w:rPr>
        <w:t xml:space="preserve">Right to </w:t>
      </w:r>
      <w:r>
        <w:rPr>
          <w:b/>
          <w:color w:val="333333"/>
          <w:sz w:val="20"/>
        </w:rPr>
        <w:t>a Copy of this Notice</w:t>
      </w:r>
      <w:r w:rsidRPr="002E6C32">
        <w:rPr>
          <w:color w:val="333333"/>
          <w:sz w:val="20"/>
        </w:rPr>
        <w:t>--</w:t>
      </w:r>
      <w:r w:rsidRPr="00962F48">
        <w:rPr>
          <w:sz w:val="20"/>
        </w:rPr>
        <w:t>You have the right to a copy of this notice.</w:t>
      </w:r>
    </w:p>
    <w:p w:rsidR="00981811" w:rsidRPr="00B47698" w:rsidRDefault="00981811" w:rsidP="00981811">
      <w:pPr>
        <w:ind w:right="-360"/>
        <w:rPr>
          <w:sz w:val="18"/>
          <w:szCs w:val="18"/>
        </w:rPr>
      </w:pPr>
    </w:p>
    <w:p w:rsidR="00981811" w:rsidRDefault="00981811" w:rsidP="00981811">
      <w:pPr>
        <w:ind w:right="-360"/>
        <w:rPr>
          <w:b/>
          <w:color w:val="000000"/>
          <w:sz w:val="22"/>
          <w:szCs w:val="22"/>
        </w:rPr>
      </w:pPr>
      <w:r w:rsidRPr="002E6C32">
        <w:rPr>
          <w:b/>
          <w:color w:val="000000"/>
          <w:sz w:val="22"/>
          <w:szCs w:val="22"/>
        </w:rPr>
        <w:t>Complaint Procedure</w:t>
      </w:r>
    </w:p>
    <w:p w:rsidR="00981811" w:rsidRPr="00B47698" w:rsidRDefault="00981811" w:rsidP="00981811">
      <w:pPr>
        <w:ind w:right="-360"/>
        <w:rPr>
          <w:b/>
          <w:color w:val="000000"/>
          <w:sz w:val="20"/>
        </w:rPr>
      </w:pPr>
    </w:p>
    <w:p w:rsidR="00981811" w:rsidRPr="006334CF" w:rsidRDefault="00981811" w:rsidP="00981811">
      <w:pPr>
        <w:ind w:right="-360"/>
        <w:rPr>
          <w:b/>
          <w:bCs/>
          <w:sz w:val="20"/>
        </w:rPr>
        <w:sectPr w:rsidR="00981811" w:rsidRPr="006334CF" w:rsidSect="00B847DB">
          <w:type w:val="continuous"/>
          <w:pgSz w:w="12240" w:h="15840"/>
          <w:pgMar w:top="720" w:right="720" w:bottom="720" w:left="540" w:header="720" w:footer="720" w:gutter="0"/>
          <w:cols w:num="2" w:space="720"/>
          <w:docGrid w:linePitch="360"/>
        </w:sectPr>
      </w:pPr>
      <w:r w:rsidRPr="00140695">
        <w:rPr>
          <w:sz w:val="20"/>
        </w:rPr>
        <w:t>If you believe we have violated your privacy rights, you have the right to file a complaint in writing with ou</w:t>
      </w:r>
      <w:r>
        <w:rPr>
          <w:sz w:val="20"/>
        </w:rPr>
        <w:t>r Privacy Officer Tracy Ryan Kidd</w:t>
      </w:r>
      <w:r w:rsidRPr="00140695">
        <w:rPr>
          <w:sz w:val="20"/>
        </w:rPr>
        <w:t xml:space="preserve">, LCSW or with the Secretary of Health and Human Services at 200 Independence Avenue, S.W.  </w:t>
      </w:r>
      <w:proofErr w:type="gramStart"/>
      <w:r w:rsidRPr="00140695">
        <w:rPr>
          <w:sz w:val="20"/>
        </w:rPr>
        <w:t>Washington, D.C. 20201 or by calling (202) 619-0257.</w:t>
      </w:r>
      <w:proofErr w:type="gramEnd"/>
      <w:r w:rsidRPr="00140695">
        <w:rPr>
          <w:sz w:val="20"/>
        </w:rPr>
        <w:t xml:space="preserve">  </w:t>
      </w:r>
      <w:r w:rsidRPr="00140695">
        <w:rPr>
          <w:b/>
          <w:bCs/>
          <w:sz w:val="20"/>
        </w:rPr>
        <w:t>We will not retaliate against you for filing a complaint</w:t>
      </w:r>
      <w:r w:rsidR="00A82920">
        <w:rPr>
          <w:b/>
          <w:bCs/>
          <w:sz w:val="20"/>
        </w:rPr>
        <w:t>.</w:t>
      </w:r>
    </w:p>
    <w:p w:rsidR="00555334" w:rsidRDefault="00555334"/>
    <w:sectPr w:rsidR="00555334" w:rsidSect="00800A0F">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FF" w:rsidRDefault="001F18FF">
      <w:r>
        <w:separator/>
      </w:r>
    </w:p>
  </w:endnote>
  <w:endnote w:type="continuationSeparator" w:id="0">
    <w:p w:rsidR="001F18FF" w:rsidRDefault="001F18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34" w:rsidRDefault="0044751F">
    <w:pPr>
      <w:pStyle w:val="Footer"/>
      <w:framePr w:wrap="around" w:vAnchor="text" w:hAnchor="margin" w:xAlign="right" w:y="1"/>
      <w:rPr>
        <w:rStyle w:val="PageNumber"/>
      </w:rPr>
    </w:pPr>
    <w:r>
      <w:rPr>
        <w:rStyle w:val="PageNumber"/>
      </w:rPr>
      <w:fldChar w:fldCharType="begin"/>
    </w:r>
    <w:r w:rsidR="00555334">
      <w:rPr>
        <w:rStyle w:val="PageNumber"/>
      </w:rPr>
      <w:instrText xml:space="preserve">PAGE  </w:instrText>
    </w:r>
    <w:r>
      <w:rPr>
        <w:rStyle w:val="PageNumber"/>
      </w:rPr>
      <w:fldChar w:fldCharType="end"/>
    </w:r>
  </w:p>
  <w:p w:rsidR="00555334" w:rsidRDefault="005553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34" w:rsidRDefault="0044751F">
    <w:pPr>
      <w:pStyle w:val="Footer"/>
      <w:framePr w:wrap="around" w:vAnchor="text" w:hAnchor="margin" w:xAlign="right" w:y="1"/>
      <w:rPr>
        <w:rStyle w:val="PageNumber"/>
      </w:rPr>
    </w:pPr>
    <w:r>
      <w:rPr>
        <w:rStyle w:val="PageNumber"/>
      </w:rPr>
      <w:fldChar w:fldCharType="begin"/>
    </w:r>
    <w:r w:rsidR="00555334">
      <w:rPr>
        <w:rStyle w:val="PageNumber"/>
      </w:rPr>
      <w:instrText xml:space="preserve">PAGE  </w:instrText>
    </w:r>
    <w:r>
      <w:rPr>
        <w:rStyle w:val="PageNumber"/>
      </w:rPr>
      <w:fldChar w:fldCharType="separate"/>
    </w:r>
    <w:r w:rsidR="0093739C">
      <w:rPr>
        <w:rStyle w:val="PageNumber"/>
        <w:noProof/>
      </w:rPr>
      <w:t>4</w:t>
    </w:r>
    <w:r>
      <w:rPr>
        <w:rStyle w:val="PageNumber"/>
      </w:rPr>
      <w:fldChar w:fldCharType="end"/>
    </w:r>
  </w:p>
  <w:p w:rsidR="00555334" w:rsidRDefault="0055533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11" w:rsidRPr="00FA3EA1" w:rsidRDefault="00981811" w:rsidP="00FA3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FF" w:rsidRDefault="001F18FF">
      <w:r>
        <w:separator/>
      </w:r>
    </w:p>
  </w:footnote>
  <w:footnote w:type="continuationSeparator" w:id="0">
    <w:p w:rsidR="001F18FF" w:rsidRDefault="001F1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11" w:rsidRDefault="00981811" w:rsidP="001E773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F44BA"/>
    <w:multiLevelType w:val="multilevel"/>
    <w:tmpl w:val="B59A8178"/>
    <w:styleLink w:val="WW8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658D1F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72F4B63"/>
    <w:multiLevelType w:val="multilevel"/>
    <w:tmpl w:val="9810345C"/>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7F08239D"/>
    <w:multiLevelType w:val="hybridMultilevel"/>
    <w:tmpl w:val="9C7E1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0"/>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334"/>
    <w:rsid w:val="00071A94"/>
    <w:rsid w:val="000925ED"/>
    <w:rsid w:val="00176003"/>
    <w:rsid w:val="001F18FF"/>
    <w:rsid w:val="00261877"/>
    <w:rsid w:val="002747AE"/>
    <w:rsid w:val="002E7AEF"/>
    <w:rsid w:val="00315873"/>
    <w:rsid w:val="0033268F"/>
    <w:rsid w:val="003B0736"/>
    <w:rsid w:val="00401E0B"/>
    <w:rsid w:val="0044751F"/>
    <w:rsid w:val="004A630D"/>
    <w:rsid w:val="004C54F7"/>
    <w:rsid w:val="0051403B"/>
    <w:rsid w:val="0053596B"/>
    <w:rsid w:val="00555334"/>
    <w:rsid w:val="00680C53"/>
    <w:rsid w:val="00691F98"/>
    <w:rsid w:val="00745EA8"/>
    <w:rsid w:val="00787B25"/>
    <w:rsid w:val="007E2DD7"/>
    <w:rsid w:val="00800A0F"/>
    <w:rsid w:val="0082247D"/>
    <w:rsid w:val="008817EE"/>
    <w:rsid w:val="00930194"/>
    <w:rsid w:val="0093739C"/>
    <w:rsid w:val="00940031"/>
    <w:rsid w:val="00981811"/>
    <w:rsid w:val="009D5E0E"/>
    <w:rsid w:val="00A03D02"/>
    <w:rsid w:val="00A215D1"/>
    <w:rsid w:val="00A301C5"/>
    <w:rsid w:val="00A82920"/>
    <w:rsid w:val="00A83FA5"/>
    <w:rsid w:val="00A87385"/>
    <w:rsid w:val="00A96F0E"/>
    <w:rsid w:val="00BE019B"/>
    <w:rsid w:val="00C72A26"/>
    <w:rsid w:val="00D038A9"/>
    <w:rsid w:val="00D30AD9"/>
    <w:rsid w:val="00DB2E03"/>
    <w:rsid w:val="00DF625F"/>
    <w:rsid w:val="00E57B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51F"/>
    <w:rPr>
      <w:sz w:val="24"/>
    </w:rPr>
  </w:style>
  <w:style w:type="paragraph" w:styleId="Heading1">
    <w:name w:val="heading 1"/>
    <w:basedOn w:val="Normal"/>
    <w:next w:val="Normal"/>
    <w:qFormat/>
    <w:rsid w:val="0044751F"/>
    <w:pPr>
      <w:keepNext/>
      <w:jc w:val="center"/>
      <w:outlineLvl w:val="0"/>
    </w:pPr>
    <w:rPr>
      <w:b/>
    </w:rPr>
  </w:style>
  <w:style w:type="paragraph" w:styleId="Heading2">
    <w:name w:val="heading 2"/>
    <w:basedOn w:val="Normal"/>
    <w:next w:val="Normal"/>
    <w:qFormat/>
    <w:rsid w:val="0044751F"/>
    <w:pPr>
      <w:keepNext/>
      <w:jc w:val="center"/>
      <w:outlineLvl w:val="1"/>
    </w:pPr>
    <w:rPr>
      <w:b/>
      <w:sz w:val="36"/>
    </w:rPr>
  </w:style>
  <w:style w:type="paragraph" w:styleId="Heading3">
    <w:name w:val="heading 3"/>
    <w:basedOn w:val="Normal"/>
    <w:next w:val="Normal"/>
    <w:qFormat/>
    <w:rsid w:val="0044751F"/>
    <w:pPr>
      <w:keepNext/>
      <w:jc w:val="center"/>
      <w:outlineLvl w:val="2"/>
    </w:pPr>
    <w:rPr>
      <w:sz w:val="48"/>
    </w:rPr>
  </w:style>
  <w:style w:type="paragraph" w:styleId="Heading4">
    <w:name w:val="heading 4"/>
    <w:basedOn w:val="Normal"/>
    <w:next w:val="Normal"/>
    <w:qFormat/>
    <w:rsid w:val="0044751F"/>
    <w:pPr>
      <w:keepNext/>
      <w:jc w:val="center"/>
      <w:outlineLvl w:val="3"/>
    </w:pPr>
    <w:rPr>
      <w:sz w:val="40"/>
    </w:rPr>
  </w:style>
  <w:style w:type="paragraph" w:styleId="Heading5">
    <w:name w:val="heading 5"/>
    <w:basedOn w:val="Normal"/>
    <w:next w:val="Normal"/>
    <w:link w:val="Heading5Char"/>
    <w:unhideWhenUsed/>
    <w:qFormat/>
    <w:rsid w:val="005359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51F"/>
    <w:pPr>
      <w:jc w:val="center"/>
    </w:pPr>
    <w:rPr>
      <w:b/>
    </w:rPr>
  </w:style>
  <w:style w:type="paragraph" w:styleId="Footer">
    <w:name w:val="footer"/>
    <w:basedOn w:val="Normal"/>
    <w:rsid w:val="0044751F"/>
    <w:pPr>
      <w:tabs>
        <w:tab w:val="center" w:pos="4320"/>
        <w:tab w:val="right" w:pos="8640"/>
      </w:tabs>
    </w:pPr>
  </w:style>
  <w:style w:type="character" w:styleId="PageNumber">
    <w:name w:val="page number"/>
    <w:basedOn w:val="DefaultParagraphFont"/>
    <w:rsid w:val="0044751F"/>
  </w:style>
  <w:style w:type="character" w:customStyle="1" w:styleId="Heading5Char">
    <w:name w:val="Heading 5 Char"/>
    <w:basedOn w:val="DefaultParagraphFont"/>
    <w:link w:val="Heading5"/>
    <w:rsid w:val="0053596B"/>
    <w:rPr>
      <w:rFonts w:ascii="Calibri" w:eastAsia="Times New Roman" w:hAnsi="Calibri" w:cs="Times New Roman"/>
      <w:b/>
      <w:bCs/>
      <w:i/>
      <w:iCs/>
      <w:sz w:val="26"/>
      <w:szCs w:val="26"/>
    </w:rPr>
  </w:style>
  <w:style w:type="paragraph" w:customStyle="1" w:styleId="Standard">
    <w:name w:val="Standard"/>
    <w:rsid w:val="0053596B"/>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53596B"/>
    <w:pPr>
      <w:spacing w:after="120"/>
    </w:pPr>
  </w:style>
  <w:style w:type="paragraph" w:styleId="BodyText2">
    <w:name w:val="Body Text 2"/>
    <w:basedOn w:val="Standard"/>
    <w:link w:val="BodyText2Char"/>
    <w:rsid w:val="0053596B"/>
  </w:style>
  <w:style w:type="character" w:customStyle="1" w:styleId="BodyText2Char">
    <w:name w:val="Body Text 2 Char"/>
    <w:basedOn w:val="DefaultParagraphFont"/>
    <w:link w:val="BodyText2"/>
    <w:rsid w:val="0053596B"/>
    <w:rPr>
      <w:rFonts w:eastAsia="SimSun" w:cs="Mangal"/>
      <w:kern w:val="3"/>
      <w:sz w:val="24"/>
      <w:szCs w:val="24"/>
      <w:lang w:eastAsia="zh-CN" w:bidi="hi-IN"/>
    </w:rPr>
  </w:style>
  <w:style w:type="paragraph" w:styleId="NormalWeb">
    <w:name w:val="Normal (Web)"/>
    <w:basedOn w:val="Standard"/>
    <w:uiPriority w:val="99"/>
    <w:rsid w:val="0053596B"/>
    <w:pPr>
      <w:spacing w:before="280" w:after="280"/>
    </w:pPr>
  </w:style>
  <w:style w:type="paragraph" w:styleId="BodyText3">
    <w:name w:val="Body Text 3"/>
    <w:basedOn w:val="Standard"/>
    <w:link w:val="BodyText3Char"/>
    <w:rsid w:val="0053596B"/>
    <w:pPr>
      <w:jc w:val="both"/>
    </w:pPr>
    <w:rPr>
      <w:b/>
      <w:bCs/>
      <w:i/>
      <w:iCs/>
      <w:u w:val="single"/>
    </w:rPr>
  </w:style>
  <w:style w:type="character" w:customStyle="1" w:styleId="BodyText3Char">
    <w:name w:val="Body Text 3 Char"/>
    <w:basedOn w:val="DefaultParagraphFont"/>
    <w:link w:val="BodyText3"/>
    <w:rsid w:val="0053596B"/>
    <w:rPr>
      <w:rFonts w:eastAsia="SimSun" w:cs="Mangal"/>
      <w:b/>
      <w:bCs/>
      <w:i/>
      <w:iCs/>
      <w:kern w:val="3"/>
      <w:sz w:val="24"/>
      <w:szCs w:val="24"/>
      <w:u w:val="single"/>
      <w:lang w:eastAsia="zh-CN" w:bidi="hi-IN"/>
    </w:rPr>
  </w:style>
  <w:style w:type="numbering" w:customStyle="1" w:styleId="WW8Num20">
    <w:name w:val="WW8Num20"/>
    <w:basedOn w:val="NoList"/>
    <w:rsid w:val="0053596B"/>
    <w:pPr>
      <w:numPr>
        <w:numId w:val="2"/>
      </w:numPr>
    </w:pPr>
  </w:style>
  <w:style w:type="numbering" w:customStyle="1" w:styleId="WW8Num2">
    <w:name w:val="WW8Num2"/>
    <w:basedOn w:val="NoList"/>
    <w:rsid w:val="00D30AD9"/>
    <w:pPr>
      <w:numPr>
        <w:numId w:val="4"/>
      </w:numPr>
    </w:pPr>
  </w:style>
  <w:style w:type="paragraph" w:styleId="BodyText">
    <w:name w:val="Body Text"/>
    <w:basedOn w:val="Normal"/>
    <w:link w:val="BodyTextChar"/>
    <w:rsid w:val="00981811"/>
    <w:pPr>
      <w:spacing w:after="120"/>
    </w:pPr>
  </w:style>
  <w:style w:type="character" w:customStyle="1" w:styleId="BodyTextChar">
    <w:name w:val="Body Text Char"/>
    <w:basedOn w:val="DefaultParagraphFont"/>
    <w:link w:val="BodyText"/>
    <w:rsid w:val="00981811"/>
    <w:rPr>
      <w:sz w:val="24"/>
    </w:rPr>
  </w:style>
  <w:style w:type="paragraph" w:styleId="Header">
    <w:name w:val="header"/>
    <w:basedOn w:val="Normal"/>
    <w:link w:val="HeaderChar"/>
    <w:rsid w:val="00981811"/>
    <w:pPr>
      <w:tabs>
        <w:tab w:val="center" w:pos="4320"/>
        <w:tab w:val="right" w:pos="8640"/>
      </w:tabs>
    </w:pPr>
    <w:rPr>
      <w:szCs w:val="24"/>
    </w:rPr>
  </w:style>
  <w:style w:type="character" w:customStyle="1" w:styleId="HeaderChar">
    <w:name w:val="Header Char"/>
    <w:basedOn w:val="DefaultParagraphFont"/>
    <w:link w:val="Header"/>
    <w:rsid w:val="0098181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4D2C3-277C-4FF5-A37B-0204C72C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CLIENT INFORMATION</vt:lpstr>
    </vt:vector>
  </TitlesOfParts>
  <Company>N/A</Company>
  <LinksUpToDate>false</LinksUpToDate>
  <CharactersWithSpaces>28973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dc:title>
  <dc:creator>Jackie Schmitt</dc:creator>
  <cp:lastModifiedBy>tracy</cp:lastModifiedBy>
  <cp:revision>2</cp:revision>
  <cp:lastPrinted>2013-10-10T20:35:00Z</cp:lastPrinted>
  <dcterms:created xsi:type="dcterms:W3CDTF">2015-07-20T18:48:00Z</dcterms:created>
  <dcterms:modified xsi:type="dcterms:W3CDTF">2015-07-20T18:48:00Z</dcterms:modified>
</cp:coreProperties>
</file>