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DA" w:rsidRPr="00273F66" w:rsidRDefault="00820DDA" w:rsidP="00273F66">
      <w:pPr>
        <w:spacing w:after="0" w:line="240" w:lineRule="auto"/>
        <w:rPr>
          <w:rFonts w:ascii="Nunito Sans" w:hAnsi="Nunito Sans"/>
        </w:rPr>
      </w:pPr>
    </w:p>
    <w:p w:rsidR="00273F66" w:rsidRDefault="00273F66" w:rsidP="00273F66">
      <w:pPr>
        <w:spacing w:after="0" w:line="240" w:lineRule="auto"/>
        <w:rPr>
          <w:rFonts w:ascii="Nunito Sans" w:hAnsi="Nunito Sans"/>
        </w:rPr>
      </w:pPr>
    </w:p>
    <w:p w:rsidR="00273F66" w:rsidRPr="00E42C99" w:rsidRDefault="00273F66" w:rsidP="00273F66">
      <w:pPr>
        <w:spacing w:after="0" w:line="240" w:lineRule="auto"/>
        <w:rPr>
          <w:rFonts w:eastAsia="Times New Roman" w:cstheme="minorHAnsi"/>
          <w:color w:val="000000"/>
          <w:sz w:val="24"/>
          <w:szCs w:val="24"/>
        </w:rPr>
      </w:pPr>
      <w:r w:rsidRPr="00E42C99">
        <w:rPr>
          <w:rFonts w:eastAsia="Times New Roman" w:cstheme="minorHAnsi"/>
          <w:color w:val="000000"/>
          <w:sz w:val="24"/>
          <w:szCs w:val="24"/>
        </w:rPr>
        <w:t xml:space="preserve">Date </w:t>
      </w:r>
    </w:p>
    <w:p w:rsidR="00273F66" w:rsidRPr="00E42C99" w:rsidRDefault="00273F66" w:rsidP="00273F66">
      <w:pPr>
        <w:spacing w:after="0" w:line="240" w:lineRule="auto"/>
        <w:rPr>
          <w:rFonts w:eastAsia="Times New Roman" w:cstheme="minorHAnsi"/>
          <w:color w:val="000000"/>
          <w:sz w:val="24"/>
          <w:szCs w:val="24"/>
        </w:rPr>
      </w:pPr>
    </w:p>
    <w:p w:rsidR="00273F66" w:rsidRPr="00E42C99" w:rsidRDefault="00273F66" w:rsidP="00273F66">
      <w:pPr>
        <w:spacing w:after="0" w:line="240" w:lineRule="auto"/>
        <w:rPr>
          <w:rFonts w:eastAsia="Times New Roman" w:cstheme="minorHAnsi"/>
          <w:color w:val="000000"/>
          <w:sz w:val="24"/>
          <w:szCs w:val="24"/>
        </w:rPr>
      </w:pPr>
      <w:r w:rsidRPr="00E42C99">
        <w:rPr>
          <w:rFonts w:eastAsia="Times New Roman" w:cstheme="minorHAnsi"/>
          <w:color w:val="000000"/>
          <w:sz w:val="24"/>
          <w:szCs w:val="24"/>
        </w:rPr>
        <w:t>Name</w:t>
      </w:r>
    </w:p>
    <w:p w:rsidR="00273F66" w:rsidRPr="00E42C99" w:rsidRDefault="00273F66" w:rsidP="00273F66">
      <w:pPr>
        <w:spacing w:after="0" w:line="240" w:lineRule="auto"/>
        <w:rPr>
          <w:rFonts w:eastAsia="Times New Roman" w:cstheme="minorHAnsi"/>
          <w:color w:val="000000"/>
          <w:sz w:val="24"/>
          <w:szCs w:val="24"/>
        </w:rPr>
      </w:pPr>
      <w:r w:rsidRPr="00E42C99">
        <w:rPr>
          <w:rFonts w:eastAsia="Times New Roman" w:cstheme="minorHAnsi"/>
          <w:color w:val="000000"/>
          <w:sz w:val="24"/>
          <w:szCs w:val="24"/>
        </w:rPr>
        <w:t>Address</w:t>
      </w:r>
    </w:p>
    <w:p w:rsidR="00273F66" w:rsidRPr="00E42C99" w:rsidRDefault="00273F66" w:rsidP="00273F66">
      <w:pPr>
        <w:spacing w:after="0" w:line="240" w:lineRule="auto"/>
        <w:rPr>
          <w:rFonts w:eastAsia="Times New Roman" w:cstheme="minorHAnsi"/>
          <w:color w:val="000000"/>
          <w:sz w:val="24"/>
          <w:szCs w:val="24"/>
        </w:rPr>
      </w:pPr>
      <w:r w:rsidRPr="00E42C99">
        <w:rPr>
          <w:rFonts w:eastAsia="Times New Roman" w:cstheme="minorHAnsi"/>
          <w:color w:val="000000"/>
          <w:sz w:val="24"/>
          <w:szCs w:val="24"/>
        </w:rPr>
        <w:t>CSZ</w:t>
      </w:r>
    </w:p>
    <w:p w:rsidR="00273F66" w:rsidRPr="00273F66" w:rsidRDefault="00273F66" w:rsidP="00273F66">
      <w:pPr>
        <w:spacing w:after="0" w:line="240" w:lineRule="auto"/>
        <w:rPr>
          <w:rFonts w:ascii="Nunito Sans" w:hAnsi="Nunito Sans"/>
        </w:rPr>
      </w:pPr>
    </w:p>
    <w:p w:rsidR="00E42C99" w:rsidRDefault="00E42C99" w:rsidP="00E42C99">
      <w:pPr>
        <w:spacing w:before="240" w:after="240" w:line="240" w:lineRule="auto"/>
        <w:rPr>
          <w:rFonts w:eastAsia="Times New Roman" w:cstheme="minorHAnsi"/>
          <w:color w:val="000000"/>
          <w:sz w:val="24"/>
          <w:szCs w:val="24"/>
        </w:rPr>
      </w:pPr>
      <w:r>
        <w:rPr>
          <w:rFonts w:eastAsia="Times New Roman" w:cstheme="minorHAnsi"/>
          <w:color w:val="000000"/>
          <w:sz w:val="24"/>
          <w:szCs w:val="24"/>
        </w:rPr>
        <w:t>Dear _________________:</w:t>
      </w:r>
      <w:bookmarkStart w:id="0" w:name="_GoBack"/>
      <w:bookmarkEnd w:id="0"/>
    </w:p>
    <w:p w:rsidR="00E42C99" w:rsidRPr="00FC768A" w:rsidRDefault="00E42C99" w:rsidP="00E42C99">
      <w:pPr>
        <w:spacing w:before="240" w:after="240" w:line="240" w:lineRule="auto"/>
        <w:rPr>
          <w:rFonts w:eastAsia="Times New Roman" w:cstheme="minorHAnsi"/>
          <w:color w:val="000000"/>
          <w:sz w:val="24"/>
          <w:szCs w:val="24"/>
        </w:rPr>
      </w:pPr>
      <w:r w:rsidRPr="00FC768A">
        <w:rPr>
          <w:rFonts w:eastAsia="Times New Roman" w:cstheme="minorHAnsi"/>
          <w:color w:val="000000"/>
          <w:sz w:val="24"/>
          <w:szCs w:val="24"/>
        </w:rPr>
        <w:t xml:space="preserve">We’re encouraged by California’s unprecedented emergency funding to address California’s wildfire challenges, and thank you for your ongoing consideration of Gov. Newsom’s fiscal year 2021-22 budget proposal for wildfire mitigation. </w:t>
      </w:r>
      <w:r w:rsidRPr="00615AA5">
        <w:rPr>
          <w:rFonts w:eastAsia="Times New Roman" w:cstheme="minorHAnsi"/>
          <w:color w:val="000000"/>
          <w:sz w:val="24"/>
          <w:szCs w:val="24"/>
        </w:rPr>
        <w:t>We appreciate the Administration’s and Legislature’s efforts to address the serious risk of wildfire and need to better protect our forests and other landscapes.  However, we believe that the current proposals should be improved to provide better protections for wildlife, lands and people.</w:t>
      </w:r>
      <w:r w:rsidRPr="00FC768A">
        <w:rPr>
          <w:rFonts w:eastAsia="Times New Roman" w:cstheme="minorHAnsi"/>
          <w:color w:val="000000"/>
          <w:sz w:val="24"/>
          <w:szCs w:val="24"/>
        </w:rPr>
        <w:t xml:space="preserve"> California must correct its modern legacy of </w:t>
      </w:r>
      <w:r>
        <w:rPr>
          <w:rFonts w:eastAsia="Times New Roman" w:cstheme="minorHAnsi"/>
          <w:color w:val="000000"/>
          <w:sz w:val="24"/>
          <w:szCs w:val="24"/>
        </w:rPr>
        <w:t xml:space="preserve">harmful logging practices, </w:t>
      </w:r>
      <w:r w:rsidRPr="00FC768A">
        <w:rPr>
          <w:rFonts w:eastAsia="Times New Roman" w:cstheme="minorHAnsi"/>
          <w:color w:val="000000"/>
          <w:sz w:val="24"/>
          <w:szCs w:val="24"/>
        </w:rPr>
        <w:t>fire suppression</w:t>
      </w:r>
      <w:r>
        <w:rPr>
          <w:rFonts w:eastAsia="Times New Roman" w:cstheme="minorHAnsi"/>
          <w:color w:val="000000"/>
          <w:sz w:val="24"/>
          <w:szCs w:val="24"/>
        </w:rPr>
        <w:t xml:space="preserve"> in forests</w:t>
      </w:r>
      <w:r w:rsidRPr="00FC768A">
        <w:rPr>
          <w:rFonts w:eastAsia="Times New Roman" w:cstheme="minorHAnsi"/>
          <w:color w:val="000000"/>
          <w:sz w:val="24"/>
          <w:szCs w:val="24"/>
        </w:rPr>
        <w:t xml:space="preserve">, habitat destruction, and overgrazing.  By improving </w:t>
      </w:r>
      <w:r>
        <w:rPr>
          <w:rFonts w:eastAsia="Times New Roman" w:cstheme="minorHAnsi"/>
          <w:color w:val="000000"/>
          <w:sz w:val="24"/>
          <w:szCs w:val="24"/>
        </w:rPr>
        <w:t xml:space="preserve">ecological </w:t>
      </w:r>
      <w:r w:rsidRPr="00FC768A">
        <w:rPr>
          <w:rFonts w:eastAsia="Times New Roman" w:cstheme="minorHAnsi"/>
          <w:color w:val="000000"/>
          <w:sz w:val="24"/>
          <w:szCs w:val="24"/>
        </w:rPr>
        <w:t>forest management and conservation</w:t>
      </w:r>
      <w:r>
        <w:rPr>
          <w:rFonts w:eastAsia="Times New Roman" w:cstheme="minorHAnsi"/>
          <w:color w:val="000000"/>
          <w:sz w:val="24"/>
          <w:szCs w:val="24"/>
        </w:rPr>
        <w:t xml:space="preserve"> and focusing funding on hardening communities</w:t>
      </w:r>
      <w:r w:rsidRPr="00FC768A">
        <w:rPr>
          <w:rFonts w:eastAsia="Times New Roman" w:cstheme="minorHAnsi"/>
          <w:color w:val="000000"/>
          <w:sz w:val="24"/>
          <w:szCs w:val="24"/>
        </w:rPr>
        <w:t xml:space="preserve">, we can </w:t>
      </w:r>
      <w:r>
        <w:rPr>
          <w:rFonts w:eastAsia="Times New Roman" w:cstheme="minorHAnsi"/>
          <w:color w:val="000000"/>
          <w:sz w:val="24"/>
          <w:szCs w:val="24"/>
        </w:rPr>
        <w:t>save lives and property while enhancing</w:t>
      </w:r>
      <w:r w:rsidRPr="00FC768A">
        <w:rPr>
          <w:rFonts w:eastAsia="Times New Roman" w:cstheme="minorHAnsi"/>
          <w:color w:val="000000"/>
          <w:sz w:val="24"/>
          <w:szCs w:val="24"/>
        </w:rPr>
        <w:t xml:space="preserve"> our state’s rich native biodiversity, and protect</w:t>
      </w:r>
      <w:r>
        <w:rPr>
          <w:rFonts w:eastAsia="Times New Roman" w:cstheme="minorHAnsi"/>
          <w:color w:val="000000"/>
          <w:sz w:val="24"/>
          <w:szCs w:val="24"/>
        </w:rPr>
        <w:t>ing</w:t>
      </w:r>
      <w:r w:rsidRPr="00FC768A">
        <w:rPr>
          <w:rFonts w:eastAsia="Times New Roman" w:cstheme="minorHAnsi"/>
          <w:color w:val="000000"/>
          <w:sz w:val="24"/>
          <w:szCs w:val="24"/>
        </w:rPr>
        <w:t xml:space="preserve"> our watersheds.</w:t>
      </w:r>
    </w:p>
    <w:p w:rsidR="00E42C99" w:rsidRPr="00FC768A" w:rsidRDefault="00E42C99" w:rsidP="00E42C99">
      <w:pPr>
        <w:spacing w:before="240" w:after="240" w:line="240" w:lineRule="auto"/>
        <w:rPr>
          <w:rFonts w:eastAsia="Times New Roman" w:cstheme="minorHAnsi"/>
          <w:b/>
          <w:bCs/>
          <w:color w:val="000000"/>
          <w:sz w:val="24"/>
          <w:szCs w:val="24"/>
        </w:rPr>
      </w:pPr>
      <w:r>
        <w:rPr>
          <w:rFonts w:eastAsia="Times New Roman" w:cstheme="minorHAnsi"/>
          <w:b/>
          <w:bCs/>
          <w:color w:val="000000"/>
          <w:sz w:val="24"/>
          <w:szCs w:val="24"/>
        </w:rPr>
        <w:t>W</w:t>
      </w:r>
      <w:r w:rsidRPr="00FC768A">
        <w:rPr>
          <w:rFonts w:eastAsia="Times New Roman" w:cstheme="minorHAnsi"/>
          <w:b/>
          <w:bCs/>
          <w:color w:val="000000"/>
          <w:sz w:val="24"/>
          <w:szCs w:val="24"/>
        </w:rPr>
        <w:t xml:space="preserve">e urge the Legislature to modify this proposal to ensure that appropriate levels of funding are directed into the right locations to protect communities and ecosystems and that science-based solutions are used appropriately in California’s different regions. </w:t>
      </w:r>
    </w:p>
    <w:p w:rsidR="00E42C99" w:rsidRPr="00FC768A" w:rsidRDefault="00E42C99" w:rsidP="00E42C99">
      <w:pPr>
        <w:spacing w:before="240" w:after="240" w:line="240" w:lineRule="auto"/>
        <w:rPr>
          <w:rFonts w:eastAsia="Times New Roman" w:cstheme="minorHAnsi"/>
          <w:color w:val="000000"/>
          <w:sz w:val="24"/>
          <w:szCs w:val="24"/>
        </w:rPr>
      </w:pPr>
      <w:r w:rsidRPr="00FC768A">
        <w:rPr>
          <w:rFonts w:eastAsia="Times New Roman" w:cstheme="minorHAnsi"/>
          <w:color w:val="000000"/>
          <w:sz w:val="24"/>
          <w:szCs w:val="24"/>
        </w:rPr>
        <w:t>California’s plants evolved in concert with natural fire frequencies, and those frequencie</w:t>
      </w:r>
      <w:r>
        <w:rPr>
          <w:rFonts w:eastAsia="Times New Roman" w:cstheme="minorHAnsi"/>
          <w:color w:val="000000"/>
          <w:sz w:val="24"/>
          <w:szCs w:val="24"/>
        </w:rPr>
        <w:t xml:space="preserve">s – the fire return intervals – </w:t>
      </w:r>
      <w:r w:rsidRPr="00FC768A">
        <w:rPr>
          <w:rFonts w:eastAsia="Times New Roman" w:cstheme="minorHAnsi"/>
          <w:color w:val="000000"/>
          <w:sz w:val="24"/>
          <w:szCs w:val="24"/>
        </w:rPr>
        <w:t>are out of balance</w:t>
      </w:r>
      <w:r>
        <w:rPr>
          <w:rFonts w:eastAsia="Times New Roman" w:cstheme="minorHAnsi"/>
          <w:color w:val="000000"/>
          <w:sz w:val="24"/>
          <w:szCs w:val="24"/>
        </w:rPr>
        <w:t xml:space="preserve"> in some ecosystems</w:t>
      </w:r>
      <w:r w:rsidRPr="00FC768A">
        <w:rPr>
          <w:rFonts w:eastAsia="Times New Roman" w:cstheme="minorHAnsi"/>
          <w:color w:val="000000"/>
          <w:sz w:val="24"/>
          <w:szCs w:val="24"/>
        </w:rPr>
        <w:t xml:space="preserve">. The fire return interval is too long in many conifer forests of the Sierra Nevada and </w:t>
      </w:r>
      <w:r>
        <w:rPr>
          <w:rFonts w:eastAsia="Times New Roman" w:cstheme="minorHAnsi"/>
          <w:color w:val="000000"/>
          <w:sz w:val="24"/>
          <w:szCs w:val="24"/>
        </w:rPr>
        <w:t xml:space="preserve">North </w:t>
      </w:r>
      <w:r w:rsidRPr="00FC768A">
        <w:rPr>
          <w:rFonts w:eastAsia="Times New Roman" w:cstheme="minorHAnsi"/>
          <w:color w:val="000000"/>
          <w:sz w:val="24"/>
          <w:szCs w:val="24"/>
        </w:rPr>
        <w:t xml:space="preserve">Coast ranges and too short in </w:t>
      </w:r>
      <w:r>
        <w:rPr>
          <w:rFonts w:eastAsia="Times New Roman" w:cstheme="minorHAnsi"/>
          <w:color w:val="000000"/>
          <w:sz w:val="24"/>
          <w:szCs w:val="24"/>
        </w:rPr>
        <w:t>many</w:t>
      </w:r>
      <w:r w:rsidRPr="00FC768A">
        <w:rPr>
          <w:rFonts w:eastAsia="Times New Roman" w:cstheme="minorHAnsi"/>
          <w:color w:val="000000"/>
          <w:sz w:val="24"/>
          <w:szCs w:val="24"/>
        </w:rPr>
        <w:t xml:space="preserve"> of the </w:t>
      </w:r>
      <w:proofErr w:type="spellStart"/>
      <w:r w:rsidRPr="00FC768A">
        <w:rPr>
          <w:rFonts w:eastAsia="Times New Roman" w:cstheme="minorHAnsi"/>
          <w:color w:val="000000"/>
          <w:sz w:val="24"/>
          <w:szCs w:val="24"/>
        </w:rPr>
        <w:t>shrublands</w:t>
      </w:r>
      <w:proofErr w:type="spellEnd"/>
      <w:r w:rsidRPr="00FC768A">
        <w:rPr>
          <w:rFonts w:eastAsia="Times New Roman" w:cstheme="minorHAnsi"/>
          <w:color w:val="000000"/>
          <w:sz w:val="24"/>
          <w:szCs w:val="24"/>
        </w:rPr>
        <w:t xml:space="preserve"> of coastal Central and Southern California. In general, we have too little fire in the Sierra Nevada and too much fire along our central coasts and southern coasts and interior. </w:t>
      </w:r>
    </w:p>
    <w:p w:rsidR="00E42C99" w:rsidRPr="00FC768A" w:rsidRDefault="00E42C99" w:rsidP="00E42C99">
      <w:pPr>
        <w:spacing w:before="240" w:after="240" w:line="240" w:lineRule="auto"/>
        <w:rPr>
          <w:rFonts w:eastAsia="Times New Roman" w:cstheme="minorHAnsi"/>
          <w:color w:val="000000"/>
          <w:sz w:val="24"/>
          <w:szCs w:val="24"/>
        </w:rPr>
      </w:pPr>
      <w:r w:rsidRPr="00FC768A">
        <w:rPr>
          <w:rFonts w:eastAsia="Times New Roman" w:cstheme="minorHAnsi"/>
          <w:color w:val="000000"/>
          <w:sz w:val="24"/>
          <w:szCs w:val="24"/>
        </w:rPr>
        <w:t>To restore balance</w:t>
      </w:r>
      <w:r>
        <w:rPr>
          <w:rFonts w:eastAsia="Times New Roman" w:cstheme="minorHAnsi"/>
          <w:color w:val="000000"/>
          <w:sz w:val="24"/>
          <w:szCs w:val="24"/>
        </w:rPr>
        <w:t>, we</w:t>
      </w:r>
      <w:r w:rsidRPr="00FC768A">
        <w:rPr>
          <w:rFonts w:eastAsia="Times New Roman" w:cstheme="minorHAnsi"/>
          <w:color w:val="000000"/>
          <w:sz w:val="24"/>
          <w:szCs w:val="24"/>
        </w:rPr>
        <w:t xml:space="preserve"> must improve how we manage our forests with a priority placed on </w:t>
      </w:r>
      <w:r>
        <w:rPr>
          <w:rFonts w:eastAsia="Times New Roman" w:cstheme="minorHAnsi"/>
          <w:color w:val="000000"/>
          <w:sz w:val="24"/>
          <w:szCs w:val="24"/>
        </w:rPr>
        <w:t>managed wildfire when possible and the use of</w:t>
      </w:r>
      <w:r w:rsidRPr="00FC768A">
        <w:rPr>
          <w:rFonts w:eastAsia="Times New Roman" w:cstheme="minorHAnsi"/>
          <w:color w:val="000000"/>
          <w:sz w:val="24"/>
          <w:szCs w:val="24"/>
        </w:rPr>
        <w:t xml:space="preserve"> prescribed fire </w:t>
      </w:r>
      <w:r>
        <w:rPr>
          <w:rFonts w:eastAsia="Times New Roman" w:cstheme="minorHAnsi"/>
          <w:color w:val="000000"/>
          <w:sz w:val="24"/>
          <w:szCs w:val="24"/>
        </w:rPr>
        <w:t>when appropriate to</w:t>
      </w:r>
      <w:r w:rsidRPr="00FC768A">
        <w:rPr>
          <w:rFonts w:eastAsia="Times New Roman" w:cstheme="minorHAnsi"/>
          <w:color w:val="000000"/>
          <w:sz w:val="24"/>
          <w:szCs w:val="24"/>
        </w:rPr>
        <w:t xml:space="preserve"> enhance our state’s rich native biodiversity and protect our watersheds. We also must continue to invest in permanent conservation of forest ecosystems, in which we are working to recreate more natural structure, including bigger, older, and more fire-resistant trees.  </w:t>
      </w:r>
    </w:p>
    <w:p w:rsidR="00E42C99" w:rsidRPr="00FC768A" w:rsidRDefault="00E42C99" w:rsidP="00E42C99">
      <w:pPr>
        <w:spacing w:before="240" w:after="240" w:line="240" w:lineRule="auto"/>
        <w:rPr>
          <w:rFonts w:eastAsia="Times New Roman" w:cstheme="minorHAnsi"/>
          <w:color w:val="000000"/>
          <w:sz w:val="24"/>
          <w:szCs w:val="24"/>
        </w:rPr>
      </w:pPr>
      <w:r w:rsidRPr="00FC768A">
        <w:rPr>
          <w:rFonts w:eastAsia="Times New Roman" w:cstheme="minorHAnsi"/>
          <w:color w:val="000000"/>
          <w:sz w:val="24"/>
          <w:szCs w:val="24"/>
        </w:rPr>
        <w:t xml:space="preserve">In many </w:t>
      </w:r>
      <w:proofErr w:type="spellStart"/>
      <w:r w:rsidRPr="00FC768A">
        <w:rPr>
          <w:rFonts w:eastAsia="Times New Roman" w:cstheme="minorHAnsi"/>
          <w:color w:val="000000"/>
          <w:sz w:val="24"/>
          <w:szCs w:val="24"/>
        </w:rPr>
        <w:t>shrubland</w:t>
      </w:r>
      <w:proofErr w:type="spellEnd"/>
      <w:r w:rsidRPr="00FC768A">
        <w:rPr>
          <w:rFonts w:eastAsia="Times New Roman" w:cstheme="minorHAnsi"/>
          <w:color w:val="000000"/>
          <w:sz w:val="24"/>
          <w:szCs w:val="24"/>
        </w:rPr>
        <w:t xml:space="preserve"> habitats, wildfire is too frequent, and the solutions must be different. Frequent fires can type convert </w:t>
      </w:r>
      <w:proofErr w:type="spellStart"/>
      <w:r w:rsidRPr="00FC768A">
        <w:rPr>
          <w:rFonts w:eastAsia="Times New Roman" w:cstheme="minorHAnsi"/>
          <w:color w:val="000000"/>
          <w:sz w:val="24"/>
          <w:szCs w:val="24"/>
        </w:rPr>
        <w:t>shrublands</w:t>
      </w:r>
      <w:proofErr w:type="spellEnd"/>
      <w:r w:rsidRPr="00FC768A">
        <w:rPr>
          <w:rFonts w:eastAsia="Times New Roman" w:cstheme="minorHAnsi"/>
          <w:color w:val="000000"/>
          <w:sz w:val="24"/>
          <w:szCs w:val="24"/>
        </w:rPr>
        <w:t xml:space="preserve">, through which recurring fires kill </w:t>
      </w:r>
      <w:r>
        <w:rPr>
          <w:rFonts w:eastAsia="Times New Roman" w:cstheme="minorHAnsi"/>
          <w:color w:val="000000"/>
          <w:sz w:val="24"/>
          <w:szCs w:val="24"/>
        </w:rPr>
        <w:t>certain shrub species before they can reproduce.</w:t>
      </w:r>
      <w:r w:rsidRPr="00FC768A">
        <w:rPr>
          <w:rFonts w:eastAsia="Times New Roman" w:cstheme="minorHAnsi"/>
          <w:color w:val="000000"/>
          <w:sz w:val="24"/>
          <w:szCs w:val="24"/>
        </w:rPr>
        <w:t xml:space="preserve"> Chaparral and </w:t>
      </w:r>
      <w:proofErr w:type="spellStart"/>
      <w:r w:rsidRPr="00FC768A">
        <w:rPr>
          <w:rFonts w:eastAsia="Times New Roman" w:cstheme="minorHAnsi"/>
          <w:color w:val="000000"/>
          <w:sz w:val="24"/>
          <w:szCs w:val="24"/>
        </w:rPr>
        <w:t>shrubland</w:t>
      </w:r>
      <w:proofErr w:type="spellEnd"/>
      <w:r w:rsidRPr="00FC768A">
        <w:rPr>
          <w:rFonts w:eastAsia="Times New Roman" w:cstheme="minorHAnsi"/>
          <w:color w:val="000000"/>
          <w:sz w:val="24"/>
          <w:szCs w:val="24"/>
        </w:rPr>
        <w:t xml:space="preserve"> habitats are then replaced with </w:t>
      </w:r>
      <w:r w:rsidRPr="00FC768A">
        <w:rPr>
          <w:rFonts w:eastAsia="Times New Roman" w:cstheme="minorHAnsi"/>
          <w:color w:val="000000"/>
          <w:sz w:val="24"/>
          <w:szCs w:val="24"/>
        </w:rPr>
        <w:lastRenderedPageBreak/>
        <w:t>quick-drying, non-native, invasive, annual plants. This exacerbates the cycle of too-frequent fires, as the resulting system is more easily ignited and will burn over and over again.</w:t>
      </w:r>
    </w:p>
    <w:p w:rsidR="00E42C99" w:rsidRPr="00FC768A" w:rsidRDefault="00E42C99" w:rsidP="00E42C99">
      <w:pPr>
        <w:spacing w:before="240" w:after="240" w:line="240" w:lineRule="auto"/>
        <w:rPr>
          <w:rFonts w:eastAsia="Times New Roman" w:cstheme="minorHAnsi"/>
          <w:color w:val="000000"/>
          <w:sz w:val="24"/>
          <w:szCs w:val="24"/>
        </w:rPr>
      </w:pPr>
      <w:r w:rsidRPr="00FC768A">
        <w:rPr>
          <w:rFonts w:eastAsia="Times New Roman" w:cstheme="minorHAnsi"/>
          <w:i/>
          <w:iCs/>
          <w:color w:val="000000"/>
          <w:sz w:val="24"/>
          <w:szCs w:val="24"/>
        </w:rPr>
        <w:t>California’s Wildfire and Forest Resilience Action Plan</w:t>
      </w:r>
      <w:r w:rsidRPr="00FC768A">
        <w:rPr>
          <w:rFonts w:eastAsia="Times New Roman" w:cstheme="minorHAnsi"/>
          <w:color w:val="000000"/>
          <w:sz w:val="24"/>
          <w:szCs w:val="24"/>
        </w:rPr>
        <w:t xml:space="preserve"> explains that “California’s diverse landscapes and communities require regionally tailored strategies and actions. Protecting California’s communities and natural places from the impacts of catastrophic wildfire cannot be achieved through a ‘one size fits all’ solution.” Wildfire related budget appropriations should reflect this tailored approach.</w:t>
      </w:r>
    </w:p>
    <w:p w:rsidR="00E42C99" w:rsidRPr="00FC768A" w:rsidRDefault="00E42C99" w:rsidP="00E42C99">
      <w:pPr>
        <w:spacing w:before="240" w:after="240" w:line="240" w:lineRule="auto"/>
        <w:rPr>
          <w:rFonts w:eastAsia="Times New Roman" w:cstheme="minorHAnsi"/>
          <w:color w:val="000000"/>
          <w:sz w:val="24"/>
          <w:szCs w:val="24"/>
        </w:rPr>
      </w:pPr>
      <w:r w:rsidRPr="00FC768A">
        <w:rPr>
          <w:rFonts w:eastAsia="Times New Roman" w:cstheme="minorHAnsi"/>
          <w:color w:val="000000"/>
          <w:sz w:val="24"/>
          <w:szCs w:val="24"/>
        </w:rPr>
        <w:t>To get the right solutions in the right place, we recommend the following:</w:t>
      </w:r>
    </w:p>
    <w:p w:rsidR="00E42C99" w:rsidRDefault="00E42C99" w:rsidP="00E42C99">
      <w:pPr>
        <w:spacing w:before="200" w:after="240" w:line="240" w:lineRule="auto"/>
        <w:ind w:firstLine="720"/>
        <w:rPr>
          <w:rFonts w:eastAsia="Times New Roman" w:cstheme="minorHAnsi"/>
          <w:color w:val="000000"/>
          <w:sz w:val="24"/>
          <w:szCs w:val="24"/>
        </w:rPr>
      </w:pPr>
      <w:r w:rsidRPr="00FC768A">
        <w:rPr>
          <w:rFonts w:eastAsia="Times New Roman" w:cstheme="minorHAnsi"/>
          <w:b/>
          <w:color w:val="000000"/>
          <w:sz w:val="24"/>
          <w:szCs w:val="24"/>
        </w:rPr>
        <w:t>1.</w:t>
      </w:r>
      <w:r w:rsidRPr="00FC768A">
        <w:rPr>
          <w:rFonts w:eastAsia="Times New Roman" w:cstheme="minorHAnsi"/>
          <w:b/>
          <w:color w:val="000000"/>
          <w:sz w:val="24"/>
          <w:szCs w:val="24"/>
        </w:rPr>
        <w:tab/>
        <w:t xml:space="preserve">Direct CAL FIRE to </w:t>
      </w:r>
      <w:r>
        <w:rPr>
          <w:rFonts w:eastAsia="Times New Roman" w:cstheme="minorHAnsi"/>
          <w:b/>
          <w:color w:val="000000"/>
          <w:sz w:val="24"/>
          <w:szCs w:val="24"/>
        </w:rPr>
        <w:t xml:space="preserve">use </w:t>
      </w:r>
      <w:r w:rsidRPr="00FC768A">
        <w:rPr>
          <w:rFonts w:eastAsia="Times New Roman" w:cstheme="minorHAnsi"/>
          <w:b/>
          <w:color w:val="000000"/>
          <w:sz w:val="24"/>
          <w:szCs w:val="24"/>
        </w:rPr>
        <w:t>fund</w:t>
      </w:r>
      <w:r>
        <w:rPr>
          <w:rFonts w:eastAsia="Times New Roman" w:cstheme="minorHAnsi"/>
          <w:b/>
          <w:color w:val="000000"/>
          <w:sz w:val="24"/>
          <w:szCs w:val="24"/>
        </w:rPr>
        <w:t>s</w:t>
      </w:r>
      <w:r w:rsidRPr="00FC768A">
        <w:rPr>
          <w:rFonts w:eastAsia="Times New Roman" w:cstheme="minorHAnsi"/>
          <w:b/>
          <w:color w:val="000000"/>
          <w:sz w:val="24"/>
          <w:szCs w:val="24"/>
        </w:rPr>
        <w:t xml:space="preserve"> for actions in chaparral and </w:t>
      </w:r>
      <w:proofErr w:type="spellStart"/>
      <w:r w:rsidRPr="00FC768A">
        <w:rPr>
          <w:rFonts w:eastAsia="Times New Roman" w:cstheme="minorHAnsi"/>
          <w:b/>
          <w:color w:val="000000"/>
          <w:sz w:val="24"/>
          <w:szCs w:val="24"/>
        </w:rPr>
        <w:t>shrubland</w:t>
      </w:r>
      <w:proofErr w:type="spellEnd"/>
      <w:r w:rsidRPr="00FC768A">
        <w:rPr>
          <w:rFonts w:eastAsia="Times New Roman" w:cstheme="minorHAnsi"/>
          <w:b/>
          <w:color w:val="000000"/>
          <w:sz w:val="24"/>
          <w:szCs w:val="24"/>
        </w:rPr>
        <w:t xml:space="preserve"> habitats, especially those in Southern and coastal Central California, that </w:t>
      </w:r>
      <w:r w:rsidRPr="00D354C7">
        <w:rPr>
          <w:rFonts w:eastAsia="Times New Roman" w:cstheme="minorHAnsi"/>
          <w:b/>
          <w:i/>
          <w:color w:val="000000"/>
          <w:sz w:val="24"/>
          <w:szCs w:val="24"/>
        </w:rPr>
        <w:t>do not</w:t>
      </w:r>
      <w:r w:rsidRPr="00FC768A">
        <w:rPr>
          <w:rFonts w:eastAsia="Times New Roman" w:cstheme="minorHAnsi"/>
          <w:b/>
          <w:color w:val="000000"/>
          <w:sz w:val="24"/>
          <w:szCs w:val="24"/>
        </w:rPr>
        <w:t xml:space="preserve"> result in type conversion of habitat</w:t>
      </w:r>
      <w:r>
        <w:rPr>
          <w:rFonts w:eastAsia="Times New Roman" w:cstheme="minorHAnsi"/>
          <w:color w:val="000000"/>
          <w:sz w:val="24"/>
          <w:szCs w:val="24"/>
        </w:rPr>
        <w:t xml:space="preserve"> and that avoid old-growth chaparral (greater than 50 years old) to the greatest extent possible to protect biodiversity.</w:t>
      </w:r>
    </w:p>
    <w:p w:rsidR="00E42C99" w:rsidRPr="00FC768A" w:rsidRDefault="00E42C99" w:rsidP="00E42C99">
      <w:pPr>
        <w:spacing w:before="200" w:after="240" w:line="240" w:lineRule="auto"/>
        <w:rPr>
          <w:rFonts w:eastAsia="Times New Roman" w:cstheme="minorHAnsi"/>
          <w:color w:val="000000"/>
          <w:sz w:val="24"/>
          <w:szCs w:val="24"/>
        </w:rPr>
      </w:pPr>
      <w:r w:rsidRPr="00FC768A">
        <w:rPr>
          <w:rFonts w:eastAsia="Times New Roman" w:cstheme="minorHAnsi"/>
          <w:color w:val="000000"/>
          <w:sz w:val="24"/>
          <w:szCs w:val="24"/>
        </w:rPr>
        <w:t xml:space="preserve">Research shows that vegetation management practices like mastication, burning, and thinning in Southern and coastal Central California habitats cause type conversion, </w:t>
      </w:r>
      <w:r w:rsidRPr="00FC768A">
        <w:rPr>
          <w:rFonts w:eastAsia="Times New Roman" w:cstheme="minorHAnsi"/>
          <w:b/>
          <w:bCs/>
          <w:i/>
          <w:iCs/>
          <w:color w:val="000000"/>
          <w:sz w:val="24"/>
          <w:szCs w:val="24"/>
        </w:rPr>
        <w:t>increasing rather than decreasing fire risk</w:t>
      </w:r>
      <w:r w:rsidRPr="00FC768A">
        <w:rPr>
          <w:rFonts w:eastAsia="Times New Roman" w:cstheme="minorHAnsi"/>
          <w:color w:val="000000"/>
          <w:sz w:val="24"/>
          <w:szCs w:val="24"/>
        </w:rPr>
        <w:t xml:space="preserve">. </w:t>
      </w:r>
    </w:p>
    <w:p w:rsidR="00E42C99" w:rsidRPr="00FC768A" w:rsidRDefault="00E42C99" w:rsidP="00E42C99">
      <w:pPr>
        <w:spacing w:before="200" w:after="240" w:line="240" w:lineRule="auto"/>
        <w:rPr>
          <w:rFonts w:eastAsia="Times New Roman" w:cstheme="minorHAnsi"/>
          <w:color w:val="000000"/>
          <w:sz w:val="24"/>
          <w:szCs w:val="24"/>
        </w:rPr>
      </w:pPr>
      <w:r w:rsidRPr="00FC768A">
        <w:rPr>
          <w:rFonts w:eastAsia="Times New Roman" w:cstheme="minorHAnsi"/>
          <w:color w:val="000000"/>
          <w:sz w:val="24"/>
          <w:szCs w:val="24"/>
        </w:rPr>
        <w:t>Funds for these habitats are better spent on:</w:t>
      </w:r>
    </w:p>
    <w:p w:rsidR="00E42C99" w:rsidRDefault="00E42C99" w:rsidP="00E42C99">
      <w:pPr>
        <w:pStyle w:val="NormalWeb"/>
        <w:numPr>
          <w:ilvl w:val="0"/>
          <w:numId w:val="1"/>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Education around defensible space and the critical 0-5’ ember resistant zone</w:t>
      </w:r>
    </w:p>
    <w:p w:rsidR="00E42C99" w:rsidRPr="00B11D2E" w:rsidRDefault="00E42C99" w:rsidP="00E42C99">
      <w:pPr>
        <w:pStyle w:val="NormalWeb"/>
        <w:numPr>
          <w:ilvl w:val="0"/>
          <w:numId w:val="1"/>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I</w:t>
      </w:r>
      <w:r w:rsidRPr="00B11D2E">
        <w:rPr>
          <w:rFonts w:asciiTheme="minorHAnsi" w:hAnsiTheme="minorHAnsi" w:cstheme="minorHAnsi"/>
          <w:color w:val="000000"/>
        </w:rPr>
        <w:t>gnition control along roadways</w:t>
      </w:r>
    </w:p>
    <w:p w:rsidR="00E42C99" w:rsidRDefault="00E42C99" w:rsidP="00E42C99">
      <w:pPr>
        <w:pStyle w:val="NormalWeb"/>
        <w:numPr>
          <w:ilvl w:val="0"/>
          <w:numId w:val="1"/>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F</w:t>
      </w:r>
      <w:r w:rsidRPr="00B11D2E">
        <w:rPr>
          <w:rFonts w:asciiTheme="minorHAnsi" w:hAnsiTheme="minorHAnsi" w:cstheme="minorHAnsi"/>
          <w:color w:val="000000"/>
        </w:rPr>
        <w:t>ire road maintenance to protect communities</w:t>
      </w:r>
    </w:p>
    <w:p w:rsidR="00E42C99" w:rsidRPr="00B11D2E" w:rsidRDefault="00E42C99" w:rsidP="00E42C99">
      <w:pPr>
        <w:pStyle w:val="NormalWeb"/>
        <w:numPr>
          <w:ilvl w:val="0"/>
          <w:numId w:val="1"/>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D</w:t>
      </w:r>
      <w:r w:rsidRPr="00B11D2E">
        <w:rPr>
          <w:rFonts w:asciiTheme="minorHAnsi" w:hAnsiTheme="minorHAnsi" w:cstheme="minorHAnsi"/>
          <w:color w:val="000000"/>
        </w:rPr>
        <w:t>efensible space of 100 feet around structures and/or communities</w:t>
      </w:r>
    </w:p>
    <w:p w:rsidR="00E42C99" w:rsidRPr="00B11D2E" w:rsidRDefault="00E42C99" w:rsidP="00E42C99">
      <w:pPr>
        <w:pStyle w:val="NormalWeb"/>
        <w:numPr>
          <w:ilvl w:val="0"/>
          <w:numId w:val="1"/>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S</w:t>
      </w:r>
      <w:r w:rsidRPr="00B11D2E">
        <w:rPr>
          <w:rFonts w:asciiTheme="minorHAnsi" w:hAnsiTheme="minorHAnsi" w:cstheme="minorHAnsi"/>
          <w:color w:val="000000"/>
        </w:rPr>
        <w:t>trategic fuel breaks within 1,000 feet of communities at risk</w:t>
      </w:r>
      <w:r>
        <w:rPr>
          <w:rFonts w:asciiTheme="minorHAnsi" w:hAnsiTheme="minorHAnsi" w:cstheme="minorHAnsi"/>
          <w:color w:val="000000"/>
        </w:rPr>
        <w:t xml:space="preserve"> (not in remote areas)</w:t>
      </w:r>
    </w:p>
    <w:p w:rsidR="00E42C99" w:rsidRPr="00B11D2E" w:rsidRDefault="00E42C99" w:rsidP="00E42C99">
      <w:pPr>
        <w:pStyle w:val="NormalWeb"/>
        <w:numPr>
          <w:ilvl w:val="0"/>
          <w:numId w:val="1"/>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R</w:t>
      </w:r>
      <w:r w:rsidRPr="00B11D2E">
        <w:rPr>
          <w:rFonts w:asciiTheme="minorHAnsi" w:hAnsiTheme="minorHAnsi" w:cstheme="minorHAnsi"/>
          <w:color w:val="000000"/>
        </w:rPr>
        <w:t xml:space="preserve">emoval of flammable non-native, invasive species </w:t>
      </w:r>
    </w:p>
    <w:p w:rsidR="00E42C99" w:rsidRPr="00B11D2E" w:rsidRDefault="00E42C99" w:rsidP="00E42C99">
      <w:pPr>
        <w:pStyle w:val="NormalWeb"/>
        <w:numPr>
          <w:ilvl w:val="0"/>
          <w:numId w:val="1"/>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R</w:t>
      </w:r>
      <w:r w:rsidRPr="00B11D2E">
        <w:rPr>
          <w:rFonts w:asciiTheme="minorHAnsi" w:hAnsiTheme="minorHAnsi" w:cstheme="minorHAnsi"/>
          <w:color w:val="000000"/>
        </w:rPr>
        <w:t>estoration of native species in damaged or type-converted vegetation</w:t>
      </w:r>
    </w:p>
    <w:p w:rsidR="00E42C99" w:rsidRPr="00FC768A" w:rsidRDefault="00E42C99" w:rsidP="00E42C99">
      <w:pPr>
        <w:pStyle w:val="NormalWeb"/>
        <w:spacing w:before="0" w:beforeAutospacing="0" w:after="0" w:afterAutospacing="0"/>
        <w:jc w:val="both"/>
        <w:textAlignment w:val="baseline"/>
        <w:rPr>
          <w:rFonts w:asciiTheme="minorHAnsi" w:hAnsiTheme="minorHAnsi" w:cstheme="minorHAnsi"/>
          <w:color w:val="000000"/>
        </w:rPr>
      </w:pPr>
    </w:p>
    <w:p w:rsidR="00E42C99" w:rsidRPr="00FC768A" w:rsidRDefault="00E42C99" w:rsidP="00E42C99">
      <w:pPr>
        <w:pStyle w:val="NormalWeb"/>
        <w:spacing w:before="0" w:beforeAutospacing="0" w:after="0" w:afterAutospacing="0"/>
        <w:jc w:val="both"/>
        <w:textAlignment w:val="baseline"/>
        <w:rPr>
          <w:rFonts w:asciiTheme="minorHAnsi" w:hAnsiTheme="minorHAnsi" w:cstheme="minorHAnsi"/>
          <w:color w:val="000000"/>
        </w:rPr>
      </w:pPr>
      <w:r w:rsidRPr="00FC768A">
        <w:rPr>
          <w:rFonts w:asciiTheme="minorHAnsi" w:hAnsiTheme="minorHAnsi" w:cstheme="minorHAnsi"/>
          <w:color w:val="000000"/>
        </w:rPr>
        <w:t xml:space="preserve">Without more specific direction by the Legislature, we are deeply concerned that with an influx of new funding CAL FIRE will ramp up its common practices -- mastication, thinning, and burning -- in habitats, like southern California chaparral, where these management actions will cause serious ecological damage with little fire prevention benefit. For example, at the Assembly Natural Resources Committee hearing on November 9, 2020, CAL FIRE’s Chief Porter testified that burning in chaparral can be appropriate, and Board of Forestry Executive Officer, Matt Dias, testified that burning chaparral is acceptable as long as it does not cause type conversion. Research plainly shows that burning chaparral leads to type conversion (see Alexandra </w:t>
      </w:r>
      <w:proofErr w:type="spellStart"/>
      <w:r w:rsidRPr="00FC768A">
        <w:rPr>
          <w:rFonts w:asciiTheme="minorHAnsi" w:hAnsiTheme="minorHAnsi" w:cstheme="minorHAnsi"/>
          <w:color w:val="000000"/>
        </w:rPr>
        <w:t>Syphard</w:t>
      </w:r>
      <w:proofErr w:type="spellEnd"/>
      <w:r w:rsidRPr="00FC768A">
        <w:rPr>
          <w:rFonts w:asciiTheme="minorHAnsi" w:hAnsiTheme="minorHAnsi" w:cstheme="minorHAnsi"/>
          <w:color w:val="000000"/>
        </w:rPr>
        <w:t xml:space="preserve"> et al. 2018. Chaparral landscape conversion in Southern California). The National Park Service has abandoned prescribed fire in the Santa Monica Mountains, and California should be similarly cautious.</w:t>
      </w:r>
      <w:r>
        <w:rPr>
          <w:rFonts w:asciiTheme="minorHAnsi" w:hAnsiTheme="minorHAnsi" w:cstheme="minorHAnsi"/>
          <w:color w:val="000000"/>
        </w:rPr>
        <w:t xml:space="preserve"> In addition, old-growth chaparral (greater than 50-years-old) should be protected to the greatest extent possible to protect biodiversity.</w:t>
      </w:r>
    </w:p>
    <w:p w:rsidR="00E42C99" w:rsidRDefault="00E42C99" w:rsidP="00E42C99">
      <w:pPr>
        <w:spacing w:before="240" w:after="240" w:line="240" w:lineRule="auto"/>
        <w:rPr>
          <w:rFonts w:cstheme="minorHAnsi"/>
          <w:color w:val="000000"/>
          <w:sz w:val="24"/>
          <w:szCs w:val="24"/>
        </w:rPr>
      </w:pPr>
      <w:r w:rsidRPr="00FC768A">
        <w:rPr>
          <w:rFonts w:cstheme="minorHAnsi"/>
          <w:color w:val="000000"/>
          <w:sz w:val="24"/>
          <w:szCs w:val="24"/>
        </w:rPr>
        <w:lastRenderedPageBreak/>
        <w:t>Further,</w:t>
      </w:r>
      <w:r w:rsidRPr="00FC768A">
        <w:rPr>
          <w:sz w:val="24"/>
          <w:szCs w:val="24"/>
        </w:rPr>
        <w:t xml:space="preserve"> f</w:t>
      </w:r>
      <w:r w:rsidRPr="00FC768A">
        <w:rPr>
          <w:rFonts w:cstheme="minorHAnsi"/>
          <w:color w:val="000000"/>
          <w:sz w:val="24"/>
          <w:szCs w:val="24"/>
        </w:rPr>
        <w:t xml:space="preserve">uel breaks, especially those remote from development, are often harmful to chaparral habitats. Fuel breaks, as defined in the CAL FIRE Vegetation Treatment Program, include those sited in remote areas. Fuel break projects far from communities will do little to halt the spread of many of our state’s most destructive wildfires in the future, many of which will be wind-driven. A fire that can jump a 10-lane highway can easily jump a 200-foot fuel break. Many of these projects go against the best science, may increase fire danger, and will not affect the spread of wind-driven fires, which are responsible for some of the most catastrophic losses over the past decade. </w:t>
      </w:r>
    </w:p>
    <w:p w:rsidR="00E42C99" w:rsidRPr="00FC768A" w:rsidRDefault="00E42C99" w:rsidP="00E42C99">
      <w:pPr>
        <w:spacing w:before="240" w:after="240" w:line="240" w:lineRule="auto"/>
        <w:rPr>
          <w:rFonts w:eastAsia="Times New Roman" w:cstheme="minorHAnsi"/>
          <w:color w:val="000000"/>
          <w:sz w:val="24"/>
          <w:szCs w:val="24"/>
        </w:rPr>
      </w:pPr>
      <w:r w:rsidRPr="00FC768A">
        <w:rPr>
          <w:rFonts w:eastAsia="Times New Roman" w:cstheme="minorHAnsi"/>
          <w:b/>
          <w:color w:val="000000"/>
          <w:sz w:val="24"/>
          <w:szCs w:val="24"/>
        </w:rPr>
        <w:t>2.</w:t>
      </w:r>
      <w:r>
        <w:rPr>
          <w:rFonts w:eastAsia="Times New Roman" w:cstheme="minorHAnsi"/>
          <w:b/>
          <w:color w:val="000000"/>
          <w:sz w:val="24"/>
          <w:szCs w:val="24"/>
        </w:rPr>
        <w:tab/>
      </w:r>
      <w:r w:rsidRPr="00FC768A">
        <w:rPr>
          <w:rFonts w:eastAsia="Times New Roman" w:cstheme="minorHAnsi"/>
          <w:b/>
          <w:color w:val="000000"/>
          <w:sz w:val="24"/>
          <w:szCs w:val="24"/>
        </w:rPr>
        <w:t>Increase the proposed Community Hardening allocation from $38 million to a total $150 million. Then, direct those resources toward the Office of Emergency Services to partner with local conservation districts and fire safe councils.</w:t>
      </w:r>
    </w:p>
    <w:p w:rsidR="00E42C99" w:rsidRDefault="00E42C99" w:rsidP="00E42C99">
      <w:pPr>
        <w:spacing w:before="200" w:after="240" w:line="240" w:lineRule="auto"/>
        <w:rPr>
          <w:rFonts w:cstheme="minorHAnsi"/>
          <w:color w:val="000000"/>
          <w:sz w:val="24"/>
          <w:szCs w:val="24"/>
        </w:rPr>
      </w:pPr>
      <w:r w:rsidRPr="00FC768A">
        <w:rPr>
          <w:rFonts w:cstheme="minorHAnsi"/>
          <w:sz w:val="24"/>
          <w:szCs w:val="24"/>
        </w:rPr>
        <w:t xml:space="preserve">A primary issue in </w:t>
      </w:r>
      <w:proofErr w:type="spellStart"/>
      <w:r w:rsidRPr="00FC768A">
        <w:rPr>
          <w:rFonts w:cstheme="minorHAnsi"/>
          <w:sz w:val="24"/>
          <w:szCs w:val="24"/>
        </w:rPr>
        <w:t>shrubland</w:t>
      </w:r>
      <w:proofErr w:type="spellEnd"/>
      <w:r w:rsidRPr="00FC768A">
        <w:rPr>
          <w:rFonts w:cstheme="minorHAnsi"/>
          <w:sz w:val="24"/>
          <w:szCs w:val="24"/>
        </w:rPr>
        <w:t xml:space="preserve"> communities is that people spark too many fires, particularly during high wind events, when no amount of clearing will stop the flames. Increased human presence in habitats is the strongest driver of ignitions and the subsequent loss of life and property.  </w:t>
      </w:r>
      <w:r w:rsidRPr="00FC768A">
        <w:rPr>
          <w:rFonts w:cstheme="minorHAnsi"/>
          <w:color w:val="000000"/>
          <w:sz w:val="24"/>
          <w:szCs w:val="24"/>
        </w:rPr>
        <w:t xml:space="preserve">Even CAL FIRE acknowledges in its Vegetation Treatment Program that its proposed work will not stop or mitigate the destruction from the wind-driven </w:t>
      </w:r>
      <w:proofErr w:type="spellStart"/>
      <w:r w:rsidRPr="00FC768A">
        <w:rPr>
          <w:rFonts w:cstheme="minorHAnsi"/>
          <w:color w:val="000000"/>
          <w:sz w:val="24"/>
          <w:szCs w:val="24"/>
        </w:rPr>
        <w:t>megafires</w:t>
      </w:r>
      <w:proofErr w:type="spellEnd"/>
      <w:r w:rsidRPr="00FC768A">
        <w:rPr>
          <w:rFonts w:cstheme="minorHAnsi"/>
          <w:color w:val="000000"/>
          <w:sz w:val="24"/>
          <w:szCs w:val="24"/>
        </w:rPr>
        <w:t xml:space="preserve">. In contrast, an OES partnership with local resource conservation districts and fire safe councils focused on community hardening, ignition reduction, and emergency preparedness will save lives. Therefore, more funding must be targeted toward these helpful, life-saving efforts and not toward the broad-scale destruction of </w:t>
      </w:r>
      <w:proofErr w:type="spellStart"/>
      <w:r w:rsidRPr="00FC768A">
        <w:rPr>
          <w:rFonts w:cstheme="minorHAnsi"/>
          <w:color w:val="000000"/>
          <w:sz w:val="24"/>
          <w:szCs w:val="24"/>
        </w:rPr>
        <w:t>shrublands</w:t>
      </w:r>
      <w:proofErr w:type="spellEnd"/>
      <w:r w:rsidRPr="00FC768A">
        <w:rPr>
          <w:rFonts w:cstheme="minorHAnsi"/>
          <w:color w:val="000000"/>
          <w:sz w:val="24"/>
          <w:szCs w:val="24"/>
        </w:rPr>
        <w:t xml:space="preserve"> that will only serve to exacerbate the problem.</w:t>
      </w:r>
    </w:p>
    <w:p w:rsidR="00E42C99" w:rsidRPr="00FC768A" w:rsidRDefault="00E42C99" w:rsidP="00E42C99">
      <w:pPr>
        <w:spacing w:before="200" w:after="240" w:line="240" w:lineRule="auto"/>
        <w:rPr>
          <w:rFonts w:eastAsia="Times New Roman" w:cstheme="minorHAnsi"/>
          <w:b/>
          <w:color w:val="000000"/>
          <w:sz w:val="24"/>
          <w:szCs w:val="24"/>
        </w:rPr>
      </w:pPr>
      <w:r w:rsidRPr="00FC768A">
        <w:rPr>
          <w:rFonts w:eastAsia="Times New Roman" w:cstheme="minorHAnsi"/>
          <w:b/>
          <w:color w:val="000000"/>
          <w:sz w:val="24"/>
          <w:szCs w:val="24"/>
        </w:rPr>
        <w:t>3.</w:t>
      </w:r>
      <w:r w:rsidRPr="00FC768A">
        <w:rPr>
          <w:rFonts w:eastAsia="Times New Roman" w:cstheme="minorHAnsi"/>
          <w:b/>
          <w:color w:val="000000"/>
          <w:sz w:val="24"/>
          <w:szCs w:val="24"/>
        </w:rPr>
        <w:tab/>
        <w:t>Increase funding of forest and habitat conservation at the Wildlife Conservation Board.</w:t>
      </w:r>
    </w:p>
    <w:p w:rsidR="00E42C99" w:rsidRDefault="00E42C99" w:rsidP="00E42C99">
      <w:pPr>
        <w:spacing w:before="240" w:after="240" w:line="240" w:lineRule="auto"/>
        <w:rPr>
          <w:rFonts w:eastAsia="Times New Roman" w:cstheme="minorHAnsi"/>
          <w:color w:val="000000"/>
          <w:sz w:val="24"/>
          <w:szCs w:val="24"/>
        </w:rPr>
      </w:pPr>
      <w:r w:rsidRPr="00FC768A">
        <w:rPr>
          <w:rFonts w:eastAsia="Times New Roman" w:cstheme="minorHAnsi"/>
          <w:color w:val="000000"/>
          <w:sz w:val="24"/>
          <w:szCs w:val="24"/>
        </w:rPr>
        <w:t>The permanent conservation of forest ecosystems supports a more natural forest structure, including bigger, older, and more fire</w:t>
      </w:r>
      <w:r>
        <w:rPr>
          <w:rFonts w:eastAsia="Times New Roman" w:cstheme="minorHAnsi"/>
          <w:color w:val="000000"/>
          <w:sz w:val="24"/>
          <w:szCs w:val="24"/>
        </w:rPr>
        <w:t>-</w:t>
      </w:r>
      <w:r w:rsidRPr="00FC768A">
        <w:rPr>
          <w:rFonts w:eastAsia="Times New Roman" w:cstheme="minorHAnsi"/>
          <w:color w:val="000000"/>
          <w:sz w:val="24"/>
          <w:szCs w:val="24"/>
        </w:rPr>
        <w:t>resistant trees; meanwhile, conservation throughout the state – and especially in wind-driven fire locations – can prevent new homes and structures from being built in harm’s way and promote more climate resilient ecosystems.</w:t>
      </w:r>
      <w:r>
        <w:rPr>
          <w:rFonts w:eastAsia="Times New Roman" w:cstheme="minorHAnsi"/>
          <w:color w:val="000000"/>
          <w:sz w:val="24"/>
          <w:szCs w:val="24"/>
        </w:rPr>
        <w:t xml:space="preserve"> </w:t>
      </w:r>
    </w:p>
    <w:p w:rsidR="00E42C99" w:rsidRPr="00FC768A" w:rsidRDefault="00E42C99" w:rsidP="00E42C99">
      <w:pPr>
        <w:spacing w:before="240" w:after="240" w:line="240" w:lineRule="auto"/>
        <w:rPr>
          <w:rFonts w:eastAsia="Times New Roman" w:cstheme="minorHAnsi"/>
          <w:color w:val="000000"/>
          <w:sz w:val="24"/>
          <w:szCs w:val="24"/>
        </w:rPr>
      </w:pPr>
      <w:r w:rsidRPr="00FC768A">
        <w:rPr>
          <w:rFonts w:eastAsia="Times New Roman" w:cstheme="minorHAnsi"/>
          <w:color w:val="000000"/>
          <w:sz w:val="24"/>
          <w:szCs w:val="24"/>
        </w:rPr>
        <w:t xml:space="preserve">California is taking important steps this year to correct the long-standing funding gap between fire-fighting and wildfire risk reduction. </w:t>
      </w:r>
      <w:r w:rsidRPr="00FC768A">
        <w:rPr>
          <w:rFonts w:eastAsia="Times New Roman" w:cstheme="minorHAnsi"/>
          <w:iCs/>
          <w:color w:val="000000"/>
          <w:sz w:val="24"/>
          <w:szCs w:val="24"/>
        </w:rPr>
        <w:t xml:space="preserve">The Governor’s proposal provides important funding to address the current fire risk facing our state, but it requires further changes to ensure that we use these funds to ensure that communities, fish and wildlife, and ecosystems will be protected and thrive.  </w:t>
      </w:r>
    </w:p>
    <w:p w:rsidR="00E42C99" w:rsidRPr="00FC768A" w:rsidRDefault="00E42C99" w:rsidP="00E42C99">
      <w:pPr>
        <w:spacing w:before="240" w:after="240" w:line="240" w:lineRule="auto"/>
        <w:rPr>
          <w:rFonts w:eastAsia="Times New Roman" w:cstheme="minorHAnsi"/>
          <w:color w:val="000000"/>
          <w:sz w:val="24"/>
          <w:szCs w:val="24"/>
        </w:rPr>
      </w:pPr>
      <w:r w:rsidRPr="00FC768A">
        <w:rPr>
          <w:rFonts w:eastAsia="Times New Roman" w:cstheme="minorHAnsi"/>
          <w:color w:val="000000"/>
          <w:sz w:val="24"/>
          <w:szCs w:val="24"/>
        </w:rPr>
        <w:t xml:space="preserve">Thank you for your consideration.  </w:t>
      </w:r>
    </w:p>
    <w:p w:rsidR="00273F66" w:rsidRPr="00273F66" w:rsidRDefault="00273F66" w:rsidP="00273F66">
      <w:pPr>
        <w:spacing w:after="0" w:line="240" w:lineRule="auto"/>
        <w:rPr>
          <w:rFonts w:ascii="Nunito Sans" w:hAnsi="Nunito Sans"/>
        </w:rPr>
      </w:pPr>
    </w:p>
    <w:sectPr w:rsidR="00273F66" w:rsidRPr="00273F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3FD" w:rsidRDefault="006433FD" w:rsidP="00273F66">
      <w:pPr>
        <w:spacing w:after="0" w:line="240" w:lineRule="auto"/>
      </w:pPr>
      <w:r>
        <w:separator/>
      </w:r>
    </w:p>
  </w:endnote>
  <w:endnote w:type="continuationSeparator" w:id="0">
    <w:p w:rsidR="006433FD" w:rsidRDefault="006433FD" w:rsidP="0027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altName w:val="Courier New"/>
    <w:charset w:val="00"/>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3FD" w:rsidRDefault="006433FD" w:rsidP="00273F66">
      <w:pPr>
        <w:spacing w:after="0" w:line="240" w:lineRule="auto"/>
      </w:pPr>
      <w:r>
        <w:separator/>
      </w:r>
    </w:p>
  </w:footnote>
  <w:footnote w:type="continuationSeparator" w:id="0">
    <w:p w:rsidR="006433FD" w:rsidRDefault="006433FD" w:rsidP="00273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F66" w:rsidRDefault="00273F66" w:rsidP="00273F66">
    <w:pPr>
      <w:pStyle w:val="Header"/>
      <w:jc w:val="both"/>
    </w:pPr>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-152400</wp:posOffset>
          </wp:positionV>
          <wp:extent cx="6702552" cy="996696"/>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PS letterhead blo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2552" cy="9966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35426"/>
    <w:multiLevelType w:val="multilevel"/>
    <w:tmpl w:val="F93E839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66"/>
    <w:rsid w:val="00273F66"/>
    <w:rsid w:val="004C5889"/>
    <w:rsid w:val="006433FD"/>
    <w:rsid w:val="00820DDA"/>
    <w:rsid w:val="008845DE"/>
    <w:rsid w:val="00E4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476EE"/>
  <w15:chartTrackingRefBased/>
  <w15:docId w15:val="{4B99FE92-C248-4B59-B681-9067972F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F66"/>
  </w:style>
  <w:style w:type="paragraph" w:styleId="Footer">
    <w:name w:val="footer"/>
    <w:basedOn w:val="Normal"/>
    <w:link w:val="FooterChar"/>
    <w:uiPriority w:val="99"/>
    <w:unhideWhenUsed/>
    <w:rsid w:val="00273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F66"/>
  </w:style>
  <w:style w:type="paragraph" w:styleId="BalloonText">
    <w:name w:val="Balloon Text"/>
    <w:basedOn w:val="Normal"/>
    <w:link w:val="BalloonTextChar"/>
    <w:uiPriority w:val="99"/>
    <w:semiHidden/>
    <w:unhideWhenUsed/>
    <w:rsid w:val="00273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F66"/>
    <w:rPr>
      <w:rFonts w:ascii="Segoe UI" w:hAnsi="Segoe UI" w:cs="Segoe UI"/>
      <w:sz w:val="18"/>
      <w:szCs w:val="18"/>
    </w:rPr>
  </w:style>
  <w:style w:type="paragraph" w:styleId="NormalWeb">
    <w:name w:val="Normal (Web)"/>
    <w:basedOn w:val="Normal"/>
    <w:uiPriority w:val="99"/>
    <w:unhideWhenUsed/>
    <w:rsid w:val="00E42C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Pieper</dc:creator>
  <cp:keywords/>
  <dc:description/>
  <cp:lastModifiedBy>Liv O'Keeffe</cp:lastModifiedBy>
  <cp:revision>2</cp:revision>
  <cp:lastPrinted>2020-01-24T01:03:00Z</cp:lastPrinted>
  <dcterms:created xsi:type="dcterms:W3CDTF">2021-05-05T16:41:00Z</dcterms:created>
  <dcterms:modified xsi:type="dcterms:W3CDTF">2021-05-05T16:41:00Z</dcterms:modified>
</cp:coreProperties>
</file>